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646121" w:rsidRPr="00081845" w:rsidTr="005213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121" w:rsidRPr="00081845" w:rsidRDefault="00646121" w:rsidP="0052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1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Додаток </w:t>
            </w:r>
          </w:p>
          <w:p w:rsidR="00646121" w:rsidRPr="00081845" w:rsidRDefault="00646121" w:rsidP="0064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BA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BA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запровадження системи енергетичного менеджменту в бюджетній 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A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 Суми відповідно до </w:t>
            </w:r>
            <w:r w:rsidRPr="00225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</w:t>
            </w:r>
            <w:r w:rsidRPr="00BA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ДСТУ </w:t>
            </w:r>
            <w:r w:rsidRPr="00BA4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BA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50001:2014</w:t>
            </w:r>
          </w:p>
        </w:tc>
      </w:tr>
    </w:tbl>
    <w:p w:rsidR="00A319F2" w:rsidRDefault="00A319F2"/>
    <w:p w:rsidR="008B46E7" w:rsidRDefault="00646121" w:rsidP="008B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="008B46E7">
        <w:rPr>
          <w:rFonts w:ascii="Times New Roman" w:hAnsi="Times New Roman" w:cs="Times New Roman"/>
          <w:b/>
          <w:sz w:val="28"/>
          <w:szCs w:val="28"/>
          <w:lang w:val="uk-UA"/>
        </w:rPr>
        <w:t>електронних таблиць</w:t>
      </w:r>
    </w:p>
    <w:p w:rsidR="00646121" w:rsidRPr="00646121" w:rsidRDefault="00646121" w:rsidP="008B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121">
        <w:rPr>
          <w:rFonts w:ascii="Times New Roman" w:hAnsi="Times New Roman" w:cs="Times New Roman"/>
          <w:b/>
          <w:sz w:val="28"/>
          <w:szCs w:val="28"/>
          <w:lang w:val="uk-UA"/>
        </w:rPr>
        <w:t>«Інструменти системи енергетичного менеджменту»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065"/>
        <w:gridCol w:w="976"/>
        <w:gridCol w:w="976"/>
        <w:gridCol w:w="976"/>
        <w:gridCol w:w="976"/>
        <w:gridCol w:w="976"/>
        <w:gridCol w:w="3553"/>
      </w:tblGrid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Вкладка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ISO 50001</w:t>
            </w:r>
          </w:p>
        </w:tc>
        <w:tc>
          <w:tcPr>
            <w:tcW w:w="7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anchor="Intro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Вступ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anchor="Instr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Інструкції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Підтримка</w:t>
            </w:r>
            <w:proofErr w:type="spellEnd"/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anchor="'C1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Самооцінка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Бар'єри</w:t>
            </w:r>
            <w:proofErr w:type="spellEnd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контрзаходи</w:t>
            </w:r>
            <w:proofErr w:type="spellEnd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Аналіз</w:t>
            </w:r>
            <w:proofErr w:type="spellEnd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силових</w:t>
            </w:r>
            <w:proofErr w:type="spellEnd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полів</w:t>
            </w:r>
            <w:proofErr w:type="spellEnd"/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'C2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Призначення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представників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керівництва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anchor="'C3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Область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застосування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і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межі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'C4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Ролі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обов'язки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'C5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Політика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Зустрічі</w:t>
            </w:r>
            <w:proofErr w:type="spellEnd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</w:t>
            </w:r>
            <w:proofErr w:type="spellEnd"/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r w:rsidR="0068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енергетичного менеджменту (</w:t>
            </w: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="0068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646121" w:rsidRPr="00646121" w:rsidTr="0052137C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Планування</w:t>
            </w:r>
            <w:proofErr w:type="spellEnd"/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anchor="ER1_Ref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Правові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вимоги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anchor="'ER2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Діаграма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процесу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anchor="'ER3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4" w:anchor="'ER4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Тренди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5" w:anchor="'ER5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Список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значних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споживачів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686C4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(</w:t>
              </w:r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SEU</w:t>
              </w:r>
              <w:r w:rsidR="00686C4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)</w:t>
              </w:r>
              <w:bookmarkStart w:id="0" w:name="_GoBack"/>
              <w:bookmarkEnd w:id="0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anchor="'ER6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Двигуни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7" w:anchor="'ER7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Споживачі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теплової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енергії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anchor="'ER8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Освітлення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ER8-1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9" w:anchor="'ER8-1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Записи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енергетичного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аудиту 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anchor="'ER9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енергетичних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чинників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(c)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64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1" w:anchor="'ER10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Можливості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підвищ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ення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ергетичної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ефективності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(ЕЕ)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2" w:anchor="RANGE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базової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лінії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підвищення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ЕЕ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ER12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3" w:anchor="'ER12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показників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ЕЕ (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EnPI's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4" w:anchor="'ER13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Цілі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завдання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дій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5" w:anchor="RANGE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Компетентність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підготовленість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обізнаність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6" w:anchor="'D2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Зв'язки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7" w:anchor="'D3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Контроль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8" w:anchor="'D4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Оперативний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контроль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9" w:anchor="'D5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Критичні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робочі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параметри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0" w:anchor="'D6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Критерії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обслуговування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4.5.6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1" w:anchor="'D7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Проектування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4.5.7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2" w:anchor="'D8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Закупівлі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6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646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6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вдосконалення</w:t>
            </w:r>
            <w:proofErr w:type="spellEnd"/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3" w:anchor="'CA1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Моніторинг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вимірювання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аналіз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4" w:anchor="'CA2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Внутрішній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аудит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5" w:anchor="'CA3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Невідповідності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коригуючі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дії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6" w:anchor="'CA4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Фінансовий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аналіз</w:t>
              </w:r>
              <w:proofErr w:type="spellEnd"/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7" w:anchor="'CA5'!A1" w:history="1"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Записи</w:t>
              </w:r>
            </w:hyperlink>
          </w:p>
        </w:tc>
      </w:tr>
      <w:tr w:rsidR="00646121" w:rsidRPr="00646121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646121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8" w:anchor="'CA6'!A1" w:history="1"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Планування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огляду</w:t>
              </w:r>
              <w:proofErr w:type="spellEnd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61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керівництва</w:t>
              </w:r>
              <w:proofErr w:type="spellEnd"/>
            </w:hyperlink>
          </w:p>
        </w:tc>
      </w:tr>
    </w:tbl>
    <w:p w:rsidR="00646121" w:rsidRDefault="00646121"/>
    <w:p w:rsidR="00646121" w:rsidRDefault="00646121"/>
    <w:p w:rsidR="00727096" w:rsidRDefault="00727096"/>
    <w:p w:rsidR="00727096" w:rsidRDefault="00727096" w:rsidP="00727096">
      <w:pPr>
        <w:spacing w:after="0"/>
      </w:pPr>
    </w:p>
    <w:p w:rsidR="00727096" w:rsidRPr="00727096" w:rsidRDefault="00727096" w:rsidP="00727096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727096">
        <w:rPr>
          <w:rFonts w:ascii="Times New Roman" w:hAnsi="Times New Roman" w:cs="Times New Roman"/>
          <w:b/>
          <w:sz w:val="28"/>
          <w:lang w:val="uk-UA"/>
        </w:rPr>
        <w:t>Директор департаменту</w:t>
      </w:r>
    </w:p>
    <w:p w:rsidR="00727096" w:rsidRPr="00727096" w:rsidRDefault="00727096" w:rsidP="00727096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727096">
        <w:rPr>
          <w:rFonts w:ascii="Times New Roman" w:hAnsi="Times New Roman" w:cs="Times New Roman"/>
          <w:b/>
          <w:sz w:val="28"/>
          <w:lang w:val="uk-UA"/>
        </w:rPr>
        <w:t xml:space="preserve">фінансів, економіки та інвестицій </w:t>
      </w:r>
    </w:p>
    <w:p w:rsidR="00727096" w:rsidRPr="00727096" w:rsidRDefault="00727096" w:rsidP="00727096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727096">
        <w:rPr>
          <w:rFonts w:ascii="Times New Roman" w:hAnsi="Times New Roman" w:cs="Times New Roman"/>
          <w:b/>
          <w:sz w:val="28"/>
          <w:lang w:val="uk-UA"/>
        </w:rPr>
        <w:t xml:space="preserve">Сумської міської ради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</w:t>
      </w:r>
      <w:r w:rsidRPr="00727096">
        <w:rPr>
          <w:rFonts w:ascii="Times New Roman" w:hAnsi="Times New Roman" w:cs="Times New Roman"/>
          <w:b/>
          <w:sz w:val="28"/>
          <w:lang w:val="uk-UA"/>
        </w:rPr>
        <w:t xml:space="preserve">                        С.А. Липова</w:t>
      </w:r>
    </w:p>
    <w:sectPr w:rsidR="00727096" w:rsidRPr="0072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2"/>
    <w:rsid w:val="00435D2A"/>
    <w:rsid w:val="00646121"/>
    <w:rsid w:val="00686C4E"/>
    <w:rsid w:val="00727096"/>
    <w:rsid w:val="008B46E7"/>
    <w:rsid w:val="00A319F2"/>
    <w:rsid w:val="00C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C8E1-C526-43BD-8095-E00A927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1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2017-06-20T06:11:00Z</cp:lastPrinted>
  <dcterms:created xsi:type="dcterms:W3CDTF">2017-06-20T06:04:00Z</dcterms:created>
  <dcterms:modified xsi:type="dcterms:W3CDTF">2017-06-20T06:17:00Z</dcterms:modified>
</cp:coreProperties>
</file>