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9C54B5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F76F8" w:rsidTr="00BC7717">
        <w:trPr>
          <w:trHeight w:val="834"/>
        </w:trPr>
        <w:tc>
          <w:tcPr>
            <w:tcW w:w="5353" w:type="dxa"/>
          </w:tcPr>
          <w:p w:rsidR="00F518EC" w:rsidRPr="00AC4988" w:rsidRDefault="00BE6931" w:rsidP="00BC7717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наданн</w:t>
            </w:r>
            <w:r w:rsidR="00BC7717">
              <w:rPr>
                <w:b/>
                <w:sz w:val="28"/>
                <w:szCs w:val="28"/>
                <w:lang w:val="uk-UA"/>
              </w:rPr>
              <w:t>і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их приміщень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у категорію житлових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DF76F8">
              <w:rPr>
                <w:b/>
                <w:sz w:val="28"/>
                <w:szCs w:val="28"/>
                <w:lang w:val="uk-UA"/>
              </w:rPr>
              <w:t>ами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м. Суми,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DF76F8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DF76F8">
              <w:rPr>
                <w:b/>
                <w:sz w:val="28"/>
                <w:szCs w:val="28"/>
                <w:lang w:val="uk-UA"/>
              </w:rPr>
              <w:t>, 5 корпус 29, корпус 30; вул. Харківська, 40/2</w:t>
            </w:r>
            <w:r w:rsidR="00240A4A" w:rsidRPr="00240A4A">
              <w:rPr>
                <w:sz w:val="28"/>
                <w:szCs w:val="28"/>
                <w:lang w:val="uk-UA"/>
              </w:rPr>
              <w:t xml:space="preserve">,  </w:t>
            </w:r>
            <w:r w:rsidR="00240A4A">
              <w:rPr>
                <w:b/>
                <w:sz w:val="28"/>
                <w:szCs w:val="28"/>
                <w:lang w:val="uk-UA"/>
              </w:rPr>
              <w:t>блок Б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F76F8" w:rsidRDefault="00DF76F8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C7717" w:rsidRDefault="00DF76F8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D154B8" w:rsidRDefault="00BC7717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F76F8">
        <w:rPr>
          <w:sz w:val="28"/>
          <w:szCs w:val="28"/>
          <w:lang w:val="uk-UA"/>
        </w:rPr>
        <w:t xml:space="preserve">  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2061C7">
        <w:rPr>
          <w:sz w:val="28"/>
          <w:szCs w:val="28"/>
          <w:lang w:val="uk-UA"/>
        </w:rPr>
        <w:t>1</w:t>
      </w:r>
      <w:r w:rsidR="00C354E5">
        <w:rPr>
          <w:sz w:val="28"/>
          <w:szCs w:val="28"/>
          <w:lang w:val="uk-UA"/>
        </w:rPr>
        <w:t>5.12</w:t>
      </w:r>
      <w:r w:rsidR="00456CB2">
        <w:rPr>
          <w:sz w:val="28"/>
          <w:szCs w:val="28"/>
          <w:lang w:val="uk-UA"/>
        </w:rPr>
        <w:t>.201</w:t>
      </w:r>
      <w:r w:rsidR="00D00E1D">
        <w:rPr>
          <w:sz w:val="28"/>
          <w:szCs w:val="28"/>
          <w:lang w:val="uk-UA"/>
        </w:rPr>
        <w:t>7</w:t>
      </w:r>
      <w:r w:rsidR="002061C7">
        <w:rPr>
          <w:sz w:val="28"/>
          <w:szCs w:val="28"/>
          <w:lang w:val="uk-UA"/>
        </w:rPr>
        <w:t xml:space="preserve"> № </w:t>
      </w:r>
      <w:r w:rsidR="00C354E5">
        <w:rPr>
          <w:sz w:val="28"/>
          <w:szCs w:val="28"/>
          <w:lang w:val="uk-UA"/>
        </w:rPr>
        <w:t>9</w:t>
      </w:r>
      <w:r w:rsidR="00456CB2">
        <w:rPr>
          <w:sz w:val="28"/>
          <w:szCs w:val="28"/>
          <w:lang w:val="uk-UA"/>
        </w:rPr>
        <w:t>/1</w:t>
      </w:r>
      <w:r w:rsidR="00D00E1D">
        <w:rPr>
          <w:sz w:val="28"/>
          <w:szCs w:val="28"/>
          <w:lang w:val="uk-UA"/>
        </w:rPr>
        <w:t>7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67172C" w:rsidRPr="0067172C" w:rsidRDefault="00DF76F8" w:rsidP="00DF76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 дозволу на переведення</w:t>
      </w:r>
      <w:r w:rsidR="00C01724">
        <w:rPr>
          <w:sz w:val="28"/>
          <w:szCs w:val="28"/>
          <w:lang w:val="uk-UA"/>
        </w:rPr>
        <w:t xml:space="preserve"> нежитлових приміщень у категорію житлових у зв’язку з невідповідністю </w:t>
      </w:r>
      <w:r w:rsidR="0067172C" w:rsidRPr="0067172C">
        <w:rPr>
          <w:sz w:val="28"/>
          <w:szCs w:val="28"/>
          <w:lang w:val="uk-UA"/>
        </w:rPr>
        <w:t>ДБН В.2.2-15-2005 «Житлові будинки. Основні положення. Будинки і споруди»</w:t>
      </w:r>
      <w:bookmarkStart w:id="0" w:name="_GoBack"/>
      <w:bookmarkEnd w:id="0"/>
      <w:r w:rsidR="0067172C">
        <w:rPr>
          <w:sz w:val="28"/>
          <w:szCs w:val="28"/>
          <w:lang w:val="uk-UA"/>
        </w:rPr>
        <w:t>, згідно з додатком.</w:t>
      </w: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9227AB" w:rsidRDefault="009227AB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Pr="009227AB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163650" w:rsidRPr="00104234" w:rsidRDefault="00163650" w:rsidP="00D00E1D">
      <w:pPr>
        <w:rPr>
          <w:sz w:val="28"/>
          <w:szCs w:val="28"/>
          <w:lang w:val="uk-UA"/>
        </w:rPr>
      </w:pPr>
    </w:p>
    <w:p w:rsidR="005C6C09" w:rsidRDefault="005C6C09" w:rsidP="005C6C09">
      <w:pPr>
        <w:ind w:left="-360" w:firstLine="360"/>
        <w:rPr>
          <w:sz w:val="20"/>
          <w:szCs w:val="20"/>
          <w:lang w:val="uk-UA"/>
        </w:rPr>
      </w:pPr>
    </w:p>
    <w:p w:rsidR="005C6C09" w:rsidRPr="001B0E03" w:rsidRDefault="005C6C09" w:rsidP="005C6C0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A632B4" w:rsidRDefault="00107757" w:rsidP="00E37EB1">
      <w:pPr>
        <w:ind w:left="-360" w:firstLine="360"/>
        <w:jc w:val="both"/>
        <w:rPr>
          <w:caps/>
          <w:color w:val="000000"/>
          <w:sz w:val="28"/>
          <w:szCs w:val="28"/>
          <w:lang w:val="uk-UA"/>
        </w:rPr>
      </w:pPr>
      <w: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1B0E03">
        <w:rPr>
          <w:lang w:val="uk-UA"/>
        </w:rPr>
        <w:t xml:space="preserve">Розіслати: </w:t>
      </w:r>
      <w:proofErr w:type="spellStart"/>
      <w:r w:rsidR="005C6C09" w:rsidRPr="001B0E03">
        <w:rPr>
          <w:lang w:val="uk-UA"/>
        </w:rPr>
        <w:t>Кривцову</w:t>
      </w:r>
      <w:proofErr w:type="spellEnd"/>
      <w:r w:rsidR="005C6C09" w:rsidRPr="001B0E03">
        <w:rPr>
          <w:lang w:val="uk-UA"/>
        </w:rPr>
        <w:t xml:space="preserve"> А.В., заявник</w:t>
      </w:r>
      <w:r w:rsidR="005C6C09">
        <w:rPr>
          <w:lang w:val="uk-UA"/>
        </w:rPr>
        <w:t>ам</w:t>
      </w:r>
      <w:bookmarkStart w:id="1" w:name="_Hlk493669643"/>
      <w:bookmarkEnd w:id="1"/>
    </w:p>
    <w:sectPr w:rsidR="00A632B4" w:rsidSect="00DF76F8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57" w:rsidRDefault="00107757" w:rsidP="00C50815">
      <w:r>
        <w:separator/>
      </w:r>
    </w:p>
  </w:endnote>
  <w:endnote w:type="continuationSeparator" w:id="0">
    <w:p w:rsidR="00107757" w:rsidRDefault="0010775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57" w:rsidRDefault="00107757" w:rsidP="00C50815">
      <w:r>
        <w:separator/>
      </w:r>
    </w:p>
  </w:footnote>
  <w:footnote w:type="continuationSeparator" w:id="0">
    <w:p w:rsidR="00107757" w:rsidRDefault="0010775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85C"/>
    <w:rsid w:val="0010406E"/>
    <w:rsid w:val="00104234"/>
    <w:rsid w:val="001068DB"/>
    <w:rsid w:val="00107757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A384D"/>
    <w:rsid w:val="004B6346"/>
    <w:rsid w:val="004C300D"/>
    <w:rsid w:val="004C4AE6"/>
    <w:rsid w:val="004C5F41"/>
    <w:rsid w:val="004D0F18"/>
    <w:rsid w:val="004D2E77"/>
    <w:rsid w:val="004D3E3C"/>
    <w:rsid w:val="004D417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74324"/>
    <w:rsid w:val="005859C2"/>
    <w:rsid w:val="00587665"/>
    <w:rsid w:val="0059501D"/>
    <w:rsid w:val="005A1301"/>
    <w:rsid w:val="005B020F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6157E"/>
    <w:rsid w:val="00862691"/>
    <w:rsid w:val="008659D3"/>
    <w:rsid w:val="00874FCF"/>
    <w:rsid w:val="00876715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57882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E8C"/>
    <w:rsid w:val="009C54B5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44263"/>
    <w:rsid w:val="00A44B7F"/>
    <w:rsid w:val="00A468D0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C7717"/>
    <w:rsid w:val="00BD1212"/>
    <w:rsid w:val="00BD15BA"/>
    <w:rsid w:val="00BD4B3C"/>
    <w:rsid w:val="00BE6931"/>
    <w:rsid w:val="00BE69BC"/>
    <w:rsid w:val="00BF461F"/>
    <w:rsid w:val="00BF6658"/>
    <w:rsid w:val="00C01724"/>
    <w:rsid w:val="00C01E52"/>
    <w:rsid w:val="00C06FAC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35D80"/>
    <w:rsid w:val="00D40B5E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37EB1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A714-82D3-423B-81A4-9A584364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24</cp:revision>
  <cp:lastPrinted>2017-12-18T11:51:00Z</cp:lastPrinted>
  <dcterms:created xsi:type="dcterms:W3CDTF">2017-04-25T10:13:00Z</dcterms:created>
  <dcterms:modified xsi:type="dcterms:W3CDTF">2017-12-28T07:24:00Z</dcterms:modified>
</cp:coreProperties>
</file>