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55"/>
        <w:tblW w:w="9948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562"/>
      </w:tblGrid>
      <w:tr w:rsidR="00A403B0" w:rsidRPr="007311DA" w:rsidTr="00F66DF6">
        <w:tc>
          <w:tcPr>
            <w:tcW w:w="4252" w:type="dxa"/>
          </w:tcPr>
          <w:p w:rsidR="00A403B0" w:rsidRPr="007311DA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403B0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 w:eastAsia="ru-RU"/>
              </w:rPr>
            </w:pPr>
          </w:p>
          <w:p w:rsidR="00A403B0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 w:eastAsia="ru-RU"/>
              </w:rPr>
            </w:pPr>
          </w:p>
          <w:p w:rsidR="00A403B0" w:rsidRPr="007311DA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30767A1" wp14:editId="6E1F4841">
                  <wp:extent cx="52387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:rsidR="00EA2188" w:rsidRDefault="00EA2188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A403B0" w:rsidRPr="007311DA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</w:tbl>
    <w:p w:rsidR="009756EB" w:rsidRDefault="009756EB" w:rsidP="00A403B0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rFonts w:ascii="Times New Roman" w:hAnsi="Times New Roman"/>
          <w:sz w:val="36"/>
          <w:szCs w:val="36"/>
          <w:lang w:val="uk-UA" w:eastAsia="ru-RU"/>
        </w:rPr>
        <w:t>Сумська міська рада</w:t>
      </w:r>
      <w:r w:rsidR="00A403B0" w:rsidRPr="00EA2188">
        <w:rPr>
          <w:rFonts w:ascii="Times New Roman" w:hAnsi="Times New Roman"/>
          <w:sz w:val="36"/>
          <w:szCs w:val="36"/>
          <w:lang w:val="uk-UA" w:eastAsia="ru-RU"/>
        </w:rPr>
        <w:t xml:space="preserve">    </w:t>
      </w:r>
    </w:p>
    <w:p w:rsidR="00A403B0" w:rsidRDefault="005A332F" w:rsidP="00A403B0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36"/>
          <w:szCs w:val="36"/>
          <w:lang w:val="uk-UA" w:eastAsia="ru-RU"/>
        </w:rPr>
      </w:pPr>
      <w:r w:rsidRPr="00EA2188">
        <w:rPr>
          <w:rFonts w:ascii="Times New Roman" w:hAnsi="Times New Roman"/>
          <w:sz w:val="36"/>
          <w:szCs w:val="36"/>
          <w:lang w:val="uk-UA" w:eastAsia="ru-RU"/>
        </w:rPr>
        <w:t>Виконавчий комітет</w:t>
      </w:r>
    </w:p>
    <w:p w:rsidR="00A403B0" w:rsidRPr="007311DA" w:rsidRDefault="00A403B0" w:rsidP="009756E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val="uk-UA" w:eastAsia="ru-RU"/>
        </w:rPr>
      </w:pPr>
      <w:r w:rsidRPr="007311DA">
        <w:rPr>
          <w:rFonts w:ascii="Times New Roman" w:hAnsi="Times New Roman"/>
          <w:b/>
          <w:sz w:val="32"/>
          <w:szCs w:val="24"/>
          <w:lang w:val="uk-UA" w:eastAsia="ru-RU"/>
        </w:rPr>
        <w:t>РІШЕННЯ</w:t>
      </w:r>
    </w:p>
    <w:p w:rsidR="00A403B0" w:rsidRPr="002164B8" w:rsidRDefault="00A403B0" w:rsidP="002164B8">
      <w:pPr>
        <w:tabs>
          <w:tab w:val="left" w:pos="3497"/>
        </w:tabs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7311DA">
        <w:rPr>
          <w:rFonts w:ascii="Times New Roman" w:hAnsi="Times New Roman"/>
          <w:sz w:val="28"/>
          <w:szCs w:val="24"/>
          <w:lang w:val="uk-UA"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A403B0" w:rsidRPr="00EA2188" w:rsidTr="001A1DA7">
        <w:tc>
          <w:tcPr>
            <w:tcW w:w="4820" w:type="dxa"/>
          </w:tcPr>
          <w:p w:rsidR="00A403B0" w:rsidRPr="00EA2188" w:rsidRDefault="00A403B0" w:rsidP="00EA2188">
            <w:pPr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="005A332F"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</w:t>
            </w:r>
            <w:r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</w:t>
            </w:r>
          </w:p>
          <w:p w:rsidR="00A403B0" w:rsidRPr="00EA2188" w:rsidRDefault="00A403B0" w:rsidP="001A1D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403B0" w:rsidRPr="00EA2188" w:rsidTr="001A1DA7">
        <w:tc>
          <w:tcPr>
            <w:tcW w:w="4820" w:type="dxa"/>
          </w:tcPr>
          <w:p w:rsidR="00A403B0" w:rsidRPr="00EA2188" w:rsidRDefault="00A403B0" w:rsidP="005A332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  <w:r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Про </w:t>
            </w:r>
            <w:r w:rsidR="005A332F"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 затвердження фінансового</w:t>
            </w:r>
          </w:p>
          <w:p w:rsidR="005A332F" w:rsidRPr="00EA2188" w:rsidRDefault="00191E93" w:rsidP="005A332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плану к</w:t>
            </w:r>
            <w:r w:rsidR="005A332F"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омунального підприємства</w:t>
            </w:r>
          </w:p>
          <w:p w:rsidR="005A332F" w:rsidRPr="00EA2188" w:rsidRDefault="005A332F" w:rsidP="005A332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  <w:r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«Шляхрембуд» Сумської міської ради</w:t>
            </w:r>
            <w:r w:rsidR="00ED3853"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2164B8"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н</w:t>
            </w:r>
            <w:r w:rsidR="003C0B94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а 2018</w:t>
            </w:r>
            <w:r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</w:tbl>
    <w:p w:rsidR="00A403B0" w:rsidRPr="00EA2188" w:rsidRDefault="00A403B0" w:rsidP="00A403B0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03B0" w:rsidRPr="00EA2188" w:rsidRDefault="005A332F" w:rsidP="00A403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</w:t>
      </w:r>
      <w:r w:rsidR="005F0738"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керуючись підпунктом 4 пункту «а» статті 27, частиною другою статті 52 Закону України «Про місцеве самоврядування в Україні», </w:t>
      </w:r>
      <w:r w:rsidRPr="00EA218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виконавчий комітет Сумської міської ради</w:t>
      </w: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087479" w:rsidRPr="00EA2188" w:rsidRDefault="00087479" w:rsidP="00A40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403B0" w:rsidRPr="00EA2188" w:rsidRDefault="00087479" w:rsidP="00A40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b/>
          <w:sz w:val="28"/>
          <w:szCs w:val="28"/>
          <w:lang w:val="uk-UA" w:eastAsia="ru-RU"/>
        </w:rPr>
        <w:t>ВИРІШИВ</w:t>
      </w:r>
      <w:r w:rsidR="00A403B0" w:rsidRPr="00EA2188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A403B0" w:rsidRPr="00EA2188" w:rsidRDefault="00A403B0" w:rsidP="00A40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7479" w:rsidRPr="00EA2188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sz w:val="28"/>
          <w:szCs w:val="28"/>
          <w:lang w:val="uk-UA" w:eastAsia="ru-RU"/>
        </w:rPr>
        <w:t xml:space="preserve">Затвердити фінансовий план Комунального підприємства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«Шляхрембу</w:t>
      </w:r>
      <w:r w:rsidR="003C0B94">
        <w:rPr>
          <w:rFonts w:ascii="Times New Roman" w:hAnsi="Times New Roman"/>
          <w:noProof/>
          <w:sz w:val="28"/>
          <w:szCs w:val="28"/>
          <w:lang w:val="uk-UA" w:eastAsia="ru-RU"/>
        </w:rPr>
        <w:t>д» Сумської міської ради на 2018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рік (додається).</w:t>
      </w:r>
    </w:p>
    <w:p w:rsidR="00087479" w:rsidRPr="00EA2188" w:rsidRDefault="00087479" w:rsidP="00092E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087479" w:rsidRPr="00EA2188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Директору </w:t>
      </w:r>
      <w:r w:rsidR="00191E93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087479" w:rsidRPr="00EA2188">
        <w:rPr>
          <w:rFonts w:ascii="Times New Roman" w:hAnsi="Times New Roman"/>
          <w:sz w:val="28"/>
          <w:szCs w:val="28"/>
          <w:lang w:val="uk-UA" w:eastAsia="ru-RU"/>
        </w:rPr>
        <w:t xml:space="preserve">омунального підприємства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«Шляхрембуд» Сумської міської ради Вегері О.О.</w:t>
      </w:r>
      <w:r w:rsidR="005059BD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звіт про виконання фінансового плану підприємства надавати управлінню капітального</w:t>
      </w:r>
      <w:r w:rsidR="005F0738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будівництва та дорожнього господарства Сумської міської ради в паперовому та електронному вигляді у терміни визначені у рішенні виконавчого комітету від 28.09.2015 № 530 «</w:t>
      </w:r>
      <w:r w:rsidR="005F0738"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Суми».</w:t>
      </w:r>
    </w:p>
    <w:p w:rsidR="005F0738" w:rsidRPr="00EA2188" w:rsidRDefault="005F0738" w:rsidP="00092E48">
      <w:pPr>
        <w:pStyle w:val="a5"/>
        <w:ind w:left="0" w:firstLine="360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5F0738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5F0738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Організацію виконання даного рішення покласти на КП «Шляхрембуд» Сумської міської </w:t>
      </w:r>
      <w:r w:rsidR="00476ACB">
        <w:rPr>
          <w:rFonts w:ascii="Times New Roman" w:hAnsi="Times New Roman"/>
          <w:noProof/>
          <w:sz w:val="28"/>
          <w:szCs w:val="28"/>
          <w:lang w:val="uk-UA" w:eastAsia="ru-RU"/>
        </w:rPr>
        <w:t>ради (Вегера О.О.) та управління</w:t>
      </w:r>
      <w:r w:rsidR="005F0738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капітального будівництва та дорожнього господарства Сумської міської ради (Шилов В.В.).</w:t>
      </w:r>
    </w:p>
    <w:p w:rsidR="00FB0145" w:rsidRPr="00FB0145" w:rsidRDefault="00FB0145" w:rsidP="00FB0145">
      <w:pPr>
        <w:pStyle w:val="a5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Pr="00FB0145" w:rsidRDefault="00FB0145" w:rsidP="00FB014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5F0738" w:rsidRPr="00EA2188" w:rsidRDefault="005F0738" w:rsidP="00092E48">
      <w:pPr>
        <w:pStyle w:val="a5"/>
        <w:ind w:left="0" w:firstLine="360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D3853" w:rsidRPr="009756EB" w:rsidRDefault="005F0738" w:rsidP="009756EB">
      <w:pPr>
        <w:pStyle w:val="a5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Контроль за виконанням даного рішення </w:t>
      </w:r>
      <w:r w:rsidR="00162C43">
        <w:rPr>
          <w:rFonts w:ascii="Times New Roman" w:hAnsi="Times New Roman"/>
          <w:noProof/>
          <w:sz w:val="28"/>
          <w:szCs w:val="28"/>
          <w:lang w:val="uk-UA" w:eastAsia="ru-RU"/>
        </w:rPr>
        <w:t>залишаю за собою.</w:t>
      </w:r>
    </w:p>
    <w:p w:rsidR="00FB0145" w:rsidRDefault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Pr="00EA2188" w:rsidRDefault="003C0B94" w:rsidP="00FB0145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Міський голова</w:t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О.М.Лисенко</w:t>
      </w:r>
    </w:p>
    <w:p w:rsidR="00FB0145" w:rsidRPr="00EA2188" w:rsidRDefault="00FB0145" w:rsidP="00FB0145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t>Шилов В.В.  22-55-86</w:t>
      </w:r>
    </w:p>
    <w:p w:rsidR="00FB0145" w:rsidRDefault="00FB0145" w:rsidP="00FB0145">
      <w:pPr>
        <w:pStyle w:val="a5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t>Розіслати: Паку С.Я., Шилову В.В.,Липовій С.А., Вегері О.О.</w:t>
      </w:r>
    </w:p>
    <w:p w:rsidR="00F66DF6" w:rsidRDefault="00F66DF6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P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  <w:bookmarkStart w:id="0" w:name="_GoBack"/>
      <w:bookmarkEnd w:id="0"/>
    </w:p>
    <w:sectPr w:rsidR="00FB0145" w:rsidRPr="00FB0145" w:rsidSect="00FB0145">
      <w:pgSz w:w="11906" w:h="16838"/>
      <w:pgMar w:top="1276" w:right="850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6D0"/>
    <w:multiLevelType w:val="hybridMultilevel"/>
    <w:tmpl w:val="78EA0EDA"/>
    <w:lvl w:ilvl="0" w:tplc="7488F988">
      <w:start w:val="1"/>
      <w:numFmt w:val="decimal"/>
      <w:suff w:val="space"/>
      <w:lvlText w:val="%1."/>
      <w:lvlJc w:val="left"/>
      <w:pPr>
        <w:ind w:left="284"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CB"/>
    <w:rsid w:val="00087479"/>
    <w:rsid w:val="00092E48"/>
    <w:rsid w:val="001129B9"/>
    <w:rsid w:val="00141B54"/>
    <w:rsid w:val="00162C43"/>
    <w:rsid w:val="00191E93"/>
    <w:rsid w:val="002164B8"/>
    <w:rsid w:val="00386158"/>
    <w:rsid w:val="003C0B94"/>
    <w:rsid w:val="00476ACB"/>
    <w:rsid w:val="005059BD"/>
    <w:rsid w:val="00555551"/>
    <w:rsid w:val="005A332F"/>
    <w:rsid w:val="005F0738"/>
    <w:rsid w:val="005F09E0"/>
    <w:rsid w:val="006B3CE8"/>
    <w:rsid w:val="0073290A"/>
    <w:rsid w:val="007419D6"/>
    <w:rsid w:val="007A215E"/>
    <w:rsid w:val="007A3CBE"/>
    <w:rsid w:val="007C3E9A"/>
    <w:rsid w:val="009756EB"/>
    <w:rsid w:val="00984F6C"/>
    <w:rsid w:val="00A119CB"/>
    <w:rsid w:val="00A403B0"/>
    <w:rsid w:val="00AE736A"/>
    <w:rsid w:val="00B32C86"/>
    <w:rsid w:val="00DA3E4C"/>
    <w:rsid w:val="00EA2188"/>
    <w:rsid w:val="00ED3853"/>
    <w:rsid w:val="00F00BEB"/>
    <w:rsid w:val="00F067D3"/>
    <w:rsid w:val="00F66DF6"/>
    <w:rsid w:val="00FB0145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AAC6"/>
  <w15:docId w15:val="{B3684E52-3506-44E5-889A-6E16096A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B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479"/>
    <w:pPr>
      <w:ind w:left="720"/>
      <w:contextualSpacing/>
    </w:pPr>
  </w:style>
  <w:style w:type="table" w:styleId="a6">
    <w:name w:val="Table Grid"/>
    <w:basedOn w:val="a1"/>
    <w:uiPriority w:val="59"/>
    <w:rsid w:val="00F6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C22D-E1E4-461C-80C5-B06C9377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Шуліпа Ольга Василівна</cp:lastModifiedBy>
  <cp:revision>19</cp:revision>
  <cp:lastPrinted>2016-12-23T06:39:00Z</cp:lastPrinted>
  <dcterms:created xsi:type="dcterms:W3CDTF">2016-12-16T14:19:00Z</dcterms:created>
  <dcterms:modified xsi:type="dcterms:W3CDTF">2017-11-28T06:29:00Z</dcterms:modified>
</cp:coreProperties>
</file>