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204"/>
        <w:gridCol w:w="1129"/>
        <w:gridCol w:w="4237"/>
      </w:tblGrid>
      <w:tr w:rsidR="00A236F5" w:rsidRPr="00A236F5" w:rsidTr="007D419E">
        <w:trPr>
          <w:trHeight w:val="1021"/>
        </w:trPr>
        <w:tc>
          <w:tcPr>
            <w:tcW w:w="4204" w:type="dxa"/>
          </w:tcPr>
          <w:p w:rsidR="00A236F5" w:rsidRPr="00A236F5" w:rsidRDefault="00A236F5" w:rsidP="00A236F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29" w:type="dxa"/>
            <w:hideMark/>
          </w:tcPr>
          <w:p w:rsidR="00A236F5" w:rsidRPr="00A236F5" w:rsidRDefault="00A236F5" w:rsidP="00A236F5">
            <w:pPr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236F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4B4CE5" wp14:editId="59D1D5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hideMark/>
          </w:tcPr>
          <w:p w:rsidR="00A236F5" w:rsidRPr="00A236F5" w:rsidRDefault="00A236F5" w:rsidP="00A236F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A236F5" w:rsidRPr="00A236F5" w:rsidRDefault="00A236F5" w:rsidP="00A236F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A236F5" w:rsidRPr="00A236F5" w:rsidRDefault="00A236F5" w:rsidP="00A236F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«__»_________ 201</w:t>
            </w:r>
            <w:r w:rsidRPr="00A236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A23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A236F5" w:rsidRPr="00A236F5" w:rsidRDefault="00A236F5" w:rsidP="00A23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236F5" w:rsidRPr="00A236F5" w:rsidRDefault="00A236F5" w:rsidP="00A236F5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A236F5" w:rsidRPr="00A236F5" w:rsidRDefault="00A236F5" w:rsidP="00A236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A236F5" w:rsidRPr="00A236F5" w:rsidRDefault="00A236F5" w:rsidP="00A236F5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87"/>
      </w:tblGrid>
      <w:tr w:rsidR="00A236F5" w:rsidRPr="00A236F5" w:rsidTr="007D419E">
        <w:trPr>
          <w:trHeight w:val="577"/>
        </w:trPr>
        <w:tc>
          <w:tcPr>
            <w:tcW w:w="5087" w:type="dxa"/>
            <w:hideMark/>
          </w:tcPr>
          <w:p w:rsidR="00A236F5" w:rsidRPr="00A236F5" w:rsidRDefault="00A236F5" w:rsidP="00A236F5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A23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                   №</w:t>
            </w:r>
          </w:p>
        </w:tc>
      </w:tr>
      <w:tr w:rsidR="00A236F5" w:rsidRPr="00A236F5" w:rsidTr="007D419E">
        <w:trPr>
          <w:trHeight w:val="885"/>
        </w:trPr>
        <w:tc>
          <w:tcPr>
            <w:tcW w:w="50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6F5" w:rsidRPr="00A236F5" w:rsidRDefault="00A236F5" w:rsidP="00A2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236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тариф на послуги з </w:t>
            </w:r>
            <w:r w:rsidRPr="00A236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утримання будинку і споруди та прибудинкової території Сумського національного аграрного університету </w:t>
            </w:r>
            <w:r w:rsidRPr="00A23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за адресою: </w:t>
            </w:r>
            <w:proofErr w:type="spellStart"/>
            <w:r w:rsidRPr="00A23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м.Суми</w:t>
            </w:r>
            <w:proofErr w:type="spellEnd"/>
            <w:r w:rsidRPr="00A23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, вул. Г. </w:t>
            </w:r>
            <w:proofErr w:type="spellStart"/>
            <w:r w:rsidRPr="00A23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Pr="00A23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, 160/5</w:t>
            </w:r>
          </w:p>
        </w:tc>
      </w:tr>
    </w:tbl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мешканців будинку по вул. Г. </w:t>
      </w:r>
      <w:proofErr w:type="spellStart"/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160/5  Сумського національного аграрного університету якісними та безперебійними послугами з їх утримання</w:t>
      </w:r>
      <w:r w:rsidRPr="00A23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розглянувши звернення Сумського національного аграрного університету</w:t>
      </w:r>
      <w:r w:rsidRPr="00A23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(лист від 20.12.2017р. № 3623)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статті 31 Закону України «Про житлово-комунальні послуги», наказу Міністерства регіонального розвитку, будівництва та житлово-комунального господарства України від 30.07.2012р.  № 390 та постанови Кабінету Міністрів України від 01.06.2011р.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A23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A236F5" w:rsidRPr="00A236F5" w:rsidRDefault="00A236F5" w:rsidP="00A23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tabs>
          <w:tab w:val="left" w:pos="53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A236F5" w:rsidRPr="00A236F5" w:rsidRDefault="00A236F5" w:rsidP="00A236F5">
      <w:pPr>
        <w:tabs>
          <w:tab w:val="left" w:pos="1134"/>
          <w:tab w:val="left" w:pos="53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тариф </w:t>
      </w:r>
      <w:r w:rsidRPr="00A236F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послуги з утримання будинку і споруди та прибудинкової території 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Сумського національного аграрного університету за адресою: м. Суми,</w:t>
      </w:r>
      <w:r w:rsidRPr="00A236F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вул. Г. </w:t>
      </w:r>
      <w:proofErr w:type="spellStart"/>
      <w:r w:rsidRPr="00A236F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Кондратьєва</w:t>
      </w:r>
      <w:proofErr w:type="spellEnd"/>
      <w:r w:rsidRPr="00A236F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160/5 </w:t>
      </w:r>
      <w:r w:rsidRPr="00A23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з додатком.</w:t>
      </w:r>
    </w:p>
    <w:p w:rsidR="00A236F5" w:rsidRPr="00A236F5" w:rsidRDefault="00A236F5" w:rsidP="00A236F5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соціального захисту населення Сумської міської ради (</w:t>
      </w:r>
      <w:proofErr w:type="spellStart"/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Т.О.) здійснювати відшкодування витрат, пов’язаних з наданням населенню пільг та субсидій на оплату послуг з утримання будинку і споруди та прибудинкової території Сумського НАУ.</w:t>
      </w:r>
    </w:p>
    <w:p w:rsidR="00A236F5" w:rsidRPr="00A236F5" w:rsidRDefault="00A236F5" w:rsidP="00A236F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Сумському національному аграрному університету:</w:t>
      </w:r>
    </w:p>
    <w:p w:rsidR="00A236F5" w:rsidRPr="00A236F5" w:rsidRDefault="00A236F5" w:rsidP="00A236F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погоджувати акти виконаних робіт по «поточному ремонту» з уповноваженою особою від житлового будинку, визначеною у встановленому законом порядку;</w:t>
      </w:r>
    </w:p>
    <w:p w:rsidR="00A236F5" w:rsidRPr="00A236F5" w:rsidRDefault="00A236F5" w:rsidP="00A236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3.2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види робіт по складовій «поточний ремонт» погоджувати зі споживачами;</w:t>
      </w:r>
    </w:p>
    <w:p w:rsidR="00A236F5" w:rsidRPr="00A236F5" w:rsidRDefault="00A236F5" w:rsidP="00A236F5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3.3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здійснювати перерахунок вартості послуг:</w:t>
      </w:r>
    </w:p>
    <w:p w:rsidR="00A236F5" w:rsidRPr="00A236F5" w:rsidRDefault="00A236F5" w:rsidP="00A236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 послугам, які надаються помісячно, не пізніше останнього дня місяця, наступного за звітним;</w:t>
      </w:r>
    </w:p>
    <w:p w:rsidR="00A236F5" w:rsidRPr="00A236F5" w:rsidRDefault="00A236F5" w:rsidP="00A236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по закінченні терміну дії договору зі споживачами на виконання послуг з утримання будинку, споруди та прибудинкової території залишок коштів по складовій тарифу «поточний ремонт» у 3-х місячний термін перераховується на рахунок управителя, визначеного в установленому порядку.</w:t>
      </w:r>
    </w:p>
    <w:p w:rsidR="00A236F5" w:rsidRPr="00A236F5" w:rsidRDefault="00A236F5" w:rsidP="00A236F5">
      <w:pPr>
        <w:tabs>
          <w:tab w:val="left" w:pos="993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tabs>
          <w:tab w:val="left" w:pos="709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23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через 15 днів з моменту оприлюднення на сайті Сумської міської ради.</w:t>
      </w:r>
    </w:p>
    <w:p w:rsidR="00A236F5" w:rsidRPr="00A236F5" w:rsidRDefault="00A236F5" w:rsidP="00A236F5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236F5" w:rsidRPr="00A236F5" w:rsidRDefault="00A236F5" w:rsidP="00A236F5">
      <w:pPr>
        <w:tabs>
          <w:tab w:val="left" w:pos="709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236F5" w:rsidRPr="00A236F5" w:rsidRDefault="00A236F5" w:rsidP="00A236F5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236F5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О.М. Лисенко</w:t>
      </w:r>
    </w:p>
    <w:p w:rsidR="00A236F5" w:rsidRPr="00A236F5" w:rsidRDefault="00A236F5" w:rsidP="00A236F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Ладика</w:t>
      </w:r>
      <w:proofErr w:type="spellEnd"/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(0542) 70-10-12</w:t>
      </w: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Яременку Г.І., Журбі О.І, </w:t>
      </w:r>
      <w:proofErr w:type="spellStart"/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Т.О., СНАУ </w:t>
      </w:r>
      <w:proofErr w:type="spellStart"/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Ладиці</w:t>
      </w:r>
      <w:proofErr w:type="spellEnd"/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 Кохан А.І. </w:t>
      </w: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Додаток </w:t>
      </w: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до рішення виконавчого комітету</w:t>
      </w: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від                               №  </w:t>
      </w:r>
    </w:p>
    <w:p w:rsidR="00A236F5" w:rsidRPr="00A236F5" w:rsidRDefault="00A236F5" w:rsidP="00A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Тариф </w:t>
      </w:r>
    </w:p>
    <w:p w:rsidR="00A236F5" w:rsidRPr="00A236F5" w:rsidRDefault="00A236F5" w:rsidP="00A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на послуги</w:t>
      </w:r>
      <w:r w:rsidRPr="00A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з утримання будинку і споруди та прибудинкової території </w:t>
      </w:r>
    </w:p>
    <w:p w:rsidR="00A236F5" w:rsidRPr="00A236F5" w:rsidRDefault="00A236F5" w:rsidP="00A2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Сумського національного аграрного університету</w:t>
      </w:r>
    </w:p>
    <w:p w:rsidR="00A236F5" w:rsidRPr="00A236F5" w:rsidRDefault="00A236F5" w:rsidP="00A236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A236F5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за адресою: м. Суми, вул. Г. </w:t>
      </w:r>
      <w:proofErr w:type="spellStart"/>
      <w:r w:rsidRPr="00A236F5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>Кондратьєва</w:t>
      </w:r>
      <w:proofErr w:type="spellEnd"/>
      <w:r w:rsidRPr="00A236F5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>, 160/5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 w:eastAsia="ru-RU"/>
        </w:rPr>
      </w:pP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 w:eastAsia="ru-RU"/>
        </w:rPr>
      </w:pPr>
      <w:r w:rsidRPr="00A236F5">
        <w:rPr>
          <w:rFonts w:ascii="Times New Roman" w:hAnsi="Times New Roman" w:cs="Times New Roman"/>
          <w:iCs/>
          <w:sz w:val="24"/>
          <w:szCs w:val="24"/>
          <w:lang w:val="uk-UA" w:eastAsia="ru-RU"/>
        </w:rPr>
        <w:t>Кількість поверхів: 12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 w:eastAsia="ru-RU"/>
        </w:rPr>
      </w:pPr>
      <w:r w:rsidRPr="00A236F5">
        <w:rPr>
          <w:rFonts w:ascii="Times New Roman" w:hAnsi="Times New Roman" w:cs="Times New Roman"/>
          <w:iCs/>
          <w:sz w:val="24"/>
          <w:szCs w:val="24"/>
          <w:lang w:val="uk-UA" w:eastAsia="ru-RU"/>
        </w:rPr>
        <w:t>Загальна площа квартир будівлі: 6770,9 м</w:t>
      </w:r>
      <w:r w:rsidRPr="00A236F5">
        <w:rPr>
          <w:rFonts w:ascii="Times New Roman" w:hAnsi="Times New Roman" w:cs="Times New Roman"/>
          <w:iCs/>
          <w:sz w:val="24"/>
          <w:szCs w:val="24"/>
          <w:vertAlign w:val="superscript"/>
          <w:lang w:val="uk-UA" w:eastAsia="ru-RU"/>
        </w:rPr>
        <w:t>2</w:t>
      </w:r>
    </w:p>
    <w:p w:rsidR="00A236F5" w:rsidRPr="00A236F5" w:rsidRDefault="00A236F5" w:rsidP="00A23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215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510"/>
        <w:gridCol w:w="3930"/>
        <w:gridCol w:w="1665"/>
        <w:gridCol w:w="1665"/>
        <w:gridCol w:w="1311"/>
        <w:gridCol w:w="1134"/>
      </w:tblGrid>
      <w:tr w:rsidR="00A236F5" w:rsidRPr="00A236F5" w:rsidTr="007D419E">
        <w:trPr>
          <w:trHeight w:val="73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Перелік послуг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Тариф за 1 кв. м., грн.</w:t>
            </w:r>
          </w:p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з ПДВ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A236F5">
              <w:rPr>
                <w:rFonts w:ascii="Times New Roman" w:hAnsi="Times New Roman" w:cs="Times New Roman"/>
                <w:lang w:val="uk-UA" w:eastAsia="ru-RU"/>
              </w:rPr>
              <w:t>Періодич-ність</w:t>
            </w:r>
            <w:proofErr w:type="spellEnd"/>
            <w:r w:rsidRPr="00A236F5">
              <w:rPr>
                <w:rFonts w:ascii="Times New Roman" w:hAnsi="Times New Roman" w:cs="Times New Roman"/>
                <w:lang w:val="uk-UA" w:eastAsia="ru-RU"/>
              </w:rPr>
              <w:t xml:space="preserve"> надання 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Строки  надання послуг</w:t>
            </w:r>
          </w:p>
        </w:tc>
      </w:tr>
      <w:tr w:rsidR="00A236F5" w:rsidRPr="00A236F5" w:rsidTr="007D419E">
        <w:trPr>
          <w:trHeight w:val="25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1-й поверх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з 2-го поверху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</w:tr>
      <w:tr w:rsidR="00A236F5" w:rsidRPr="00A236F5" w:rsidTr="007D419E">
        <w:trPr>
          <w:trHeight w:val="2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Прибирання прибудинкової території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1,11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1,11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36F5">
              <w:rPr>
                <w:rFonts w:ascii="Times New Roman" w:hAnsi="Times New Roman" w:cs="Times New Roman"/>
                <w:lang w:eastAsia="ru-RU"/>
              </w:rPr>
              <w:t xml:space="preserve">5днів на </w:t>
            </w:r>
            <w:proofErr w:type="spellStart"/>
            <w:r w:rsidRPr="00A236F5">
              <w:rPr>
                <w:rFonts w:ascii="Times New Roman" w:hAnsi="Times New Roman" w:cs="Times New Roman"/>
                <w:lang w:eastAsia="ru-RU"/>
              </w:rPr>
              <w:t>тиждень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Технічне обслуговування ліфтів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en-US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0,</w:t>
            </w:r>
            <w:r w:rsidRPr="00A236F5">
              <w:rPr>
                <w:rFonts w:ascii="Times New Roman" w:eastAsia="Verdana" w:hAnsi="Times New Roman" w:cs="Times New Roman"/>
                <w:lang w:eastAsia="ru-RU"/>
              </w:rPr>
              <w:t>5</w:t>
            </w:r>
            <w:r w:rsidRPr="00A236F5">
              <w:rPr>
                <w:rFonts w:ascii="Times New Roman" w:eastAsia="Verdana" w:hAnsi="Times New Roman" w:cs="Times New Roman"/>
                <w:lang w:val="en-US"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rPr>
                <w:rFonts w:ascii="Times New Roman" w:eastAsia="Verdana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Обслуговування систем диспетчеризації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lang w:val="en-US" w:eastAsia="ar-SA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0,0</w:t>
            </w:r>
            <w:r w:rsidRPr="00A236F5">
              <w:rPr>
                <w:rFonts w:ascii="Times New Roman" w:eastAsia="Verdana" w:hAnsi="Times New Roman" w:cs="Times New Roman"/>
                <w:lang w:val="en-US"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шоденно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2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Дератизація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0,21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0,21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раз у місяць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Поточний ремонт конструктивних елементів, </w:t>
            </w:r>
            <w:proofErr w:type="spellStart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внутрішньобудинкових</w:t>
            </w:r>
            <w:proofErr w:type="spellEnd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систем гарячого і холодного водопостачання, водовідведення, централізованого </w:t>
            </w:r>
            <w:proofErr w:type="spellStart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опален-ня</w:t>
            </w:r>
            <w:proofErr w:type="spellEnd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зливової каналізації і технічних пристроїв будинків та елементів </w:t>
            </w:r>
            <w:proofErr w:type="spellStart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зовніш-нього</w:t>
            </w:r>
            <w:proofErr w:type="spellEnd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упорядження, що розміщені на закріпленій в установленому порядку прибудинковій території (в тому числі спортивних, дитячих та інших </w:t>
            </w:r>
            <w:proofErr w:type="spellStart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майдан-чиків</w:t>
            </w:r>
            <w:proofErr w:type="spellEnd"/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0,88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0,88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12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1,03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1,03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20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Енергопостачання ліфтів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0,27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F5" w:rsidRPr="00A236F5" w:rsidRDefault="00A236F5" w:rsidP="00A236F5">
            <w:pPr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A236F5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236F5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A236F5" w:rsidRPr="00A236F5" w:rsidTr="007D419E">
        <w:trPr>
          <w:trHeight w:val="3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A236F5">
              <w:rPr>
                <w:rFonts w:ascii="Times New Roman" w:hAnsi="Times New Roman" w:cs="Times New Roman"/>
                <w:b/>
                <w:lang w:val="uk-UA" w:eastAsia="ru-RU"/>
              </w:rPr>
              <w:t>3,23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36F5">
              <w:rPr>
                <w:rFonts w:ascii="Times New Roman" w:hAnsi="Times New Roman" w:cs="Times New Roman"/>
                <w:b/>
                <w:lang w:val="uk-UA" w:eastAsia="ru-RU"/>
              </w:rPr>
              <w:fldChar w:fldCharType="begin"/>
            </w:r>
            <w:r w:rsidRPr="00A236F5">
              <w:rPr>
                <w:rFonts w:ascii="Times New Roman" w:hAnsi="Times New Roman" w:cs="Times New Roman"/>
                <w:b/>
                <w:lang w:val="uk-UA" w:eastAsia="ru-RU"/>
              </w:rPr>
              <w:instrText xml:space="preserve"> =SUM(ABOVE) </w:instrText>
            </w:r>
            <w:r w:rsidRPr="00A236F5">
              <w:rPr>
                <w:rFonts w:ascii="Times New Roman" w:hAnsi="Times New Roman" w:cs="Times New Roman"/>
                <w:b/>
                <w:lang w:val="uk-UA" w:eastAsia="ru-RU"/>
              </w:rPr>
              <w:fldChar w:fldCharType="separate"/>
            </w:r>
            <w:r w:rsidRPr="00A236F5">
              <w:rPr>
                <w:rFonts w:ascii="Times New Roman" w:hAnsi="Times New Roman" w:cs="Times New Roman"/>
                <w:b/>
                <w:noProof/>
                <w:lang w:val="uk-UA" w:eastAsia="ru-RU"/>
              </w:rPr>
              <w:t>4,07</w:t>
            </w:r>
            <w:r w:rsidRPr="00A236F5">
              <w:rPr>
                <w:rFonts w:ascii="Times New Roman" w:hAnsi="Times New Roman" w:cs="Times New Roman"/>
                <w:b/>
                <w:lang w:val="uk-UA" w:eastAsia="ru-RU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6F5" w:rsidRPr="00A236F5" w:rsidRDefault="00A236F5" w:rsidP="00A23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F5" w:rsidRPr="00A236F5" w:rsidRDefault="00A236F5" w:rsidP="00A236F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</w:tr>
    </w:tbl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ar-SA"/>
        </w:rPr>
      </w:pPr>
      <w:r w:rsidRPr="00A236F5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                                                                                          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</w:pPr>
    </w:p>
    <w:p w:rsidR="00A236F5" w:rsidRPr="00A236F5" w:rsidRDefault="00A236F5" w:rsidP="00A23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Проректор з науково-педагогічної,</w:t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економічної та інноваційної діяльності                                  М.П.Коваленко   </w:t>
      </w:r>
      <w:r w:rsidRPr="00A236F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 xml:space="preserve"> Сумського НАУ</w:t>
      </w:r>
      <w:r w:rsidRPr="00A236F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ab/>
      </w:r>
      <w:r w:rsidRPr="00A236F5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ab/>
      </w:r>
    </w:p>
    <w:p w:rsidR="00A236F5" w:rsidRPr="00A236F5" w:rsidRDefault="00A236F5" w:rsidP="00A2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A236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</w:t>
      </w:r>
    </w:p>
    <w:p w:rsidR="00A236F5" w:rsidRPr="00A236F5" w:rsidRDefault="00A236F5" w:rsidP="00A23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36F5" w:rsidRPr="00A236F5" w:rsidRDefault="00A236F5" w:rsidP="00A236F5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236F5" w:rsidRPr="00A236F5" w:rsidSect="00B74B6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63905"/>
      <w:docPartObj>
        <w:docPartGallery w:val="Page Numbers (Top of Page)"/>
        <w:docPartUnique/>
      </w:docPartObj>
    </w:sdtPr>
    <w:sdtEndPr/>
    <w:sdtContent>
      <w:p w:rsidR="00501E7D" w:rsidRDefault="00A2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36F5">
          <w:rPr>
            <w:noProof/>
            <w:lang w:val="ru-RU"/>
          </w:rPr>
          <w:t>2</w:t>
        </w:r>
        <w:r>
          <w:fldChar w:fldCharType="end"/>
        </w:r>
      </w:p>
    </w:sdtContent>
  </w:sdt>
  <w:p w:rsidR="00B74B66" w:rsidRDefault="00A23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5"/>
    <w:rsid w:val="00A236F5"/>
    <w:rsid w:val="00D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36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36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2018-01-30T13:26:00Z</dcterms:created>
  <dcterms:modified xsi:type="dcterms:W3CDTF">2018-01-30T13:27:00Z</dcterms:modified>
</cp:coreProperties>
</file>