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647D85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                 </w:t>
      </w:r>
      <w:r w:rsidR="00883C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647D85" w:rsidRPr="0084687C" w:rsidRDefault="00647D85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F66D97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F66D97">
              <w:rPr>
                <w:rFonts w:eastAsiaTheme="minorEastAsia"/>
                <w:szCs w:val="28"/>
              </w:rPr>
              <w:t>017</w:t>
            </w:r>
            <w:r>
              <w:rPr>
                <w:rFonts w:eastAsiaTheme="minorEastAsia"/>
                <w:szCs w:val="28"/>
              </w:rPr>
              <w:t>-201</w:t>
            </w:r>
            <w:r w:rsidR="00F66D97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техногенно-екологічної безпеки та надзвичайних ситуацій щодо закінчення опалювального сезону 201</w:t>
      </w:r>
      <w:r w:rsidR="00F66D9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F66D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 в  місті Суми  (протокол  №</w:t>
      </w:r>
      <w:r w:rsidR="00F66D97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від 0</w:t>
      </w:r>
      <w:r w:rsidR="00F66D9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.04.201</w:t>
      </w:r>
      <w:r w:rsidR="00F66D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647D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Default="00647D85" w:rsidP="00647D85">
      <w:pPr>
        <w:jc w:val="both"/>
        <w:rPr>
          <w:sz w:val="18"/>
          <w:szCs w:val="1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Закінчити  опалювальний  сезон 201</w:t>
      </w:r>
      <w:r w:rsidR="0032709D">
        <w:rPr>
          <w:sz w:val="28"/>
          <w:szCs w:val="28"/>
          <w:lang w:val="uk-UA"/>
        </w:rPr>
        <w:t>7-2018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установах та організаціях міста, опалювальний сезон завершити з </w:t>
      </w:r>
      <w:r w:rsidRPr="005F626A">
        <w:rPr>
          <w:sz w:val="28"/>
          <w:szCs w:val="28"/>
          <w:lang w:val="uk-UA"/>
        </w:rPr>
        <w:t>0</w:t>
      </w:r>
      <w:r w:rsidR="006A59C0">
        <w:rPr>
          <w:sz w:val="28"/>
          <w:szCs w:val="28"/>
          <w:lang w:val="uk-UA"/>
        </w:rPr>
        <w:t>9</w:t>
      </w:r>
      <w:r w:rsidRPr="005F626A">
        <w:rPr>
          <w:sz w:val="28"/>
          <w:szCs w:val="28"/>
          <w:lang w:val="uk-UA"/>
        </w:rPr>
        <w:t xml:space="preserve"> квітня 201</w:t>
      </w:r>
      <w:r w:rsidR="006A59C0">
        <w:rPr>
          <w:sz w:val="28"/>
          <w:szCs w:val="28"/>
          <w:lang w:val="uk-UA"/>
        </w:rPr>
        <w:t>8</w:t>
      </w:r>
      <w:r w:rsidRPr="005F626A">
        <w:rPr>
          <w:sz w:val="28"/>
          <w:szCs w:val="28"/>
          <w:lang w:val="uk-UA"/>
        </w:rPr>
        <w:t xml:space="preserve"> року</w:t>
      </w:r>
      <w:r w:rsidR="000E7715">
        <w:rPr>
          <w:sz w:val="28"/>
          <w:szCs w:val="28"/>
          <w:lang w:val="uk-UA"/>
        </w:rPr>
        <w:t>, а</w:t>
      </w:r>
      <w:r w:rsidR="006A59C0">
        <w:rPr>
          <w:sz w:val="28"/>
          <w:szCs w:val="28"/>
          <w:lang w:val="uk-UA"/>
        </w:rPr>
        <w:t xml:space="preserve"> </w:t>
      </w:r>
      <w:r w:rsidR="006C3AEB">
        <w:rPr>
          <w:sz w:val="28"/>
          <w:szCs w:val="28"/>
          <w:lang w:val="uk-UA"/>
        </w:rPr>
        <w:t>у закладах середньої освіти з 10.04.2018 року</w:t>
      </w:r>
      <w:r w:rsidR="000E7715">
        <w:rPr>
          <w:sz w:val="28"/>
          <w:szCs w:val="28"/>
          <w:lang w:val="uk-UA"/>
        </w:rPr>
        <w:t>;</w:t>
      </w:r>
    </w:p>
    <w:p w:rsidR="00647D85" w:rsidRPr="008A2D84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>у дошкільних закладах, стаціонарно-лікувальних закладах міста  (пологові будинки, дитячі стаціонари, хірургічні відділення</w:t>
      </w:r>
      <w:r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 тощо)</w:t>
      </w:r>
      <w:r w:rsidR="00AC34B0">
        <w:rPr>
          <w:sz w:val="28"/>
          <w:szCs w:val="28"/>
          <w:lang w:val="uk-UA"/>
        </w:rPr>
        <w:t>, та інших медичних закладах</w:t>
      </w:r>
      <w:r w:rsidRPr="004C360C">
        <w:rPr>
          <w:sz w:val="28"/>
          <w:szCs w:val="28"/>
          <w:lang w:val="uk-UA"/>
        </w:rPr>
        <w:t xml:space="preserve"> продовжити опалювальний сезон відповідно до вимог санітарно-температурних норм для вказаних закладів, з наданням права їх керівникам закінчити оп</w:t>
      </w:r>
      <w:r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>
        <w:rPr>
          <w:sz w:val="28"/>
          <w:szCs w:val="28"/>
          <w:lang w:val="uk-UA"/>
        </w:rPr>
        <w:t xml:space="preserve">керівників </w:t>
      </w:r>
      <w:r w:rsidR="0020040C">
        <w:rPr>
          <w:sz w:val="28"/>
          <w:szCs w:val="28"/>
          <w:lang w:val="uk-UA"/>
        </w:rPr>
        <w:t xml:space="preserve">до </w:t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донести інформацію до відома мешканців міста, через засоби масової інформації щодо закінчення опалювального сезону 201</w:t>
      </w:r>
      <w:r w:rsidR="002004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004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в місті Суми.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</w:p>
    <w:p w:rsidR="00647D85" w:rsidRDefault="00647D85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цього рішення</w:t>
      </w:r>
      <w:r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647D85" w:rsidRPr="00D24628" w:rsidRDefault="00647D85" w:rsidP="00647D85">
      <w:pPr>
        <w:jc w:val="both"/>
        <w:rPr>
          <w:sz w:val="28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647D85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>
        <w:rPr>
          <w:sz w:val="26"/>
          <w:szCs w:val="26"/>
          <w:lang w:val="uk-UA"/>
        </w:rPr>
        <w:t xml:space="preserve">   700-590</w:t>
      </w:r>
    </w:p>
    <w:p w:rsidR="00647D85" w:rsidRPr="006641F9" w:rsidRDefault="00647D85" w:rsidP="00647D85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 згідно зі  списком  розсилки.  </w:t>
      </w:r>
      <w:bookmarkStart w:id="0" w:name="_GoBack"/>
      <w:bookmarkEnd w:id="0"/>
    </w:p>
    <w:sectPr w:rsidR="00647D85" w:rsidRPr="006641F9" w:rsidSect="00C34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D85"/>
    <w:rsid w:val="000E7715"/>
    <w:rsid w:val="00134E44"/>
    <w:rsid w:val="00140021"/>
    <w:rsid w:val="0020040C"/>
    <w:rsid w:val="0032709D"/>
    <w:rsid w:val="003C4453"/>
    <w:rsid w:val="004247EE"/>
    <w:rsid w:val="00520CBA"/>
    <w:rsid w:val="005213BA"/>
    <w:rsid w:val="005F7CB5"/>
    <w:rsid w:val="00647D85"/>
    <w:rsid w:val="00656E5D"/>
    <w:rsid w:val="006A59C0"/>
    <w:rsid w:val="006C3AEB"/>
    <w:rsid w:val="007712AE"/>
    <w:rsid w:val="007B3590"/>
    <w:rsid w:val="00883CEC"/>
    <w:rsid w:val="00AA3EAB"/>
    <w:rsid w:val="00AC34B0"/>
    <w:rsid w:val="00C42DEB"/>
    <w:rsid w:val="00CA7402"/>
    <w:rsid w:val="00F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5CC"/>
  <w15:docId w15:val="{DF7D67BC-0DF8-413B-AE99-67B9DB5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dcterms:created xsi:type="dcterms:W3CDTF">2018-04-10T05:02:00Z</dcterms:created>
  <dcterms:modified xsi:type="dcterms:W3CDTF">2018-04-12T10:27:00Z</dcterms:modified>
</cp:coreProperties>
</file>