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A1B91" w:rsidRPr="00DA3D51" w:rsidTr="009F7E50">
        <w:trPr>
          <w:trHeight w:val="1122"/>
          <w:jc w:val="center"/>
        </w:trPr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9A1B91" w:rsidRPr="00B815BE" w:rsidTr="009F7E50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9A1B91" w:rsidRPr="00B815BE" w:rsidRDefault="009A1B91" w:rsidP="009F7E50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9A1B91" w:rsidRDefault="009A1B91" w:rsidP="009F7E50"/>
        </w:tc>
        <w:tc>
          <w:tcPr>
            <w:tcW w:w="1134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98"/>
              <w:gridCol w:w="4394"/>
            </w:tblGrid>
            <w:tr w:rsidR="009A1B91" w:rsidRPr="00B815BE" w:rsidTr="009F7E50">
              <w:trPr>
                <w:trHeight w:val="1233"/>
                <w:jc w:val="center"/>
              </w:trPr>
              <w:tc>
                <w:tcPr>
                  <w:tcW w:w="5998" w:type="dxa"/>
                </w:tcPr>
                <w:p w:rsidR="009A1B91" w:rsidRPr="00B815BE" w:rsidRDefault="009A1B91" w:rsidP="009F7E50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  <w:sz w:val="12"/>
                      <w:szCs w:val="12"/>
                    </w:rPr>
                    <w:drawing>
                      <wp:anchor distT="0" distB="0" distL="114935" distR="114935" simplePos="0" relativeHeight="251659264" behindDoc="0" locked="0" layoutInCell="1" allowOverlap="1" wp14:anchorId="79986501" wp14:editId="6667D671">
                        <wp:simplePos x="0" y="0"/>
                        <wp:positionH relativeFrom="page">
                          <wp:posOffset>3043555</wp:posOffset>
                        </wp:positionH>
                        <wp:positionV relativeFrom="paragraph">
                          <wp:posOffset>58420</wp:posOffset>
                        </wp:positionV>
                        <wp:extent cx="433070" cy="612140"/>
                        <wp:effectExtent l="19050" t="0" r="508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94" w:type="dxa"/>
                </w:tcPr>
                <w:p w:rsidR="009A1B91" w:rsidRPr="00B815BE" w:rsidRDefault="009A1B91" w:rsidP="009F7E50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9A1B91" w:rsidRDefault="009A1B91" w:rsidP="009F7E50"/>
        </w:tc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9A1B91" w:rsidRPr="00B815BE" w:rsidTr="009F7E50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917478" w:rsidRDefault="00917478" w:rsidP="009F7E50">
                  <w:pPr>
                    <w:pStyle w:val="a3"/>
                    <w:rPr>
                      <w:lang w:val="uk-UA"/>
                    </w:rPr>
                  </w:pPr>
                </w:p>
                <w:p w:rsidR="00917478" w:rsidRDefault="00917478" w:rsidP="00917478">
                  <w:pPr>
                    <w:rPr>
                      <w:lang w:val="uk-UA"/>
                    </w:rPr>
                  </w:pPr>
                </w:p>
                <w:p w:rsidR="00917478" w:rsidRDefault="00917478" w:rsidP="00917478">
                  <w:pPr>
                    <w:jc w:val="center"/>
                    <w:rPr>
                      <w:sz w:val="24"/>
                      <w:szCs w:val="24"/>
                      <w:shd w:val="clear" w:color="auto" w:fill="FEFEFE"/>
                    </w:rPr>
                  </w:pPr>
                </w:p>
                <w:p w:rsidR="009A1B91" w:rsidRPr="00917478" w:rsidRDefault="00917478" w:rsidP="00917478">
                  <w:pPr>
                    <w:ind w:right="3117"/>
                    <w:jc w:val="right"/>
                    <w:rPr>
                      <w:lang w:val="uk-UA"/>
                    </w:rPr>
                  </w:pPr>
                  <w:r w:rsidRPr="00157700">
                    <w:rPr>
                      <w:sz w:val="24"/>
                      <w:szCs w:val="24"/>
                      <w:shd w:val="clear" w:color="auto" w:fill="FEFEFE"/>
                    </w:rPr>
                    <w:t>Оприлюднено «__</w:t>
                  </w:r>
                  <w:r w:rsidR="005E5845">
                    <w:rPr>
                      <w:sz w:val="24"/>
                      <w:szCs w:val="24"/>
                      <w:shd w:val="clear" w:color="auto" w:fill="FEFEFE"/>
                      <w:lang w:val="uk-UA"/>
                    </w:rPr>
                    <w:t>_</w:t>
                  </w:r>
                  <w:r w:rsidRPr="00157700">
                    <w:rPr>
                      <w:sz w:val="24"/>
                      <w:szCs w:val="24"/>
                      <w:shd w:val="clear" w:color="auto" w:fill="FEFEFE"/>
                    </w:rPr>
                    <w:t>»______20__ р.</w:t>
                  </w:r>
                </w:p>
              </w:tc>
            </w:tr>
          </w:tbl>
          <w:p w:rsidR="009A1B91" w:rsidRDefault="009A1B91" w:rsidP="009F7E50"/>
        </w:tc>
      </w:tr>
    </w:tbl>
    <w:p w:rsidR="009A1B91" w:rsidRPr="00DA3D51" w:rsidRDefault="009A1B91" w:rsidP="009A1B91">
      <w:pPr>
        <w:pStyle w:val="a3"/>
        <w:jc w:val="center"/>
        <w:rPr>
          <w:sz w:val="16"/>
          <w:lang w:val="uk-UA"/>
        </w:rPr>
      </w:pPr>
    </w:p>
    <w:p w:rsidR="009A1B91" w:rsidRPr="00DA3D51" w:rsidRDefault="009A1B91" w:rsidP="009A1B91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Сумська міська рада</w:t>
      </w:r>
    </w:p>
    <w:p w:rsidR="009A1B91" w:rsidRPr="00DA3D51" w:rsidRDefault="009A1B91" w:rsidP="009A1B91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Виконавчий комітет</w:t>
      </w:r>
    </w:p>
    <w:p w:rsidR="009A1B91" w:rsidRPr="00DA3D51" w:rsidRDefault="009A1B91" w:rsidP="009A1B91">
      <w:pPr>
        <w:jc w:val="center"/>
        <w:rPr>
          <w:b/>
          <w:sz w:val="36"/>
          <w:lang w:val="uk-UA"/>
        </w:rPr>
      </w:pPr>
      <w:r w:rsidRPr="00DA3D51">
        <w:rPr>
          <w:b/>
          <w:sz w:val="36"/>
          <w:lang w:val="uk-UA"/>
        </w:rPr>
        <w:t>РІШЕННЯ</w:t>
      </w:r>
    </w:p>
    <w:p w:rsidR="009A1B91" w:rsidRPr="00DA3D51" w:rsidRDefault="009A1B91" w:rsidP="009A1B91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9A1B91" w:rsidRPr="005F59A8" w:rsidTr="009F7E50">
        <w:tc>
          <w:tcPr>
            <w:tcW w:w="4928" w:type="dxa"/>
          </w:tcPr>
          <w:p w:rsidR="009A1B91" w:rsidRPr="00DA3D51" w:rsidRDefault="009A1B91" w:rsidP="009A1B91">
            <w:pPr>
              <w:jc w:val="both"/>
              <w:rPr>
                <w:sz w:val="28"/>
                <w:lang w:val="uk-UA"/>
              </w:rPr>
            </w:pPr>
            <w:r w:rsidRPr="00DA3D51">
              <w:rPr>
                <w:sz w:val="28"/>
                <w:lang w:val="uk-UA"/>
              </w:rPr>
              <w:t xml:space="preserve">від   </w:t>
            </w:r>
            <w:r>
              <w:rPr>
                <w:sz w:val="28"/>
                <w:lang w:val="uk-UA"/>
              </w:rPr>
              <w:t xml:space="preserve">                         </w:t>
            </w:r>
            <w:r w:rsidRPr="00DA3D51">
              <w:rPr>
                <w:sz w:val="28"/>
                <w:lang w:val="uk-UA"/>
              </w:rPr>
              <w:t>№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9A1B91" w:rsidRPr="005F59A8" w:rsidTr="009F7E50">
        <w:tc>
          <w:tcPr>
            <w:tcW w:w="4928" w:type="dxa"/>
          </w:tcPr>
          <w:p w:rsidR="009A1B91" w:rsidRPr="00DA3D51" w:rsidRDefault="009A1B91" w:rsidP="009F7E50">
            <w:pPr>
              <w:jc w:val="both"/>
              <w:rPr>
                <w:sz w:val="32"/>
                <w:lang w:val="uk-UA"/>
              </w:rPr>
            </w:pPr>
          </w:p>
        </w:tc>
      </w:tr>
      <w:tr w:rsidR="009A1B91" w:rsidRPr="00DA3D51" w:rsidTr="009F7E50">
        <w:tc>
          <w:tcPr>
            <w:tcW w:w="4928" w:type="dxa"/>
          </w:tcPr>
          <w:p w:rsidR="009A1B91" w:rsidRPr="00DA3D51" w:rsidRDefault="009A1B91" w:rsidP="009A1B91">
            <w:pPr>
              <w:jc w:val="both"/>
              <w:rPr>
                <w:b/>
                <w:sz w:val="28"/>
                <w:lang w:val="uk-UA"/>
              </w:rPr>
            </w:pPr>
            <w:r w:rsidRPr="00DA3D51">
              <w:rPr>
                <w:b/>
                <w:sz w:val="28"/>
                <w:lang w:val="uk-UA"/>
              </w:rPr>
              <w:t xml:space="preserve">Про </w:t>
            </w:r>
            <w:r>
              <w:rPr>
                <w:b/>
                <w:sz w:val="28"/>
                <w:lang w:val="uk-UA"/>
              </w:rPr>
              <w:t>внесення змін до рішення виконавчого комітету Сумської міської ради від 11.12.2018 № 686 «</w:t>
            </w:r>
            <w:r w:rsidRPr="00E436EE">
              <w:rPr>
                <w:b/>
                <w:sz w:val="28"/>
                <w:szCs w:val="28"/>
                <w:lang w:val="uk-UA"/>
              </w:rPr>
              <w:t xml:space="preserve">Про план роботи виконавчого комітету міської ради на    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E436E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436EE">
              <w:rPr>
                <w:b/>
                <w:sz w:val="28"/>
                <w:szCs w:val="28"/>
                <w:lang w:val="uk-UA"/>
              </w:rPr>
              <w:t xml:space="preserve">півріччя  </w:t>
            </w:r>
            <w:r>
              <w:rPr>
                <w:b/>
                <w:sz w:val="28"/>
                <w:szCs w:val="28"/>
                <w:lang w:val="uk-UA"/>
              </w:rPr>
              <w:t>2019</w:t>
            </w:r>
            <w:r w:rsidRPr="00E436EE">
              <w:rPr>
                <w:b/>
                <w:sz w:val="28"/>
                <w:szCs w:val="28"/>
                <w:lang w:val="uk-UA"/>
              </w:rPr>
              <w:t xml:space="preserve"> року</w:t>
            </w:r>
            <w:r>
              <w:rPr>
                <w:b/>
                <w:sz w:val="28"/>
                <w:lang w:val="uk-UA"/>
              </w:rPr>
              <w:t>»</w:t>
            </w:r>
          </w:p>
        </w:tc>
      </w:tr>
    </w:tbl>
    <w:p w:rsidR="009A1B91" w:rsidRPr="00DA3D51" w:rsidRDefault="009A1B91" w:rsidP="009A1B91">
      <w:pPr>
        <w:rPr>
          <w:sz w:val="28"/>
          <w:lang w:val="uk-UA"/>
        </w:rPr>
      </w:pPr>
    </w:p>
    <w:p w:rsidR="009A1B91" w:rsidRPr="00B408C7" w:rsidRDefault="009A1B91" w:rsidP="009A1B91">
      <w:pPr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lang w:val="uk-UA"/>
        </w:rPr>
        <w:t>На підставі службової записки начальника відділу торгівлі, побуту та захисту прав споживачів Дубицького О.Ю.</w:t>
      </w:r>
      <w:r w:rsidRPr="00EB2CD1">
        <w:rPr>
          <w:sz w:val="28"/>
          <w:szCs w:val="28"/>
          <w:highlight w:val="white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пунктом 1 </w:t>
      </w:r>
      <w:r w:rsidRPr="00B408C7">
        <w:rPr>
          <w:sz w:val="28"/>
          <w:szCs w:val="28"/>
          <w:lang w:val="uk-UA"/>
        </w:rPr>
        <w:t>частин</w:t>
      </w:r>
      <w:r>
        <w:rPr>
          <w:sz w:val="28"/>
          <w:szCs w:val="28"/>
          <w:lang w:val="uk-UA"/>
        </w:rPr>
        <w:t>и</w:t>
      </w:r>
      <w:r w:rsidRPr="00B408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другої </w:t>
      </w:r>
      <w:r w:rsidRPr="00B408C7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B408C7">
        <w:rPr>
          <w:b/>
          <w:bCs/>
          <w:sz w:val="28"/>
          <w:szCs w:val="28"/>
          <w:lang w:val="uk-UA"/>
        </w:rPr>
        <w:t>виконавчи</w:t>
      </w:r>
      <w:r>
        <w:rPr>
          <w:b/>
          <w:bCs/>
          <w:sz w:val="28"/>
          <w:szCs w:val="28"/>
          <w:lang w:val="uk-UA"/>
        </w:rPr>
        <w:t>й комітет Сумської міської ради</w:t>
      </w:r>
    </w:p>
    <w:p w:rsidR="009A1B91" w:rsidRPr="00DA3D51" w:rsidRDefault="009A1B91" w:rsidP="009A1B91">
      <w:pPr>
        <w:jc w:val="both"/>
        <w:rPr>
          <w:b/>
          <w:sz w:val="28"/>
          <w:lang w:val="uk-UA"/>
        </w:rPr>
      </w:pPr>
    </w:p>
    <w:p w:rsidR="009A1B91" w:rsidRPr="00DA3D51" w:rsidRDefault="009A1B91" w:rsidP="009A1B91">
      <w:pPr>
        <w:tabs>
          <w:tab w:val="left" w:pos="0"/>
        </w:tabs>
        <w:jc w:val="center"/>
        <w:rPr>
          <w:b/>
          <w:sz w:val="28"/>
          <w:lang w:val="uk-UA"/>
        </w:rPr>
      </w:pPr>
      <w:r w:rsidRPr="00DA3D51">
        <w:rPr>
          <w:b/>
          <w:sz w:val="28"/>
          <w:lang w:val="uk-UA"/>
        </w:rPr>
        <w:t>ВИРІШИВ:</w:t>
      </w:r>
    </w:p>
    <w:p w:rsidR="009A1B91" w:rsidRPr="00DA3D51" w:rsidRDefault="009A1B91" w:rsidP="009A1B91">
      <w:pPr>
        <w:rPr>
          <w:sz w:val="28"/>
          <w:lang w:val="uk-UA"/>
        </w:rPr>
      </w:pPr>
    </w:p>
    <w:p w:rsidR="009A1B91" w:rsidRDefault="009A1B91" w:rsidP="009A1B91">
      <w:pPr>
        <w:ind w:firstLine="709"/>
        <w:jc w:val="both"/>
        <w:rPr>
          <w:bCs/>
          <w:sz w:val="28"/>
          <w:szCs w:val="28"/>
          <w:lang w:val="uk-UA"/>
        </w:rPr>
      </w:pPr>
      <w:r w:rsidRPr="00511D22">
        <w:rPr>
          <w:sz w:val="28"/>
          <w:lang w:val="uk-UA"/>
        </w:rPr>
        <w:t>1.</w:t>
      </w:r>
      <w:r w:rsidRPr="00DA3D51"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Внести зміни </w:t>
      </w:r>
      <w:r w:rsidRPr="00EB1F15">
        <w:rPr>
          <w:bCs/>
          <w:sz w:val="28"/>
          <w:szCs w:val="28"/>
          <w:lang w:val="uk-UA"/>
        </w:rPr>
        <w:t xml:space="preserve">до рішення виконавчого комітету Сумської міської ради від </w:t>
      </w:r>
      <w:r>
        <w:rPr>
          <w:sz w:val="28"/>
          <w:lang w:val="uk-UA"/>
        </w:rPr>
        <w:t>11.12.2018 року  № 686</w:t>
      </w:r>
      <w:r w:rsidRPr="00EB1F15">
        <w:rPr>
          <w:bCs/>
          <w:sz w:val="28"/>
          <w:szCs w:val="28"/>
          <w:lang w:val="uk-UA"/>
        </w:rPr>
        <w:t xml:space="preserve"> «</w:t>
      </w:r>
      <w:r w:rsidRPr="00511D22">
        <w:rPr>
          <w:sz w:val="28"/>
          <w:szCs w:val="28"/>
          <w:lang w:val="uk-UA"/>
        </w:rPr>
        <w:t>Про план роботи виконав</w:t>
      </w:r>
      <w:r>
        <w:rPr>
          <w:sz w:val="28"/>
          <w:szCs w:val="28"/>
          <w:lang w:val="uk-UA"/>
        </w:rPr>
        <w:t xml:space="preserve">чого комітету міської ради на </w:t>
      </w:r>
      <w:r w:rsidRPr="00511D22">
        <w:rPr>
          <w:sz w:val="28"/>
          <w:szCs w:val="28"/>
          <w:lang w:val="uk-UA"/>
        </w:rPr>
        <w:t xml:space="preserve"> </w:t>
      </w:r>
      <w:r w:rsidRPr="00511D2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 півріччя  2019</w:t>
      </w:r>
      <w:r w:rsidRPr="00511D22">
        <w:rPr>
          <w:sz w:val="28"/>
          <w:szCs w:val="28"/>
          <w:lang w:val="uk-UA"/>
        </w:rPr>
        <w:t xml:space="preserve"> року</w:t>
      </w:r>
      <w:r w:rsidRPr="00EB1F15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 а саме:</w:t>
      </w:r>
    </w:p>
    <w:p w:rsidR="009A1B91" w:rsidRDefault="009A1B91" w:rsidP="009A1B91">
      <w:pPr>
        <w:ind w:firstLine="720"/>
        <w:jc w:val="both"/>
        <w:rPr>
          <w:bCs/>
          <w:sz w:val="28"/>
          <w:szCs w:val="28"/>
          <w:lang w:val="uk-UA"/>
        </w:rPr>
      </w:pPr>
      <w:r w:rsidRPr="00511D22">
        <w:rPr>
          <w:bCs/>
          <w:sz w:val="28"/>
          <w:szCs w:val="28"/>
          <w:lang w:val="uk-UA"/>
        </w:rPr>
        <w:t>1.1.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  <w:t xml:space="preserve">у пункті </w:t>
      </w:r>
      <w:r w:rsidRPr="00511D22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9 квітня</w:t>
      </w:r>
      <w:r w:rsidRPr="00511D22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розділу другого додатку до рішення підпункт 2 виключити;</w:t>
      </w:r>
    </w:p>
    <w:p w:rsidR="009A1B91" w:rsidRDefault="009A1B91" w:rsidP="009A1B91">
      <w:pPr>
        <w:ind w:firstLine="720"/>
        <w:jc w:val="both"/>
        <w:rPr>
          <w:bCs/>
          <w:sz w:val="28"/>
          <w:szCs w:val="28"/>
          <w:lang w:val="uk-UA"/>
        </w:rPr>
      </w:pPr>
      <w:r w:rsidRPr="00511D22">
        <w:rPr>
          <w:bCs/>
          <w:sz w:val="28"/>
          <w:szCs w:val="28"/>
          <w:lang w:val="uk-UA"/>
        </w:rPr>
        <w:t>1.2.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  <w:t xml:space="preserve">доповнити пункт </w:t>
      </w:r>
      <w:r w:rsidRPr="00511D22">
        <w:rPr>
          <w:bCs/>
          <w:sz w:val="28"/>
          <w:szCs w:val="28"/>
          <w:lang w:val="uk-UA"/>
        </w:rPr>
        <w:t>«1</w:t>
      </w:r>
      <w:r>
        <w:rPr>
          <w:bCs/>
          <w:sz w:val="28"/>
          <w:szCs w:val="28"/>
          <w:lang w:val="uk-UA"/>
        </w:rPr>
        <w:t>4</w:t>
      </w:r>
      <w:r w:rsidRPr="00511D2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травня</w:t>
      </w:r>
      <w:r w:rsidRPr="00511D22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розділу другого додатку  до рішення новим підпунктом 3 наступного змісту</w:t>
      </w:r>
      <w:r w:rsidR="00917478">
        <w:rPr>
          <w:bCs/>
          <w:sz w:val="28"/>
          <w:szCs w:val="28"/>
          <w:lang w:val="uk-UA"/>
        </w:rPr>
        <w:t>:</w:t>
      </w:r>
    </w:p>
    <w:p w:rsidR="009A1B91" w:rsidRDefault="009A1B91" w:rsidP="009A1B91">
      <w:pPr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«3. </w:t>
      </w:r>
      <w:r w:rsidRPr="00D61CE0">
        <w:rPr>
          <w:sz w:val="28"/>
          <w:szCs w:val="28"/>
          <w:lang w:val="uk-UA"/>
        </w:rPr>
        <w:t xml:space="preserve">Про </w:t>
      </w:r>
      <w:r w:rsidRPr="009A1B91">
        <w:rPr>
          <w:sz w:val="28"/>
          <w:szCs w:val="28"/>
          <w:lang w:val="uk-UA"/>
        </w:rPr>
        <w:t xml:space="preserve">стан </w:t>
      </w:r>
      <w:r>
        <w:rPr>
          <w:sz w:val="28"/>
          <w:szCs w:val="28"/>
          <w:lang w:val="uk-UA"/>
        </w:rPr>
        <w:t xml:space="preserve">виконання заходів по підготовці ринків міста Суми до роботи у весняно-літній період 2019 року. </w:t>
      </w:r>
    </w:p>
    <w:p w:rsidR="009A1B91" w:rsidRDefault="009A1B91" w:rsidP="009A1B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Відповідальний за підготовку:</w:t>
      </w:r>
      <w:r>
        <w:rPr>
          <w:sz w:val="28"/>
          <w:szCs w:val="28"/>
          <w:lang w:val="uk-UA"/>
        </w:rPr>
        <w:tab/>
        <w:t>Волошина О.М.</w:t>
      </w:r>
    </w:p>
    <w:p w:rsidR="009A1B91" w:rsidRPr="009A1B91" w:rsidRDefault="009A1B91" w:rsidP="009A1B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Доповідає: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Відділ торгівлі, побуту 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захисту прав споживачів»</w:t>
      </w:r>
    </w:p>
    <w:p w:rsidR="009A1B91" w:rsidRPr="009A1B91" w:rsidRDefault="009A1B91" w:rsidP="009A1B91">
      <w:pPr>
        <w:rPr>
          <w:sz w:val="28"/>
          <w:lang w:val="uk-UA"/>
        </w:rPr>
      </w:pPr>
    </w:p>
    <w:p w:rsidR="009A1B91" w:rsidRDefault="009A1B91" w:rsidP="009A1B91">
      <w:pPr>
        <w:rPr>
          <w:sz w:val="28"/>
          <w:lang w:val="uk-UA"/>
        </w:rPr>
      </w:pPr>
    </w:p>
    <w:p w:rsidR="009A1B91" w:rsidRPr="00DA3D51" w:rsidRDefault="009A1B91" w:rsidP="009A1B91">
      <w:pPr>
        <w:rPr>
          <w:sz w:val="28"/>
          <w:lang w:val="uk-UA"/>
        </w:rPr>
      </w:pPr>
    </w:p>
    <w:p w:rsidR="009A1B91" w:rsidRPr="00DA3D51" w:rsidRDefault="009A1B91" w:rsidP="009A1B91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Міський голова                                                                                  О.М. Лисенко</w:t>
      </w:r>
    </w:p>
    <w:p w:rsidR="009A1B91" w:rsidRDefault="009A1B91" w:rsidP="009A1B91">
      <w:pPr>
        <w:rPr>
          <w:sz w:val="28"/>
          <w:lang w:val="uk-UA"/>
        </w:rPr>
      </w:pPr>
    </w:p>
    <w:p w:rsidR="009A1B91" w:rsidRPr="00DA3D51" w:rsidRDefault="009A1B91" w:rsidP="009A1B91">
      <w:pPr>
        <w:rPr>
          <w:sz w:val="28"/>
          <w:lang w:val="uk-UA"/>
        </w:rPr>
      </w:pPr>
    </w:p>
    <w:p w:rsidR="009A1B91" w:rsidRPr="00DA3D51" w:rsidRDefault="009A1B91" w:rsidP="009A1B91">
      <w:pPr>
        <w:pBdr>
          <w:bottom w:val="single" w:sz="12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>Антоненко 700-564</w:t>
      </w:r>
    </w:p>
    <w:p w:rsidR="009A1B91" w:rsidRPr="002F11F6" w:rsidRDefault="009A1B91" w:rsidP="005E5845">
      <w:pPr>
        <w:rPr>
          <w:sz w:val="28"/>
          <w:lang w:val="uk-UA"/>
        </w:rPr>
      </w:pPr>
      <w:r w:rsidRPr="00DA3D51">
        <w:rPr>
          <w:sz w:val="28"/>
          <w:lang w:val="uk-UA"/>
        </w:rPr>
        <w:t xml:space="preserve">Розіслати: </w:t>
      </w:r>
      <w:r>
        <w:rPr>
          <w:sz w:val="28"/>
          <w:lang w:val="uk-UA"/>
        </w:rPr>
        <w:t>Волошиній О.М., Паку С.Я., Дубицькому О.Ю., Моші Л.В.</w:t>
      </w:r>
      <w:bookmarkStart w:id="0" w:name="_GoBack"/>
      <w:bookmarkEnd w:id="0"/>
    </w:p>
    <w:sectPr w:rsidR="009A1B91" w:rsidRPr="002F11F6" w:rsidSect="007B167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91"/>
    <w:rsid w:val="002F11F6"/>
    <w:rsid w:val="005E5845"/>
    <w:rsid w:val="00783CA1"/>
    <w:rsid w:val="0086264A"/>
    <w:rsid w:val="00917478"/>
    <w:rsid w:val="009A1B91"/>
    <w:rsid w:val="00A6191E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9E66"/>
  <w15:chartTrackingRefBased/>
  <w15:docId w15:val="{02E2B2C3-3A7E-47AE-B6D9-959BA33E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B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B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9A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74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74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4</cp:revision>
  <cp:lastPrinted>2019-03-19T06:53:00Z</cp:lastPrinted>
  <dcterms:created xsi:type="dcterms:W3CDTF">2019-03-19T06:37:00Z</dcterms:created>
  <dcterms:modified xsi:type="dcterms:W3CDTF">2019-03-20T07:03:00Z</dcterms:modified>
</cp:coreProperties>
</file>