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провулок Льотний, </w:t>
            </w:r>
            <w:r w:rsidR="00D23149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C2481">
        <w:rPr>
          <w:sz w:val="28"/>
          <w:szCs w:val="28"/>
          <w:lang w:val="uk-UA"/>
        </w:rPr>
        <w:t>131,</w:t>
      </w:r>
      <w:r w:rsidR="00693D6F">
        <w:rPr>
          <w:sz w:val="28"/>
          <w:szCs w:val="28"/>
          <w:lang w:val="uk-UA"/>
        </w:rPr>
        <w:t>6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CC2481">
        <w:rPr>
          <w:sz w:val="28"/>
          <w:szCs w:val="28"/>
          <w:lang w:val="uk-UA"/>
        </w:rPr>
        <w:t>п</w:t>
      </w:r>
      <w:r w:rsidR="00673DDA">
        <w:rPr>
          <w:sz w:val="28"/>
          <w:szCs w:val="28"/>
          <w:lang w:val="uk-UA"/>
        </w:rPr>
        <w:t xml:space="preserve">ровулок Льотний, </w:t>
      </w:r>
      <w:r w:rsidR="00D23149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D23149">
        <w:rPr>
          <w:sz w:val="28"/>
          <w:szCs w:val="28"/>
          <w:lang w:val="uk-UA"/>
        </w:rPr>
        <w:t>громадянки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ED" w:rsidRDefault="00AA26ED" w:rsidP="00C50815">
      <w:r>
        <w:separator/>
      </w:r>
    </w:p>
  </w:endnote>
  <w:endnote w:type="continuationSeparator" w:id="0">
    <w:p w:rsidR="00AA26ED" w:rsidRDefault="00AA26E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ED" w:rsidRDefault="00AA26ED" w:rsidP="00C50815">
      <w:r>
        <w:separator/>
      </w:r>
    </w:p>
  </w:footnote>
  <w:footnote w:type="continuationSeparator" w:id="0">
    <w:p w:rsidR="00AA26ED" w:rsidRDefault="00AA26E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93D6F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6ED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5B91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3149"/>
    <w:rsid w:val="00D2496E"/>
    <w:rsid w:val="00D254BB"/>
    <w:rsid w:val="00D34E6E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9868-BD3A-46CC-BF46-B9BD4D45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40</cp:revision>
  <cp:lastPrinted>2019-04-01T13:21:00Z</cp:lastPrinted>
  <dcterms:created xsi:type="dcterms:W3CDTF">2017-06-09T12:01:00Z</dcterms:created>
  <dcterms:modified xsi:type="dcterms:W3CDTF">2019-04-05T07:09:00Z</dcterms:modified>
</cp:coreProperties>
</file>