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0" w:rsidRDefault="00C86E19" w:rsidP="006B43E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B43E0">
        <w:rPr>
          <w:lang w:val="uk-UA"/>
        </w:rPr>
        <w:t>Проект оприлюднено __.___.</w:t>
      </w:r>
      <w:r w:rsidR="00C14E13">
        <w:rPr>
          <w:lang w:val="uk-UA"/>
        </w:rPr>
        <w:t>2020</w:t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EE5BEC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6B43E0" w:rsidP="00EE5BEC">
            <w:pPr>
              <w:pStyle w:val="a7"/>
              <w:jc w:val="both"/>
            </w:pPr>
          </w:p>
        </w:tc>
        <w:tc>
          <w:tcPr>
            <w:tcW w:w="1134" w:type="dxa"/>
          </w:tcPr>
          <w:p w:rsidR="006B43E0" w:rsidRPr="00CB1562" w:rsidRDefault="006B43E0" w:rsidP="00EE5BEC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EE5BEC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141123" w:rsidRDefault="006B43E0" w:rsidP="006B43E0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Сумська міська рада</w:t>
      </w:r>
    </w:p>
    <w:p w:rsidR="006B43E0" w:rsidRPr="00141123" w:rsidRDefault="006B43E0" w:rsidP="006B43E0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Виконавчий комітет</w:t>
      </w:r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Default="00C05FBE" w:rsidP="006B43E0">
      <w:pPr>
        <w:spacing w:line="276" w:lineRule="auto"/>
        <w:jc w:val="center"/>
        <w:rPr>
          <w:sz w:val="28"/>
          <w:szCs w:val="28"/>
          <w:lang w:val="uk-UA"/>
        </w:rPr>
      </w:pPr>
    </w:p>
    <w:p w:rsidR="00C05FBE" w:rsidRDefault="00D34848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 xml:space="preserve">ід                           №              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05FBE" w:rsidRPr="00C14E13" w:rsidTr="00C05FBE">
        <w:tc>
          <w:tcPr>
            <w:tcW w:w="5637" w:type="dxa"/>
            <w:hideMark/>
          </w:tcPr>
          <w:p w:rsidR="00C05FBE" w:rsidRPr="00AB34FF" w:rsidRDefault="00AB34FF" w:rsidP="00C14E13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B34F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EA226D">
              <w:rPr>
                <w:b/>
                <w:sz w:val="28"/>
                <w:szCs w:val="28"/>
                <w:lang w:val="uk-UA"/>
              </w:rPr>
              <w:t>пропозиції Сумській міській раді щодо розгляду</w:t>
            </w:r>
            <w:r w:rsidR="006B43E0">
              <w:rPr>
                <w:b/>
                <w:sz w:val="28"/>
                <w:szCs w:val="28"/>
                <w:lang w:val="uk-UA"/>
              </w:rPr>
              <w:t xml:space="preserve"> питання про внесення змін </w:t>
            </w:r>
            <w:r w:rsidR="00CF0F38">
              <w:rPr>
                <w:b/>
                <w:sz w:val="28"/>
                <w:szCs w:val="28"/>
                <w:lang w:val="uk-UA"/>
              </w:rPr>
              <w:t xml:space="preserve">до </w:t>
            </w:r>
            <w:r w:rsidR="00C14E13">
              <w:rPr>
                <w:b/>
                <w:sz w:val="28"/>
                <w:szCs w:val="28"/>
                <w:lang w:val="uk-UA"/>
              </w:rPr>
              <w:t xml:space="preserve"> </w:t>
            </w:r>
            <w:r w:rsidR="00CF0F38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C14E13">
              <w:rPr>
                <w:b/>
                <w:sz w:val="28"/>
                <w:szCs w:val="28"/>
                <w:lang w:val="uk-UA"/>
              </w:rPr>
              <w:t xml:space="preserve">  </w:t>
            </w:r>
            <w:r w:rsidR="006B43E0" w:rsidRPr="006B43E0">
              <w:rPr>
                <w:b/>
                <w:sz w:val="28"/>
                <w:szCs w:val="28"/>
                <w:lang w:val="uk-UA"/>
              </w:rPr>
              <w:t>Су</w:t>
            </w:r>
            <w:r w:rsidR="00C14E13">
              <w:rPr>
                <w:b/>
                <w:sz w:val="28"/>
                <w:szCs w:val="28"/>
                <w:lang w:val="uk-UA"/>
              </w:rPr>
              <w:t xml:space="preserve">мської   міської </w:t>
            </w:r>
            <w:r w:rsidR="00CF0F38">
              <w:rPr>
                <w:b/>
                <w:sz w:val="28"/>
                <w:szCs w:val="28"/>
                <w:lang w:val="uk-UA"/>
              </w:rPr>
              <w:t xml:space="preserve">ради від </w:t>
            </w:r>
            <w:r w:rsidR="006B43E0" w:rsidRPr="006B43E0">
              <w:rPr>
                <w:b/>
                <w:sz w:val="28"/>
                <w:szCs w:val="28"/>
                <w:lang w:val="uk-UA"/>
              </w:rPr>
              <w:t>19 грудня 2018 року № 4335-МР</w:t>
            </w:r>
            <w:r w:rsidR="00CF0F38">
              <w:rPr>
                <w:b/>
                <w:sz w:val="28"/>
                <w:szCs w:val="28"/>
                <w:lang w:val="uk-UA"/>
              </w:rPr>
              <w:t xml:space="preserve"> </w:t>
            </w:r>
            <w:r w:rsidR="006B43E0" w:rsidRPr="006B43E0">
              <w:rPr>
                <w:b/>
                <w:sz w:val="28"/>
                <w:szCs w:val="28"/>
                <w:lang w:val="uk-UA"/>
              </w:rPr>
              <w:t>«Про міську комплексн</w:t>
            </w:r>
            <w:r w:rsidR="00CF0F38">
              <w:rPr>
                <w:b/>
                <w:sz w:val="28"/>
                <w:szCs w:val="28"/>
                <w:lang w:val="uk-UA"/>
              </w:rPr>
              <w:t xml:space="preserve">у Програму розвитку міського </w:t>
            </w:r>
            <w:r w:rsidR="00C14E13">
              <w:rPr>
                <w:b/>
                <w:sz w:val="28"/>
                <w:szCs w:val="28"/>
                <w:lang w:val="uk-UA"/>
              </w:rPr>
              <w:t xml:space="preserve">     пасажирського    </w:t>
            </w:r>
            <w:r w:rsidR="006B43E0" w:rsidRPr="006B43E0">
              <w:rPr>
                <w:b/>
                <w:sz w:val="28"/>
                <w:szCs w:val="28"/>
                <w:lang w:val="uk-UA"/>
              </w:rPr>
              <w:t>транспорту м. Суми на 2019-2021 роки»</w:t>
            </w:r>
          </w:p>
        </w:tc>
      </w:tr>
    </w:tbl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C063CE" w:rsidRPr="00EA226D" w:rsidRDefault="006D27C3" w:rsidP="006D27C3">
      <w:pPr>
        <w:pStyle w:val="HTML"/>
        <w:shd w:val="clear" w:color="auto" w:fill="FFFFFF"/>
        <w:jc w:val="both"/>
        <w:textAlignment w:val="baseline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4E13" w:rsidRPr="00C14E13">
        <w:rPr>
          <w:rFonts w:ascii="Times New Roman" w:hAnsi="Times New Roman" w:cs="Times New Roman"/>
          <w:sz w:val="28"/>
          <w:szCs w:val="28"/>
          <w:lang w:val="uk-UA"/>
        </w:rPr>
        <w:t>У зв’язку з введенням в дію Постанови Кабінету міністрів України від 11 березня 2020 р. № 211 «Про запобігання поширенню на території України гострої респіраторної хвороби COVID-19, спричиненої коронавірусом SARS-CoV-2» (зі змінами) та з прийняттям рішення Сумської міської ради від 24 квітня 2019 року № 4989 – МР «Про добровільне приєднання територіальних громад сіл Піщане, Верхнє Піщане, Загірське, Трохименкове, Житейське, Кирияківщина Піщанської сільської ради Ковпаківського району м.Суми до територіальної громади міста Суми Сумської міської ради»,</w:t>
      </w:r>
      <w:r w:rsidR="006B43E0" w:rsidRPr="006B4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>керуючись пункт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ом першим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частини другої статті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35204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3CE" w:rsidRPr="00EA226D">
        <w:rPr>
          <w:rStyle w:val="a4"/>
          <w:rFonts w:ascii="Times New Roman" w:hAnsi="Times New Roman" w:cs="Times New Roman"/>
          <w:sz w:val="28"/>
          <w:szCs w:val="28"/>
          <w:lang w:val="uk-UA"/>
        </w:rPr>
        <w:t>виконавчий комітет Сумської міської ради:</w:t>
      </w:r>
    </w:p>
    <w:p w:rsidR="00C05FBE" w:rsidRPr="00EA226D" w:rsidRDefault="00C05FBE" w:rsidP="00C05FBE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6D27C3" w:rsidRPr="00862FAE" w:rsidRDefault="006D27C3" w:rsidP="006D27C3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05FBE" w:rsidRPr="006B43E0" w:rsidRDefault="00C05FBE" w:rsidP="00C05FBE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C063CE" w:rsidRDefault="00EA226D" w:rsidP="00C063CE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 w:rsidRPr="006B43E0">
        <w:rPr>
          <w:sz w:val="28"/>
          <w:lang w:val="uk-UA"/>
        </w:rPr>
        <w:t xml:space="preserve">Внести на розгляд Сумської міської ради питання про </w:t>
      </w:r>
      <w:r w:rsidRPr="006B43E0">
        <w:rPr>
          <w:sz w:val="28"/>
          <w:szCs w:val="28"/>
          <w:lang w:val="uk-UA"/>
        </w:rPr>
        <w:t xml:space="preserve">внесення змін до рішення </w:t>
      </w:r>
      <w:r w:rsidR="00CF0F38">
        <w:rPr>
          <w:sz w:val="28"/>
          <w:szCs w:val="28"/>
          <w:lang w:val="uk-UA"/>
        </w:rPr>
        <w:t>Сумської міської ради від</w:t>
      </w:r>
      <w:r w:rsidR="00C14E13">
        <w:rPr>
          <w:sz w:val="28"/>
          <w:szCs w:val="28"/>
          <w:lang w:val="uk-UA"/>
        </w:rPr>
        <w:t xml:space="preserve"> </w:t>
      </w:r>
      <w:r w:rsidR="006B43E0" w:rsidRPr="006B43E0">
        <w:rPr>
          <w:sz w:val="28"/>
          <w:szCs w:val="28"/>
          <w:lang w:val="uk-UA"/>
        </w:rPr>
        <w:t>19 грудня 2018 року № 4335-МР «Про міську комплексну Програму розвитку міського пасажирського транспорту м. Суми на 2019-2021 роки»</w:t>
      </w:r>
      <w:r w:rsidR="000A5322" w:rsidRPr="006B43E0">
        <w:rPr>
          <w:sz w:val="28"/>
          <w:szCs w:val="28"/>
          <w:lang w:val="uk-UA"/>
        </w:rPr>
        <w:t>, а саме:</w:t>
      </w:r>
    </w:p>
    <w:p w:rsidR="00C14E13" w:rsidRPr="006B43E0" w:rsidRDefault="00C14E13" w:rsidP="00C14E13">
      <w:pPr>
        <w:tabs>
          <w:tab w:val="left" w:pos="1260"/>
        </w:tabs>
        <w:ind w:left="900"/>
        <w:jc w:val="both"/>
        <w:rPr>
          <w:sz w:val="28"/>
          <w:szCs w:val="28"/>
          <w:lang w:val="uk-UA"/>
        </w:rPr>
      </w:pPr>
    </w:p>
    <w:p w:rsidR="00C14E13" w:rsidRDefault="00C14E13" w:rsidP="00C14E13">
      <w:pPr>
        <w:pStyle w:val="af0"/>
        <w:spacing w:before="0" w:beforeAutospacing="0" w:after="0" w:afterAutospacing="0" w:line="316" w:lineRule="atLeast"/>
        <w:ind w:firstLine="567"/>
        <w:jc w:val="both"/>
        <w:textAlignment w:val="top"/>
        <w:rPr>
          <w:sz w:val="28"/>
          <w:szCs w:val="28"/>
          <w:lang w:val="uk-UA"/>
        </w:rPr>
      </w:pPr>
      <w:r w:rsidRPr="00C14E13">
        <w:rPr>
          <w:b/>
          <w:sz w:val="28"/>
          <w:szCs w:val="28"/>
          <w:lang w:val="uk-UA"/>
        </w:rPr>
        <w:t>1.1</w:t>
      </w:r>
      <w:r>
        <w:rPr>
          <w:sz w:val="28"/>
          <w:szCs w:val="28"/>
          <w:lang w:val="uk-UA"/>
        </w:rPr>
        <w:t>.</w:t>
      </w:r>
      <w:r w:rsidRPr="00722753">
        <w:rPr>
          <w:sz w:val="28"/>
          <w:szCs w:val="28"/>
          <w:lang w:val="uk-UA"/>
        </w:rPr>
        <w:t>У назві</w:t>
      </w:r>
      <w:r>
        <w:rPr>
          <w:sz w:val="28"/>
          <w:szCs w:val="28"/>
          <w:lang w:val="uk-UA"/>
        </w:rPr>
        <w:t xml:space="preserve">, </w:t>
      </w:r>
      <w:r w:rsidRPr="00722753">
        <w:rPr>
          <w:sz w:val="28"/>
          <w:szCs w:val="28"/>
          <w:lang w:val="uk-UA"/>
        </w:rPr>
        <w:t>тексті</w:t>
      </w:r>
      <w:r>
        <w:rPr>
          <w:sz w:val="28"/>
          <w:szCs w:val="28"/>
          <w:lang w:val="uk-UA"/>
        </w:rPr>
        <w:t xml:space="preserve"> та додатку</w:t>
      </w:r>
      <w:r w:rsidRPr="007227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Pr="00722753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словосполучення</w:t>
      </w:r>
      <w:r w:rsidRPr="0072275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Програма розвитку міського пасажирського транспорту м. Суми</w:t>
      </w:r>
      <w:r w:rsidRPr="0072275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усіх відмінках</w:t>
      </w:r>
      <w:r w:rsidRPr="00722753">
        <w:rPr>
          <w:sz w:val="28"/>
          <w:szCs w:val="28"/>
          <w:lang w:val="uk-UA"/>
        </w:rPr>
        <w:t xml:space="preserve"> замінити слов</w:t>
      </w:r>
      <w:r>
        <w:rPr>
          <w:sz w:val="28"/>
          <w:szCs w:val="28"/>
          <w:lang w:val="uk-UA"/>
        </w:rPr>
        <w:t xml:space="preserve">осполученням </w:t>
      </w:r>
      <w:r w:rsidRPr="00722753">
        <w:rPr>
          <w:sz w:val="28"/>
          <w:szCs w:val="28"/>
          <w:lang w:val="uk-UA"/>
        </w:rPr>
        <w:t>«</w:t>
      </w:r>
      <w:r w:rsidRPr="00245195">
        <w:rPr>
          <w:sz w:val="28"/>
          <w:szCs w:val="28"/>
          <w:lang w:val="uk-UA"/>
        </w:rPr>
        <w:t xml:space="preserve">Програма розвитку міського пасажирського </w:t>
      </w:r>
      <w:r w:rsidRPr="00245195">
        <w:rPr>
          <w:sz w:val="28"/>
          <w:szCs w:val="28"/>
          <w:lang w:val="uk-UA"/>
        </w:rPr>
        <w:lastRenderedPageBreak/>
        <w:t>транспорту Сумської міської об’єднаної територіальної громади»</w:t>
      </w:r>
      <w:r w:rsidRPr="00722753">
        <w:rPr>
          <w:sz w:val="28"/>
          <w:szCs w:val="28"/>
          <w:lang w:val="uk-UA"/>
        </w:rPr>
        <w:t xml:space="preserve"> у відповідному відмінку.</w:t>
      </w:r>
      <w:r>
        <w:rPr>
          <w:sz w:val="28"/>
          <w:szCs w:val="28"/>
          <w:lang w:val="uk-UA"/>
        </w:rPr>
        <w:t xml:space="preserve"> </w:t>
      </w:r>
    </w:p>
    <w:p w:rsidR="00C14E13" w:rsidRDefault="00C14E13" w:rsidP="00C14E13">
      <w:pPr>
        <w:pStyle w:val="af0"/>
        <w:spacing w:before="0" w:beforeAutospacing="0" w:after="0" w:afterAutospacing="0" w:line="316" w:lineRule="atLeast"/>
        <w:ind w:firstLine="567"/>
        <w:jc w:val="both"/>
        <w:textAlignment w:val="top"/>
        <w:rPr>
          <w:sz w:val="28"/>
          <w:szCs w:val="28"/>
          <w:lang w:val="uk-UA"/>
        </w:rPr>
      </w:pPr>
    </w:p>
    <w:p w:rsidR="00C14E13" w:rsidRPr="00C14E13" w:rsidRDefault="00C14E13" w:rsidP="00C14E13">
      <w:pPr>
        <w:pStyle w:val="ad"/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C14E13">
        <w:rPr>
          <w:b/>
          <w:sz w:val="28"/>
          <w:szCs w:val="28"/>
          <w:lang w:val="uk-UA"/>
        </w:rPr>
        <w:t>1.2.</w:t>
      </w:r>
      <w:r w:rsidRPr="00C14E13">
        <w:rPr>
          <w:color w:val="000000"/>
          <w:sz w:val="28"/>
          <w:szCs w:val="28"/>
          <w:lang w:val="uk-UA"/>
        </w:rPr>
        <w:t xml:space="preserve"> У додатку до рішення словосполучення «міський бюджет м.Суми», «коштів міського бюджету» замінити словосполученнями «бюджет Сумської міської ОТГ» та «коштів бюджету Сумської міської ОТГ» відповідно.</w:t>
      </w:r>
    </w:p>
    <w:p w:rsidR="00C14E13" w:rsidRPr="00C14E13" w:rsidRDefault="00C14E13" w:rsidP="00C14E13">
      <w:pPr>
        <w:pStyle w:val="ad"/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C14E13" w:rsidRPr="00C14E13" w:rsidRDefault="00C14E13" w:rsidP="00C14E13">
      <w:pPr>
        <w:pStyle w:val="ad"/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C14E13">
        <w:rPr>
          <w:b/>
          <w:color w:val="000000"/>
          <w:sz w:val="28"/>
          <w:szCs w:val="28"/>
          <w:lang w:val="uk-UA"/>
        </w:rPr>
        <w:t>1.3.</w:t>
      </w:r>
      <w:r w:rsidRPr="00C14E13">
        <w:rPr>
          <w:color w:val="000000"/>
          <w:sz w:val="28"/>
          <w:szCs w:val="28"/>
          <w:lang w:val="uk-UA"/>
        </w:rPr>
        <w:t xml:space="preserve"> Додатки 2-6 до Програми викласти в новій редакції згідно з додатками 1-5 до цього рішення.</w:t>
      </w:r>
    </w:p>
    <w:p w:rsidR="006B43E0" w:rsidRPr="00C14E13" w:rsidRDefault="006B43E0" w:rsidP="006B43E0">
      <w:pPr>
        <w:pStyle w:val="ad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063CE" w:rsidRDefault="00352043" w:rsidP="006B43E0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 відділу транспорту, зв’язку та телекомунікаційних послуг Сумської міської ради (Яковенко С.В.) підготувати відповідний проект рішення на розгляд Сумської міської ради</w:t>
      </w:r>
      <w:r w:rsidR="008758A4">
        <w:rPr>
          <w:sz w:val="28"/>
          <w:szCs w:val="28"/>
          <w:lang w:val="uk-UA"/>
        </w:rPr>
        <w:t>.</w:t>
      </w:r>
    </w:p>
    <w:p w:rsidR="00A20C1B" w:rsidRPr="00135E38" w:rsidRDefault="00A20C1B" w:rsidP="00A20C1B">
      <w:pPr>
        <w:tabs>
          <w:tab w:val="left" w:pos="1260"/>
        </w:tabs>
        <w:ind w:left="900"/>
        <w:jc w:val="both"/>
        <w:rPr>
          <w:sz w:val="28"/>
          <w:szCs w:val="28"/>
          <w:lang w:val="uk-UA"/>
        </w:rPr>
      </w:pPr>
    </w:p>
    <w:p w:rsidR="006B43E0" w:rsidRPr="006B43E0" w:rsidRDefault="00C14E13" w:rsidP="006B43E0">
      <w:pPr>
        <w:numPr>
          <w:ilvl w:val="0"/>
          <w:numId w:val="3"/>
        </w:numPr>
        <w:tabs>
          <w:tab w:val="clear" w:pos="4050"/>
          <w:tab w:val="num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</w:t>
      </w:r>
      <w:r w:rsidR="00352043">
        <w:rPr>
          <w:sz w:val="28"/>
          <w:szCs w:val="28"/>
          <w:lang w:val="uk-UA"/>
        </w:rPr>
        <w:t xml:space="preserve"> </w:t>
      </w:r>
      <w:r w:rsidR="006B43E0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>м</w:t>
      </w:r>
      <w:r w:rsidR="006B43E0">
        <w:rPr>
          <w:sz w:val="28"/>
          <w:szCs w:val="28"/>
          <w:lang w:val="uk-UA"/>
        </w:rPr>
        <w:t xml:space="preserve"> цього рішення </w:t>
      </w:r>
      <w:r w:rsidR="006B43E0" w:rsidRPr="006B43E0">
        <w:rPr>
          <w:sz w:val="28"/>
          <w:szCs w:val="28"/>
          <w:lang w:val="uk-UA"/>
        </w:rPr>
        <w:t>покласти на заступника міського голови згідно із розподілом обов’язків.</w:t>
      </w:r>
    </w:p>
    <w:p w:rsidR="008758A4" w:rsidRDefault="008758A4" w:rsidP="006B43E0">
      <w:pPr>
        <w:tabs>
          <w:tab w:val="left" w:pos="1276"/>
        </w:tabs>
        <w:ind w:left="900"/>
        <w:jc w:val="both"/>
        <w:rPr>
          <w:sz w:val="28"/>
          <w:szCs w:val="28"/>
          <w:lang w:val="uk-UA"/>
        </w:rPr>
      </w:pPr>
    </w:p>
    <w:p w:rsidR="008758A4" w:rsidRDefault="008758A4" w:rsidP="008758A4">
      <w:pPr>
        <w:pStyle w:val="a3"/>
        <w:rPr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758A4" w:rsidRDefault="008758A4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C063CE" w:rsidRPr="00E45DD7">
        <w:rPr>
          <w:sz w:val="28"/>
          <w:szCs w:val="28"/>
          <w:lang w:val="uk-UA"/>
        </w:rPr>
        <w:t>, 700-66</w:t>
      </w:r>
      <w:r w:rsidR="00C063CE">
        <w:rPr>
          <w:sz w:val="28"/>
          <w:szCs w:val="28"/>
          <w:lang w:val="uk-UA"/>
        </w:rPr>
        <w:t>7</w:t>
      </w:r>
    </w:p>
    <w:p w:rsidR="00C063CE" w:rsidRPr="00A20C1B" w:rsidRDefault="00C063CE" w:rsidP="00A20C1B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E45DD7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>Яковенку С.В.</w:t>
      </w:r>
      <w:r w:rsidR="00153DD6">
        <w:rPr>
          <w:sz w:val="28"/>
          <w:szCs w:val="28"/>
          <w:lang w:val="uk-UA"/>
        </w:rPr>
        <w:t xml:space="preserve">, </w:t>
      </w:r>
      <w:r w:rsidR="00C14E13">
        <w:rPr>
          <w:sz w:val="28"/>
          <w:szCs w:val="28"/>
          <w:lang w:val="uk-UA"/>
        </w:rPr>
        <w:t xml:space="preserve"> </w:t>
      </w:r>
      <w:r w:rsidR="00A20C1B">
        <w:rPr>
          <w:sz w:val="28"/>
          <w:szCs w:val="28"/>
          <w:lang w:val="uk-UA"/>
        </w:rPr>
        <w:t xml:space="preserve">Однорогу В.Л., </w:t>
      </w:r>
      <w:r w:rsidR="00C14E13">
        <w:rPr>
          <w:sz w:val="28"/>
          <w:szCs w:val="28"/>
          <w:lang w:val="uk-UA"/>
        </w:rPr>
        <w:t xml:space="preserve">  </w:t>
      </w:r>
      <w:r w:rsidR="00352043">
        <w:rPr>
          <w:sz w:val="28"/>
          <w:szCs w:val="28"/>
          <w:lang w:val="uk-UA"/>
        </w:rPr>
        <w:t>Липовій С.В., Костенко О.А.</w:t>
      </w:r>
      <w:r w:rsidR="00A20C1B">
        <w:rPr>
          <w:sz w:val="28"/>
          <w:szCs w:val="28"/>
          <w:lang w:val="uk-UA"/>
        </w:rPr>
        <w:t xml:space="preserve">, </w:t>
      </w:r>
      <w:r w:rsidR="00C14E13">
        <w:rPr>
          <w:sz w:val="28"/>
          <w:szCs w:val="28"/>
          <w:lang w:val="uk-UA"/>
        </w:rPr>
        <w:t>Паку С.Я.</w:t>
      </w: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Pr="000D7E8E" w:rsidRDefault="000A5322" w:rsidP="000A5322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t>ЛИСТ ПОГОДЖЕННЯ</w:t>
      </w:r>
    </w:p>
    <w:p w:rsidR="000A5322" w:rsidRPr="000D7E8E" w:rsidRDefault="000A5322" w:rsidP="000A5322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FB76C2" w:rsidRDefault="006B43E0" w:rsidP="00FB76C2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FB76C2" w:rsidRPr="00FB76C2">
        <w:rPr>
          <w:b/>
          <w:bCs/>
          <w:sz w:val="28"/>
          <w:szCs w:val="28"/>
          <w:lang w:val="uk-UA"/>
        </w:rPr>
        <w:t>Про пропозиції Сумській міській раді щодо розгляду питання про внесення змін до рішення Су</w:t>
      </w:r>
      <w:r w:rsidR="00FB76C2">
        <w:rPr>
          <w:b/>
          <w:bCs/>
          <w:sz w:val="28"/>
          <w:szCs w:val="28"/>
          <w:lang w:val="uk-UA"/>
        </w:rPr>
        <w:t xml:space="preserve">мської міської </w:t>
      </w:r>
      <w:r w:rsidR="00FB76C2" w:rsidRPr="00FB76C2">
        <w:rPr>
          <w:b/>
          <w:bCs/>
          <w:sz w:val="28"/>
          <w:szCs w:val="28"/>
          <w:lang w:val="uk-UA"/>
        </w:rPr>
        <w:t xml:space="preserve">ради </w:t>
      </w:r>
    </w:p>
    <w:p w:rsidR="00FB76C2" w:rsidRDefault="00FB76C2" w:rsidP="00FB76C2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FB76C2">
        <w:rPr>
          <w:b/>
          <w:bCs/>
          <w:sz w:val="28"/>
          <w:szCs w:val="28"/>
          <w:lang w:val="uk-UA"/>
        </w:rPr>
        <w:t xml:space="preserve">від 19 грудня 2018 року № 4335-МР «Про міську комплексну </w:t>
      </w:r>
    </w:p>
    <w:p w:rsidR="00FB76C2" w:rsidRDefault="00FB76C2" w:rsidP="00FB76C2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FB76C2">
        <w:rPr>
          <w:b/>
          <w:bCs/>
          <w:sz w:val="28"/>
          <w:szCs w:val="28"/>
          <w:lang w:val="uk-UA"/>
        </w:rPr>
        <w:t xml:space="preserve">Програму розвитку міського пасажирського транспорту м. Суми </w:t>
      </w:r>
    </w:p>
    <w:p w:rsidR="000A5322" w:rsidRPr="006B43E0" w:rsidRDefault="00FB76C2" w:rsidP="00FB76C2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FB76C2">
        <w:rPr>
          <w:b/>
          <w:bCs/>
          <w:sz w:val="28"/>
          <w:szCs w:val="28"/>
          <w:lang w:val="uk-UA"/>
        </w:rPr>
        <w:t>на 2019-2021 роки»</w:t>
      </w:r>
      <w:r w:rsidR="006B43E0" w:rsidRPr="006B43E0">
        <w:rPr>
          <w:b/>
          <w:bCs/>
          <w:sz w:val="28"/>
          <w:szCs w:val="28"/>
          <w:lang w:val="uk-UA"/>
        </w:rPr>
        <w:t>»</w:t>
      </w:r>
    </w:p>
    <w:p w:rsidR="006B43E0" w:rsidRDefault="006B43E0" w:rsidP="000A532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6B43E0" w:rsidRDefault="006B43E0" w:rsidP="000A532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Начальник відділу</w:t>
      </w: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color w:val="000000"/>
          <w:sz w:val="28"/>
          <w:lang w:val="uk-UA"/>
        </w:rPr>
        <w:t>транспорту, зв’язку та телекомунікаційних послуг</w:t>
      </w:r>
      <w:r w:rsidRPr="000D7E8E">
        <w:rPr>
          <w:color w:val="000000"/>
          <w:sz w:val="28"/>
          <w:lang w:val="uk-UA"/>
        </w:rPr>
        <w:tab/>
      </w:r>
      <w:r w:rsidRPr="000D7E8E">
        <w:rPr>
          <w:sz w:val="28"/>
          <w:lang w:val="uk-UA"/>
        </w:rPr>
        <w:t>С.В. Яковенко</w:t>
      </w: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 xml:space="preserve">Начальник відділу </w:t>
      </w: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протокольної роботи та контролю</w:t>
      </w:r>
      <w:r w:rsidRPr="000D7E8E">
        <w:rPr>
          <w:color w:val="000000"/>
          <w:sz w:val="28"/>
          <w:lang w:val="uk-UA"/>
        </w:rPr>
        <w:tab/>
        <w:t>Л.В. Моша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sz w:val="28"/>
          <w:lang w:val="uk-UA"/>
        </w:rPr>
        <w:t>Начальник правового управління</w:t>
      </w:r>
      <w:r w:rsidRPr="000D7E8E">
        <w:rPr>
          <w:sz w:val="28"/>
          <w:lang w:val="uk-UA"/>
        </w:rPr>
        <w:tab/>
        <w:t>О.В. Чайченко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892838" w:rsidRDefault="00892838" w:rsidP="00892838">
      <w:pPr>
        <w:rPr>
          <w:bCs/>
          <w:sz w:val="28"/>
          <w:szCs w:val="28"/>
          <w:lang w:val="uk-UA"/>
        </w:rPr>
      </w:pPr>
      <w:r w:rsidRPr="001F4989">
        <w:rPr>
          <w:bCs/>
          <w:sz w:val="28"/>
          <w:szCs w:val="28"/>
          <w:lang w:val="uk-UA"/>
        </w:rPr>
        <w:t xml:space="preserve">Начальник відділу бухгалтерського </w:t>
      </w:r>
    </w:p>
    <w:p w:rsidR="00892838" w:rsidRPr="001F4989" w:rsidRDefault="00892838" w:rsidP="00892838">
      <w:pPr>
        <w:rPr>
          <w:bCs/>
          <w:sz w:val="28"/>
          <w:szCs w:val="28"/>
        </w:rPr>
      </w:pPr>
      <w:r w:rsidRPr="001F4989">
        <w:rPr>
          <w:bCs/>
          <w:sz w:val="28"/>
          <w:szCs w:val="28"/>
          <w:lang w:val="uk-UA"/>
        </w:rPr>
        <w:t>обліку та звітності – головний бухгалтер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О.А. Костенко</w:t>
      </w:r>
    </w:p>
    <w:p w:rsidR="000A5322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892838" w:rsidP="00892838">
      <w:pPr>
        <w:rPr>
          <w:bCs/>
          <w:sz w:val="28"/>
          <w:szCs w:val="28"/>
        </w:rPr>
      </w:pPr>
      <w:r w:rsidRPr="001F4989">
        <w:rPr>
          <w:bCs/>
          <w:sz w:val="28"/>
          <w:szCs w:val="28"/>
        </w:rPr>
        <w:t xml:space="preserve">Директор департаменту фінансів, економіки </w:t>
      </w:r>
    </w:p>
    <w:p w:rsidR="00892838" w:rsidRPr="001F4989" w:rsidRDefault="00892838" w:rsidP="00892838">
      <w:pPr>
        <w:rPr>
          <w:bCs/>
          <w:sz w:val="28"/>
          <w:szCs w:val="28"/>
          <w:lang w:val="uk-UA"/>
        </w:rPr>
      </w:pPr>
      <w:r w:rsidRPr="001F4989">
        <w:rPr>
          <w:bCs/>
          <w:sz w:val="28"/>
          <w:szCs w:val="28"/>
        </w:rPr>
        <w:t xml:space="preserve">та </w:t>
      </w:r>
      <w:r w:rsidRPr="001F4989">
        <w:rPr>
          <w:bCs/>
          <w:sz w:val="28"/>
          <w:szCs w:val="28"/>
          <w:lang w:val="uk-UA"/>
        </w:rPr>
        <w:t>інвестицій</w:t>
      </w:r>
      <w:r>
        <w:rPr>
          <w:bCs/>
          <w:sz w:val="28"/>
          <w:szCs w:val="28"/>
          <w:lang w:val="uk-UA"/>
        </w:rPr>
        <w:t xml:space="preserve"> </w:t>
      </w:r>
      <w:r w:rsidRPr="001F4989">
        <w:rPr>
          <w:bCs/>
          <w:sz w:val="28"/>
          <w:szCs w:val="28"/>
          <w:lang w:val="uk-UA"/>
        </w:rPr>
        <w:t>Сумської міської ради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С.А. Липова</w:t>
      </w:r>
    </w:p>
    <w:p w:rsid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P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6B43E0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З</w:t>
      </w:r>
      <w:r w:rsidR="00892838">
        <w:rPr>
          <w:color w:val="000000"/>
          <w:sz w:val="28"/>
          <w:lang w:val="uk-UA"/>
        </w:rPr>
        <w:t>аступник міського голови, керуюч</w:t>
      </w:r>
      <w:r>
        <w:rPr>
          <w:color w:val="000000"/>
          <w:sz w:val="28"/>
          <w:lang w:val="uk-UA"/>
        </w:rPr>
        <w:t>ий</w:t>
      </w:r>
    </w:p>
    <w:p w:rsidR="000A5322" w:rsidRPr="000D7E8E" w:rsidRDefault="00892838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справами виконавчого комітету</w:t>
      </w:r>
      <w:r w:rsidR="000A5322" w:rsidRPr="000D7E8E"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>С.Я. Пак</w:t>
      </w:r>
    </w:p>
    <w:p w:rsidR="000A5322" w:rsidRPr="000D7E8E" w:rsidRDefault="000A5322" w:rsidP="000A5322">
      <w:pPr>
        <w:rPr>
          <w:lang w:val="uk-UA"/>
        </w:rPr>
      </w:pPr>
    </w:p>
    <w:p w:rsidR="000A5322" w:rsidRDefault="000A5322" w:rsidP="000A5322">
      <w:pPr>
        <w:rPr>
          <w:lang w:val="uk-UA"/>
        </w:rPr>
      </w:pPr>
    </w:p>
    <w:p w:rsidR="00CF0F38" w:rsidRPr="000D7E8E" w:rsidRDefault="00CF0F38" w:rsidP="000A5322">
      <w:pPr>
        <w:rPr>
          <w:lang w:val="uk-UA"/>
        </w:rPr>
      </w:pPr>
    </w:p>
    <w:p w:rsidR="000A5322" w:rsidRPr="000D7E8E" w:rsidRDefault="006B43E0" w:rsidP="000A53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Баранов</w:t>
      </w:r>
    </w:p>
    <w:p w:rsidR="000A5322" w:rsidRDefault="000A5322" w:rsidP="000A5322">
      <w:pPr>
        <w:rPr>
          <w:sz w:val="28"/>
          <w:szCs w:val="28"/>
          <w:lang w:val="uk-UA"/>
        </w:rPr>
      </w:pPr>
    </w:p>
    <w:p w:rsidR="00CF0F38" w:rsidRPr="000D7E8E" w:rsidRDefault="00CF0F38" w:rsidP="000A5322">
      <w:pPr>
        <w:rPr>
          <w:sz w:val="28"/>
          <w:szCs w:val="28"/>
          <w:lang w:val="uk-UA"/>
        </w:rPr>
      </w:pPr>
    </w:p>
    <w:p w:rsidR="000A5322" w:rsidRPr="000D7E8E" w:rsidRDefault="000A5322" w:rsidP="000A5322">
      <w:pPr>
        <w:ind w:firstLine="708"/>
        <w:jc w:val="both"/>
        <w:rPr>
          <w:sz w:val="28"/>
          <w:szCs w:val="28"/>
          <w:lang w:val="uk-UA"/>
        </w:rPr>
      </w:pPr>
      <w:r w:rsidRPr="000D7E8E">
        <w:rPr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  <w:r w:rsidRPr="000D7E8E">
        <w:rPr>
          <w:sz w:val="28"/>
          <w:szCs w:val="28"/>
          <w:shd w:val="clear" w:color="auto" w:fill="FEFEFE"/>
          <w:lang w:val="uk-UA"/>
        </w:rPr>
        <w:t>.</w:t>
      </w:r>
      <w:bookmarkStart w:id="0" w:name="_GoBack"/>
      <w:bookmarkEnd w:id="0"/>
    </w:p>
    <w:sectPr w:rsidR="000A5322" w:rsidRPr="000D7E8E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35" w:rsidRDefault="00356935" w:rsidP="00C86E19">
      <w:r>
        <w:separator/>
      </w:r>
    </w:p>
  </w:endnote>
  <w:endnote w:type="continuationSeparator" w:id="0">
    <w:p w:rsidR="00356935" w:rsidRDefault="00356935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35" w:rsidRDefault="00356935" w:rsidP="00C86E19">
      <w:r>
        <w:separator/>
      </w:r>
    </w:p>
  </w:footnote>
  <w:footnote w:type="continuationSeparator" w:id="0">
    <w:p w:rsidR="00356935" w:rsidRDefault="00356935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7489"/>
      <w:docPartObj>
        <w:docPartGallery w:val="Page Numbers (Top of Page)"/>
        <w:docPartUnique/>
      </w:docPartObj>
    </w:sdtPr>
    <w:sdtEndPr/>
    <w:sdtContent>
      <w:p w:rsidR="00C86E19" w:rsidRDefault="006607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D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4050"/>
        </w:tabs>
        <w:ind w:left="405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FBE"/>
    <w:rsid w:val="000112CF"/>
    <w:rsid w:val="000756C0"/>
    <w:rsid w:val="000A5322"/>
    <w:rsid w:val="001161D7"/>
    <w:rsid w:val="00153DD6"/>
    <w:rsid w:val="001E3427"/>
    <w:rsid w:val="00247F9D"/>
    <w:rsid w:val="00280A47"/>
    <w:rsid w:val="00281727"/>
    <w:rsid w:val="002843EA"/>
    <w:rsid w:val="002E605B"/>
    <w:rsid w:val="00352043"/>
    <w:rsid w:val="00356935"/>
    <w:rsid w:val="0036693F"/>
    <w:rsid w:val="003B3F39"/>
    <w:rsid w:val="003C2BFE"/>
    <w:rsid w:val="004436D3"/>
    <w:rsid w:val="004D3DE5"/>
    <w:rsid w:val="004E58F2"/>
    <w:rsid w:val="004F276F"/>
    <w:rsid w:val="00502D20"/>
    <w:rsid w:val="00506D1B"/>
    <w:rsid w:val="00595DEC"/>
    <w:rsid w:val="006607DB"/>
    <w:rsid w:val="0066353F"/>
    <w:rsid w:val="006B43E0"/>
    <w:rsid w:val="006D27C3"/>
    <w:rsid w:val="0070562E"/>
    <w:rsid w:val="00714AFD"/>
    <w:rsid w:val="007471AB"/>
    <w:rsid w:val="00752D39"/>
    <w:rsid w:val="00793129"/>
    <w:rsid w:val="007B51CE"/>
    <w:rsid w:val="007E5ED0"/>
    <w:rsid w:val="00802FDF"/>
    <w:rsid w:val="008345F2"/>
    <w:rsid w:val="00842FFB"/>
    <w:rsid w:val="008758A4"/>
    <w:rsid w:val="00892838"/>
    <w:rsid w:val="008A3D5F"/>
    <w:rsid w:val="00974CFA"/>
    <w:rsid w:val="009A6FA4"/>
    <w:rsid w:val="009A79B7"/>
    <w:rsid w:val="009B3D1C"/>
    <w:rsid w:val="00A05E97"/>
    <w:rsid w:val="00A14D85"/>
    <w:rsid w:val="00A20C1B"/>
    <w:rsid w:val="00A35FA0"/>
    <w:rsid w:val="00A71FBD"/>
    <w:rsid w:val="00AA23AD"/>
    <w:rsid w:val="00AB08A8"/>
    <w:rsid w:val="00AB34FF"/>
    <w:rsid w:val="00AE5CD3"/>
    <w:rsid w:val="00AE6A7B"/>
    <w:rsid w:val="00AE7569"/>
    <w:rsid w:val="00B3543D"/>
    <w:rsid w:val="00BC36E6"/>
    <w:rsid w:val="00BD7CC4"/>
    <w:rsid w:val="00C05FBE"/>
    <w:rsid w:val="00C063CE"/>
    <w:rsid w:val="00C14E13"/>
    <w:rsid w:val="00C86E19"/>
    <w:rsid w:val="00C8772E"/>
    <w:rsid w:val="00CF0F38"/>
    <w:rsid w:val="00D34848"/>
    <w:rsid w:val="00D50DF3"/>
    <w:rsid w:val="00E063DF"/>
    <w:rsid w:val="00E6051D"/>
    <w:rsid w:val="00E845AE"/>
    <w:rsid w:val="00EA226D"/>
    <w:rsid w:val="00F24DDE"/>
    <w:rsid w:val="00F27576"/>
    <w:rsid w:val="00F911DA"/>
    <w:rsid w:val="00FB76C2"/>
    <w:rsid w:val="00FE04A1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A8E9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  <w:style w:type="paragraph" w:styleId="af0">
    <w:name w:val="Normal (Web)"/>
    <w:basedOn w:val="a"/>
    <w:rsid w:val="00C14E13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28</cp:revision>
  <cp:lastPrinted>2019-05-02T10:56:00Z</cp:lastPrinted>
  <dcterms:created xsi:type="dcterms:W3CDTF">2016-07-25T06:33:00Z</dcterms:created>
  <dcterms:modified xsi:type="dcterms:W3CDTF">2020-03-30T08:22:00Z</dcterms:modified>
</cp:coreProperties>
</file>