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5B2425" w:rsidRPr="00483E30" w:rsidTr="001A1790">
        <w:trPr>
          <w:trHeight w:val="964"/>
        </w:trPr>
        <w:tc>
          <w:tcPr>
            <w:tcW w:w="4253" w:type="dxa"/>
          </w:tcPr>
          <w:p w:rsidR="005B2425" w:rsidRPr="00483E30" w:rsidRDefault="005B2425" w:rsidP="005B242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5B2425" w:rsidRPr="00483E30" w:rsidRDefault="005B2425" w:rsidP="005B24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3E30">
              <w:rPr>
                <w:rFonts w:ascii="Times New Roman" w:hAnsi="Times New Roman" w:cs="Times New Roman"/>
                <w:noProof/>
                <w:color w:val="auto"/>
                <w:lang w:val="ru-RU"/>
              </w:rPr>
              <w:drawing>
                <wp:inline distT="0" distB="0" distL="0" distR="0" wp14:anchorId="03C18F6B" wp14:editId="33A7AB9A">
                  <wp:extent cx="476250" cy="609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B2425" w:rsidRPr="00483E30" w:rsidRDefault="005B2425" w:rsidP="005B242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proofErr w:type="spellStart"/>
            <w:r w:rsidRPr="00483E30">
              <w:rPr>
                <w:rFonts w:ascii="Times New Roman" w:hAnsi="Times New Roman" w:cs="Times New Roman"/>
                <w:color w:val="auto"/>
                <w:szCs w:val="28"/>
              </w:rPr>
              <w:t>Проєкт</w:t>
            </w:r>
            <w:proofErr w:type="spellEnd"/>
          </w:p>
          <w:p w:rsidR="005B2425" w:rsidRPr="00483E30" w:rsidRDefault="005B2425" w:rsidP="005B2425">
            <w:pPr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483E30">
              <w:rPr>
                <w:rFonts w:ascii="Times New Roman" w:hAnsi="Times New Roman" w:cs="Times New Roman"/>
                <w:color w:val="auto"/>
                <w:szCs w:val="28"/>
              </w:rPr>
              <w:t>оприлюднено</w:t>
            </w:r>
          </w:p>
          <w:p w:rsidR="005B2425" w:rsidRPr="00483E30" w:rsidRDefault="005B2425" w:rsidP="005B24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3E30">
              <w:rPr>
                <w:rFonts w:ascii="Times New Roman" w:hAnsi="Times New Roman" w:cs="Times New Roman"/>
                <w:color w:val="auto"/>
                <w:szCs w:val="28"/>
              </w:rPr>
              <w:t>«___» _________ 2020 р.</w:t>
            </w:r>
          </w:p>
        </w:tc>
      </w:tr>
    </w:tbl>
    <w:p w:rsidR="005B2425" w:rsidRPr="00483E30" w:rsidRDefault="005B2425" w:rsidP="005B2425">
      <w:pPr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5B2425" w:rsidRPr="00483E30" w:rsidRDefault="005B2425" w:rsidP="005B2425">
      <w:pPr>
        <w:jc w:val="center"/>
        <w:rPr>
          <w:rFonts w:ascii="Times New Roman" w:hAnsi="Times New Roman" w:cs="Times New Roman"/>
          <w:color w:val="auto"/>
          <w:sz w:val="36"/>
          <w:szCs w:val="36"/>
          <w:lang w:val="ru-RU"/>
        </w:rPr>
      </w:pPr>
      <w:r w:rsidRPr="00483E30">
        <w:rPr>
          <w:rFonts w:ascii="Times New Roman" w:hAnsi="Times New Roman" w:cs="Times New Roman"/>
          <w:color w:val="auto"/>
          <w:sz w:val="36"/>
          <w:szCs w:val="36"/>
        </w:rPr>
        <w:t>Сумська міська рада</w:t>
      </w:r>
    </w:p>
    <w:p w:rsidR="006D5750" w:rsidRPr="00483E30" w:rsidRDefault="006D5750" w:rsidP="005B2425">
      <w:pPr>
        <w:jc w:val="center"/>
        <w:rPr>
          <w:rFonts w:ascii="Times New Roman" w:hAnsi="Times New Roman" w:cs="Times New Roman"/>
          <w:color w:val="auto"/>
          <w:sz w:val="36"/>
          <w:szCs w:val="36"/>
          <w:lang w:val="uk-UA"/>
        </w:rPr>
      </w:pPr>
      <w:r w:rsidRPr="00483E30">
        <w:rPr>
          <w:rFonts w:ascii="Times New Roman" w:hAnsi="Times New Roman" w:cs="Times New Roman"/>
          <w:color w:val="auto"/>
          <w:sz w:val="36"/>
          <w:szCs w:val="36"/>
          <w:lang w:val="uk-UA"/>
        </w:rPr>
        <w:t>Виконавчий комітет</w:t>
      </w:r>
    </w:p>
    <w:p w:rsidR="005B2425" w:rsidRPr="00483E30" w:rsidRDefault="005B2425" w:rsidP="005B2425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483E30">
        <w:rPr>
          <w:rFonts w:ascii="Times New Roman" w:hAnsi="Times New Roman" w:cs="Times New Roman"/>
          <w:b/>
          <w:color w:val="auto"/>
          <w:sz w:val="36"/>
          <w:szCs w:val="36"/>
        </w:rPr>
        <w:t>РІШЕННЯ</w:t>
      </w:r>
    </w:p>
    <w:p w:rsidR="005B2425" w:rsidRPr="00483E30" w:rsidRDefault="005B2425" w:rsidP="005B2425">
      <w:pPr>
        <w:jc w:val="center"/>
        <w:rPr>
          <w:rFonts w:ascii="Times New Roman" w:hAnsi="Times New Roman" w:cs="Times New Roman"/>
          <w:color w:val="auto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483E30" w:rsidRPr="00483E30" w:rsidTr="007D2F5D">
        <w:trPr>
          <w:trHeight w:val="729"/>
        </w:trPr>
        <w:tc>
          <w:tcPr>
            <w:tcW w:w="5070" w:type="dxa"/>
          </w:tcPr>
          <w:p w:rsidR="005B2425" w:rsidRPr="00483E30" w:rsidRDefault="005B2425" w:rsidP="005B242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30"/>
              </w:rPr>
            </w:pPr>
            <w:r w:rsidRPr="00483E30">
              <w:rPr>
                <w:rFonts w:ascii="Times New Roman" w:hAnsi="Times New Roman" w:cs="Times New Roman"/>
                <w:color w:val="auto"/>
                <w:sz w:val="28"/>
                <w:szCs w:val="30"/>
              </w:rPr>
              <w:t xml:space="preserve">від                        </w:t>
            </w:r>
            <w:r w:rsidRPr="00483E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r w:rsidRPr="00483E30">
              <w:rPr>
                <w:rFonts w:ascii="Times New Roman" w:hAnsi="Times New Roman" w:cs="Times New Roman"/>
                <w:color w:val="auto"/>
                <w:sz w:val="28"/>
                <w:szCs w:val="30"/>
              </w:rPr>
              <w:t xml:space="preserve">     </w:t>
            </w:r>
          </w:p>
        </w:tc>
      </w:tr>
      <w:tr w:rsidR="005B2425" w:rsidRPr="00483E30" w:rsidTr="007D2F5D">
        <w:trPr>
          <w:trHeight w:val="1680"/>
        </w:trPr>
        <w:tc>
          <w:tcPr>
            <w:tcW w:w="5070" w:type="dxa"/>
          </w:tcPr>
          <w:p w:rsidR="005B2425" w:rsidRPr="00483E30" w:rsidRDefault="005B2425" w:rsidP="008F1562">
            <w:pPr>
              <w:pStyle w:val="ac"/>
              <w:keepNext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483E30">
              <w:rPr>
                <w:rFonts w:ascii="Times New Roman" w:hAnsi="Times New Roman" w:cs="Times New Roman"/>
                <w:b/>
                <w:szCs w:val="28"/>
              </w:rPr>
              <w:t xml:space="preserve">Про затвердження Порядку </w:t>
            </w:r>
            <w:r w:rsidR="00011FAA" w:rsidRPr="00011FAA">
              <w:rPr>
                <w:rFonts w:ascii="Times New Roman" w:hAnsi="Times New Roman" w:cs="Times New Roman"/>
                <w:b/>
                <w:szCs w:val="28"/>
              </w:rPr>
              <w:t>розрахунку та використання коштів на</w:t>
            </w:r>
            <w:r w:rsidR="008F1562">
              <w:rPr>
                <w:rFonts w:ascii="Times New Roman" w:hAnsi="Times New Roman" w:cs="Times New Roman"/>
                <w:b/>
                <w:szCs w:val="28"/>
              </w:rPr>
              <w:t xml:space="preserve"> покриття</w:t>
            </w:r>
            <w:r w:rsidR="006441B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011FAA" w:rsidRPr="00011FAA">
              <w:rPr>
                <w:rFonts w:ascii="Times New Roman" w:hAnsi="Times New Roman" w:cs="Times New Roman"/>
                <w:b/>
                <w:szCs w:val="28"/>
              </w:rPr>
              <w:t>витрат на організацію та надання послуг з поводження з побутовими відходами, що становлять загальний економічний інтерес, Комунальним підприємством «</w:t>
            </w:r>
            <w:proofErr w:type="spellStart"/>
            <w:r w:rsidR="00011FAA" w:rsidRPr="00011FAA">
              <w:rPr>
                <w:rFonts w:ascii="Times New Roman" w:hAnsi="Times New Roman" w:cs="Times New Roman"/>
                <w:b/>
                <w:szCs w:val="28"/>
              </w:rPr>
              <w:t>Сумижилкомсервіс</w:t>
            </w:r>
            <w:proofErr w:type="spellEnd"/>
            <w:r w:rsidR="00011FAA" w:rsidRPr="00011FAA">
              <w:rPr>
                <w:rFonts w:ascii="Times New Roman" w:hAnsi="Times New Roman" w:cs="Times New Roman"/>
                <w:b/>
                <w:szCs w:val="28"/>
              </w:rPr>
              <w:t>» Сумської міської ради в частині послуг з захоронення побутових відходів</w:t>
            </w:r>
          </w:p>
        </w:tc>
      </w:tr>
    </w:tbl>
    <w:p w:rsidR="005B2425" w:rsidRPr="007D2F5D" w:rsidRDefault="005B2425" w:rsidP="005B2425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D2F5D" w:rsidRPr="007D2F5D" w:rsidRDefault="007D2F5D" w:rsidP="005B2425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  <w:szCs w:val="28"/>
          <w:lang w:val="uk-UA"/>
        </w:rPr>
      </w:pPr>
    </w:p>
    <w:p w:rsidR="005B2425" w:rsidRPr="00483E30" w:rsidRDefault="007746F8" w:rsidP="007746F8">
      <w:pPr>
        <w:pStyle w:val="ad"/>
        <w:ind w:firstLine="709"/>
        <w:jc w:val="both"/>
        <w:rPr>
          <w:b/>
          <w:szCs w:val="28"/>
        </w:rPr>
      </w:pPr>
      <w:r w:rsidRPr="00483E30">
        <w:rPr>
          <w:szCs w:val="28"/>
        </w:rPr>
        <w:t>З метою визначення порядку проведення розрахунк</w:t>
      </w:r>
      <w:r w:rsidR="00463261" w:rsidRPr="00483E30">
        <w:rPr>
          <w:szCs w:val="28"/>
        </w:rPr>
        <w:t>у</w:t>
      </w:r>
      <w:r w:rsidRPr="00483E30">
        <w:rPr>
          <w:szCs w:val="28"/>
        </w:rPr>
        <w:t xml:space="preserve"> сум</w:t>
      </w:r>
      <w:r w:rsidRPr="00483E30">
        <w:rPr>
          <w:szCs w:val="28"/>
          <w:lang w:val="uk"/>
        </w:rPr>
        <w:t xml:space="preserve"> </w:t>
      </w:r>
      <w:r w:rsidRPr="00483E30">
        <w:rPr>
          <w:szCs w:val="28"/>
        </w:rPr>
        <w:t>компенсаці</w:t>
      </w:r>
      <w:r w:rsidR="00463261" w:rsidRPr="00483E30">
        <w:rPr>
          <w:szCs w:val="28"/>
        </w:rPr>
        <w:t>ї</w:t>
      </w:r>
      <w:r w:rsidRPr="00483E30">
        <w:rPr>
          <w:szCs w:val="28"/>
        </w:rPr>
        <w:t xml:space="preserve"> ви</w:t>
      </w:r>
      <w:r w:rsidR="00463261" w:rsidRPr="00483E30">
        <w:rPr>
          <w:szCs w:val="28"/>
        </w:rPr>
        <w:t>тра</w:t>
      </w:r>
      <w:r w:rsidRPr="00483E30">
        <w:rPr>
          <w:szCs w:val="28"/>
        </w:rPr>
        <w:t xml:space="preserve">т </w:t>
      </w:r>
      <w:r w:rsidR="00463261" w:rsidRPr="00483E30">
        <w:rPr>
          <w:szCs w:val="28"/>
        </w:rPr>
        <w:t>н</w:t>
      </w:r>
      <w:r w:rsidRPr="00483E30">
        <w:rPr>
          <w:szCs w:val="28"/>
        </w:rPr>
        <w:t>а</w:t>
      </w:r>
      <w:r w:rsidR="007D2F5D">
        <w:rPr>
          <w:szCs w:val="28"/>
        </w:rPr>
        <w:t xml:space="preserve"> організацію та</w:t>
      </w:r>
      <w:r w:rsidRPr="00483E30">
        <w:rPr>
          <w:szCs w:val="28"/>
        </w:rPr>
        <w:t xml:space="preserve"> надання послуг</w:t>
      </w:r>
      <w:r w:rsidR="007D2F5D">
        <w:rPr>
          <w:szCs w:val="28"/>
        </w:rPr>
        <w:t xml:space="preserve"> з захоронення побутових відходів у складі послуг з поводження з побутовими відходами</w:t>
      </w:r>
      <w:r w:rsidRPr="00483E30">
        <w:rPr>
          <w:szCs w:val="28"/>
        </w:rPr>
        <w:t xml:space="preserve">, </w:t>
      </w:r>
      <w:r w:rsidR="007D2F5D">
        <w:rPr>
          <w:szCs w:val="28"/>
        </w:rPr>
        <w:t>які</w:t>
      </w:r>
      <w:r w:rsidRPr="00483E30">
        <w:rPr>
          <w:szCs w:val="28"/>
        </w:rPr>
        <w:t xml:space="preserve"> становлять загальний</w:t>
      </w:r>
      <w:r w:rsidRPr="00483E30">
        <w:rPr>
          <w:szCs w:val="28"/>
          <w:lang w:val="uk"/>
        </w:rPr>
        <w:t xml:space="preserve"> </w:t>
      </w:r>
      <w:r w:rsidRPr="00483E30">
        <w:rPr>
          <w:szCs w:val="28"/>
        </w:rPr>
        <w:t xml:space="preserve">економічний інтерес, відповідно до </w:t>
      </w:r>
      <w:r w:rsidR="007D2F5D">
        <w:rPr>
          <w:szCs w:val="28"/>
        </w:rPr>
        <w:t xml:space="preserve">абзацу третього пункту 2 частини другої </w:t>
      </w:r>
      <w:r w:rsidRPr="00483E30">
        <w:rPr>
          <w:szCs w:val="28"/>
        </w:rPr>
        <w:t>статті 3 Закону України «Про</w:t>
      </w:r>
      <w:r w:rsidRPr="00483E30">
        <w:rPr>
          <w:szCs w:val="28"/>
          <w:lang w:val="uk"/>
        </w:rPr>
        <w:t xml:space="preserve"> </w:t>
      </w:r>
      <w:r w:rsidRPr="00483E30">
        <w:rPr>
          <w:szCs w:val="28"/>
        </w:rPr>
        <w:t>державну допомогу суб’єктам господарювання» від 01</w:t>
      </w:r>
      <w:r w:rsidR="007D2F5D">
        <w:rPr>
          <w:szCs w:val="28"/>
        </w:rPr>
        <w:t xml:space="preserve"> липня </w:t>
      </w:r>
      <w:r w:rsidRPr="00483E30">
        <w:rPr>
          <w:szCs w:val="28"/>
        </w:rPr>
        <w:t>2014</w:t>
      </w:r>
      <w:r w:rsidR="007D2F5D">
        <w:rPr>
          <w:szCs w:val="28"/>
        </w:rPr>
        <w:t xml:space="preserve"> року</w:t>
      </w:r>
      <w:r w:rsidRPr="00483E30">
        <w:rPr>
          <w:szCs w:val="28"/>
        </w:rPr>
        <w:t xml:space="preserve"> № 1555-VII,</w:t>
      </w:r>
      <w:r w:rsidR="007D2F5D">
        <w:rPr>
          <w:szCs w:val="28"/>
        </w:rPr>
        <w:t xml:space="preserve"> абзацу шостого пункту 3</w:t>
      </w:r>
      <w:r w:rsidRPr="00483E30">
        <w:rPr>
          <w:szCs w:val="28"/>
        </w:rPr>
        <w:t xml:space="preserve"> </w:t>
      </w:r>
      <w:r w:rsidR="007D2F5D">
        <w:rPr>
          <w:szCs w:val="28"/>
        </w:rPr>
        <w:t>Переліку послуг, що становлять загальний економічний інтерес, затвердженого Постановою</w:t>
      </w:r>
      <w:r w:rsidR="00463261" w:rsidRPr="00483E30">
        <w:rPr>
          <w:szCs w:val="28"/>
        </w:rPr>
        <w:t xml:space="preserve"> Кабінету Міністрів України від 23</w:t>
      </w:r>
      <w:r w:rsidR="007D2F5D">
        <w:rPr>
          <w:szCs w:val="28"/>
        </w:rPr>
        <w:t xml:space="preserve"> травня </w:t>
      </w:r>
      <w:r w:rsidR="00463261" w:rsidRPr="00483E30">
        <w:rPr>
          <w:szCs w:val="28"/>
        </w:rPr>
        <w:t>2018</w:t>
      </w:r>
      <w:r w:rsidR="007D2F5D">
        <w:rPr>
          <w:szCs w:val="28"/>
        </w:rPr>
        <w:t xml:space="preserve"> року</w:t>
      </w:r>
      <w:r w:rsidR="00463261" w:rsidRPr="00483E30">
        <w:rPr>
          <w:szCs w:val="28"/>
        </w:rPr>
        <w:t xml:space="preserve"> №</w:t>
      </w:r>
      <w:r w:rsidR="007D2F5D">
        <w:rPr>
          <w:szCs w:val="28"/>
        </w:rPr>
        <w:t xml:space="preserve"> </w:t>
      </w:r>
      <w:r w:rsidR="00463261" w:rsidRPr="00483E30">
        <w:rPr>
          <w:szCs w:val="28"/>
        </w:rPr>
        <w:t xml:space="preserve">420, </w:t>
      </w:r>
      <w:r w:rsidRPr="00483E30">
        <w:rPr>
          <w:szCs w:val="28"/>
        </w:rPr>
        <w:t xml:space="preserve">керуючись частиною першою статті 52 Закону України «Про місцеве самоврядування в Україні», </w:t>
      </w:r>
      <w:r w:rsidRPr="00483E30">
        <w:rPr>
          <w:b/>
          <w:szCs w:val="28"/>
        </w:rPr>
        <w:t>виконавчий комітет Сумської міської ради</w:t>
      </w:r>
    </w:p>
    <w:p w:rsidR="005B2425" w:rsidRPr="00483E30" w:rsidRDefault="005B2425" w:rsidP="005B2425">
      <w:pPr>
        <w:jc w:val="both"/>
        <w:rPr>
          <w:rFonts w:ascii="Times New Roman" w:hAnsi="Times New Roman" w:cs="Times New Roman"/>
          <w:color w:val="auto"/>
          <w:lang w:val="uk-UA"/>
        </w:rPr>
      </w:pPr>
    </w:p>
    <w:p w:rsidR="005B2425" w:rsidRPr="00483E30" w:rsidRDefault="005B2425" w:rsidP="005B2425">
      <w:pPr>
        <w:tabs>
          <w:tab w:val="left" w:pos="537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83E30">
        <w:rPr>
          <w:rFonts w:ascii="Times New Roman" w:hAnsi="Times New Roman" w:cs="Times New Roman"/>
          <w:b/>
          <w:color w:val="auto"/>
          <w:sz w:val="28"/>
          <w:szCs w:val="28"/>
        </w:rPr>
        <w:t>ВИРІШИ</w:t>
      </w:r>
      <w:r w:rsidR="006D5750" w:rsidRPr="00483E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</w:t>
      </w:r>
      <w:r w:rsidRPr="00483E30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5B2425" w:rsidRPr="00483E30" w:rsidRDefault="005B2425" w:rsidP="005B2425">
      <w:pPr>
        <w:tabs>
          <w:tab w:val="left" w:pos="5370"/>
        </w:tabs>
        <w:jc w:val="both"/>
        <w:rPr>
          <w:rFonts w:ascii="Times New Roman" w:hAnsi="Times New Roman" w:cs="Times New Roman"/>
          <w:b/>
          <w:color w:val="auto"/>
        </w:rPr>
      </w:pPr>
    </w:p>
    <w:p w:rsidR="005B2425" w:rsidRPr="00314F42" w:rsidRDefault="00385476" w:rsidP="00011FAA">
      <w:pPr>
        <w:pStyle w:val="11"/>
        <w:numPr>
          <w:ilvl w:val="0"/>
          <w:numId w:val="8"/>
        </w:numPr>
        <w:shd w:val="clear" w:color="auto" w:fill="auto"/>
        <w:tabs>
          <w:tab w:val="left" w:pos="1044"/>
        </w:tabs>
        <w:spacing w:before="0" w:after="0" w:line="240" w:lineRule="auto"/>
        <w:ind w:left="0" w:right="20" w:firstLine="709"/>
        <w:jc w:val="both"/>
        <w:rPr>
          <w:color w:val="auto"/>
          <w:sz w:val="28"/>
          <w:szCs w:val="28"/>
          <w:lang w:val="uk-UA"/>
        </w:rPr>
      </w:pPr>
      <w:r w:rsidRPr="00483E30">
        <w:rPr>
          <w:color w:val="auto"/>
          <w:sz w:val="28"/>
        </w:rPr>
        <w:t xml:space="preserve">Затвердити </w:t>
      </w:r>
      <w:r w:rsidR="00463261" w:rsidRPr="00483E30">
        <w:rPr>
          <w:color w:val="auto"/>
          <w:sz w:val="28"/>
          <w:lang w:val="uk-UA"/>
        </w:rPr>
        <w:t>Порядок</w:t>
      </w:r>
      <w:r w:rsidR="00463261" w:rsidRPr="00483E30">
        <w:rPr>
          <w:color w:val="auto"/>
          <w:sz w:val="28"/>
        </w:rPr>
        <w:t xml:space="preserve"> </w:t>
      </w:r>
      <w:r w:rsidR="00011FAA" w:rsidRPr="00011FAA">
        <w:rPr>
          <w:color w:val="auto"/>
          <w:sz w:val="28"/>
        </w:rPr>
        <w:t xml:space="preserve">розрахунку та використання коштів на </w:t>
      </w:r>
      <w:r w:rsidR="008F1562">
        <w:rPr>
          <w:color w:val="auto"/>
          <w:sz w:val="28"/>
          <w:lang w:val="uk-UA"/>
        </w:rPr>
        <w:t>покриття</w:t>
      </w:r>
      <w:r w:rsidR="00011FAA" w:rsidRPr="00011FAA">
        <w:rPr>
          <w:color w:val="auto"/>
          <w:sz w:val="28"/>
        </w:rPr>
        <w:t xml:space="preserve"> витрат на організацію та надання послуг з поводження з побутовими відходами, що становлять загальний економічний інтерес, Комунальним підприємством «</w:t>
      </w:r>
      <w:proofErr w:type="spellStart"/>
      <w:r w:rsidR="00011FAA" w:rsidRPr="00011FAA">
        <w:rPr>
          <w:color w:val="auto"/>
          <w:sz w:val="28"/>
        </w:rPr>
        <w:t>Сумижилкомсервіс</w:t>
      </w:r>
      <w:proofErr w:type="spellEnd"/>
      <w:r w:rsidR="00011FAA" w:rsidRPr="00011FAA">
        <w:rPr>
          <w:color w:val="auto"/>
          <w:sz w:val="28"/>
        </w:rPr>
        <w:t>» Сумської міської ради в частині послуг з захоронення побу</w:t>
      </w:r>
      <w:r w:rsidR="00011FAA" w:rsidRPr="00BC4EE9">
        <w:rPr>
          <w:color w:val="auto"/>
          <w:sz w:val="28"/>
        </w:rPr>
        <w:t>тових відходів</w:t>
      </w:r>
      <w:r w:rsidR="00D17364" w:rsidRPr="00BC4EE9">
        <w:rPr>
          <w:color w:val="auto"/>
          <w:sz w:val="28"/>
          <w:lang w:val="uk-UA"/>
        </w:rPr>
        <w:t xml:space="preserve"> </w:t>
      </w:r>
      <w:r w:rsidRPr="00BC4EE9">
        <w:rPr>
          <w:color w:val="auto"/>
          <w:sz w:val="28"/>
          <w:szCs w:val="28"/>
        </w:rPr>
        <w:t>згідно з додатком.</w:t>
      </w:r>
    </w:p>
    <w:p w:rsidR="00314F42" w:rsidRPr="00BC4EE9" w:rsidRDefault="00314F42" w:rsidP="00314F42">
      <w:pPr>
        <w:pStyle w:val="11"/>
        <w:shd w:val="clear" w:color="auto" w:fill="auto"/>
        <w:tabs>
          <w:tab w:val="left" w:pos="1044"/>
        </w:tabs>
        <w:spacing w:before="0" w:after="0" w:line="240" w:lineRule="auto"/>
        <w:ind w:left="709" w:right="20"/>
        <w:jc w:val="both"/>
        <w:rPr>
          <w:color w:val="auto"/>
          <w:sz w:val="28"/>
          <w:szCs w:val="28"/>
          <w:lang w:val="uk-UA"/>
        </w:rPr>
      </w:pPr>
    </w:p>
    <w:p w:rsidR="006441B6" w:rsidRPr="00314F42" w:rsidRDefault="006441B6" w:rsidP="007D2F5D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1044"/>
        </w:tabs>
        <w:spacing w:before="0" w:after="0" w:line="240" w:lineRule="auto"/>
        <w:ind w:left="0" w:right="23" w:firstLine="709"/>
        <w:jc w:val="both"/>
        <w:rPr>
          <w:color w:val="auto"/>
          <w:sz w:val="28"/>
        </w:rPr>
      </w:pPr>
      <w:r w:rsidRPr="00BC4EE9">
        <w:rPr>
          <w:color w:val="auto"/>
          <w:sz w:val="28"/>
          <w:lang w:val="uk-UA"/>
        </w:rPr>
        <w:t>Дане рішення набирає чинності з дня його оприлюднення в місцевому друкованому засобі масової інформації.</w:t>
      </w:r>
    </w:p>
    <w:p w:rsidR="00314F42" w:rsidRDefault="00314F42" w:rsidP="00314F42">
      <w:pPr>
        <w:pStyle w:val="af0"/>
        <w:rPr>
          <w:color w:val="auto"/>
          <w:sz w:val="28"/>
        </w:rPr>
      </w:pPr>
    </w:p>
    <w:p w:rsidR="006441B6" w:rsidRPr="00314F42" w:rsidRDefault="006441B6" w:rsidP="007D2F5D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1044"/>
        </w:tabs>
        <w:spacing w:before="0" w:after="0" w:line="240" w:lineRule="auto"/>
        <w:ind w:left="0" w:right="23" w:firstLine="709"/>
        <w:jc w:val="both"/>
        <w:rPr>
          <w:color w:val="auto"/>
          <w:sz w:val="28"/>
        </w:rPr>
      </w:pPr>
      <w:r w:rsidRPr="00BC4EE9">
        <w:rPr>
          <w:color w:val="auto"/>
          <w:sz w:val="28"/>
          <w:lang w:val="uk-UA"/>
        </w:rPr>
        <w:t xml:space="preserve">Департаменту комунікацій та інформаційної політики Сумської міської ради (Кохан А.І.) оприлюднити дане рішення в місцевому друкованому засобі масової інформації та на офіційному </w:t>
      </w:r>
      <w:proofErr w:type="spellStart"/>
      <w:r w:rsidRPr="00BC4EE9">
        <w:rPr>
          <w:color w:val="auto"/>
          <w:sz w:val="28"/>
          <w:lang w:val="uk-UA"/>
        </w:rPr>
        <w:t>вебсайті</w:t>
      </w:r>
      <w:proofErr w:type="spellEnd"/>
      <w:r w:rsidRPr="00BC4EE9">
        <w:rPr>
          <w:color w:val="auto"/>
          <w:sz w:val="28"/>
          <w:lang w:val="uk-UA"/>
        </w:rPr>
        <w:t xml:space="preserve"> Сумської міської ради в мережі Інтернет.</w:t>
      </w:r>
    </w:p>
    <w:p w:rsidR="00314F42" w:rsidRDefault="00314F42" w:rsidP="00314F42">
      <w:pPr>
        <w:pStyle w:val="af0"/>
        <w:rPr>
          <w:color w:val="auto"/>
          <w:sz w:val="28"/>
        </w:rPr>
      </w:pPr>
    </w:p>
    <w:p w:rsidR="003309A6" w:rsidRPr="003309A6" w:rsidRDefault="005B2425" w:rsidP="007D2F5D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1044"/>
        </w:tabs>
        <w:spacing w:before="0" w:after="0" w:line="240" w:lineRule="auto"/>
        <w:ind w:left="0" w:right="23" w:firstLine="709"/>
        <w:jc w:val="both"/>
        <w:rPr>
          <w:color w:val="auto"/>
          <w:sz w:val="28"/>
        </w:rPr>
      </w:pPr>
      <w:r w:rsidRPr="00483E30">
        <w:rPr>
          <w:color w:val="auto"/>
          <w:sz w:val="28"/>
        </w:rPr>
        <w:t xml:space="preserve">Організацію виконання цього рішення покласти на </w:t>
      </w:r>
      <w:r w:rsidR="003309A6">
        <w:rPr>
          <w:color w:val="auto"/>
          <w:sz w:val="28"/>
          <w:lang w:val="uk-UA"/>
        </w:rPr>
        <w:t>директора Департаменту інфраструктури міста Сумської міської ради.</w:t>
      </w:r>
    </w:p>
    <w:p w:rsidR="003309A6" w:rsidRDefault="003309A6" w:rsidP="003309A6">
      <w:pPr>
        <w:pStyle w:val="af0"/>
        <w:rPr>
          <w:color w:val="auto"/>
          <w:sz w:val="28"/>
        </w:rPr>
      </w:pPr>
    </w:p>
    <w:p w:rsidR="005B2425" w:rsidRDefault="005B2425" w:rsidP="005B2425">
      <w:pPr>
        <w:rPr>
          <w:rFonts w:ascii="Times New Roman" w:hAnsi="Times New Roman" w:cs="Times New Roman"/>
          <w:color w:val="auto"/>
          <w:lang w:val="uk-UA"/>
        </w:rPr>
      </w:pPr>
    </w:p>
    <w:p w:rsidR="003309A6" w:rsidRPr="00483E30" w:rsidRDefault="003309A6" w:rsidP="005B2425">
      <w:pPr>
        <w:rPr>
          <w:rFonts w:ascii="Times New Roman" w:hAnsi="Times New Roman" w:cs="Times New Roman"/>
          <w:color w:val="auto"/>
          <w:lang w:val="uk-UA"/>
        </w:rPr>
      </w:pPr>
    </w:p>
    <w:p w:rsidR="005B2425" w:rsidRPr="00483E30" w:rsidRDefault="005B2425" w:rsidP="005B2425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483E3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5B2425" w:rsidRPr="00483E30" w:rsidRDefault="005B2425" w:rsidP="005B2425">
      <w:pPr>
        <w:tabs>
          <w:tab w:val="left" w:pos="843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5B2425" w:rsidRPr="00483E30" w:rsidRDefault="007D2F5D" w:rsidP="005B2425">
      <w:pPr>
        <w:pBdr>
          <w:bottom w:val="single" w:sz="12" w:space="1" w:color="auto"/>
        </w:pBdr>
        <w:tabs>
          <w:tab w:val="left" w:pos="5370"/>
        </w:tabs>
        <w:rPr>
          <w:rFonts w:ascii="Times New Roman" w:eastAsia="Times New Roman" w:hAnsi="Times New Roman" w:cs="Times New Roman"/>
          <w:color w:val="auto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auto"/>
          <w:lang w:val="uk-UA"/>
        </w:rPr>
        <w:t>Журба О.І.</w:t>
      </w:r>
      <w:r w:rsidR="005B2425" w:rsidRPr="00483E30">
        <w:rPr>
          <w:rFonts w:ascii="Times New Roman" w:eastAsia="Times New Roman" w:hAnsi="Times New Roman" w:cs="Times New Roman"/>
          <w:color w:val="auto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val="uk-UA"/>
        </w:rPr>
        <w:t>700-590</w:t>
      </w:r>
    </w:p>
    <w:p w:rsidR="00385476" w:rsidRPr="00483E30" w:rsidRDefault="005B2425" w:rsidP="005B2425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483E30">
        <w:rPr>
          <w:rFonts w:ascii="Times New Roman" w:eastAsia="Times New Roman" w:hAnsi="Times New Roman" w:cs="Times New Roman"/>
          <w:color w:val="auto"/>
          <w:lang w:val="uk-UA"/>
        </w:rPr>
        <w:t>Розіслати: Журбі О.І., Липовій С.А., Кохан А.І., КП «</w:t>
      </w:r>
      <w:proofErr w:type="spellStart"/>
      <w:r w:rsidRPr="00483E30">
        <w:rPr>
          <w:rFonts w:ascii="Times New Roman" w:eastAsia="Times New Roman" w:hAnsi="Times New Roman" w:cs="Times New Roman"/>
          <w:color w:val="auto"/>
          <w:lang w:val="uk-UA"/>
        </w:rPr>
        <w:t>Сумижилкомсервіс</w:t>
      </w:r>
      <w:proofErr w:type="spellEnd"/>
      <w:r w:rsidRPr="00483E30">
        <w:rPr>
          <w:rFonts w:ascii="Times New Roman" w:eastAsia="Times New Roman" w:hAnsi="Times New Roman" w:cs="Times New Roman"/>
          <w:color w:val="auto"/>
          <w:lang w:val="uk-UA"/>
        </w:rPr>
        <w:t>» СМР</w:t>
      </w:r>
      <w:r w:rsidR="00385476" w:rsidRPr="00483E30">
        <w:rPr>
          <w:color w:val="auto"/>
        </w:rPr>
        <w:br w:type="page"/>
      </w:r>
    </w:p>
    <w:p w:rsidR="00026E27" w:rsidRPr="003F24ED" w:rsidRDefault="00026E27" w:rsidP="00026E2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3F24ED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lastRenderedPageBreak/>
        <w:t>ЛИСТ ПОГОДЖЕННЯ</w:t>
      </w:r>
    </w:p>
    <w:p w:rsidR="00026E27" w:rsidRPr="003F24ED" w:rsidRDefault="00026E27" w:rsidP="00026E2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 w:rsidRPr="003F24ED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до </w:t>
      </w:r>
      <w:proofErr w:type="spellStart"/>
      <w:r w:rsidRPr="003F24ED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є</w:t>
      </w:r>
      <w:r w:rsidRPr="003F24ED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кту</w:t>
      </w:r>
      <w:proofErr w:type="spellEnd"/>
      <w:r w:rsidRPr="003F24ED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рішення виконавчого комітету Сумської міської ради</w:t>
      </w:r>
    </w:p>
    <w:p w:rsidR="00026E27" w:rsidRPr="003F24ED" w:rsidRDefault="00026E27" w:rsidP="00026E27">
      <w:pPr>
        <w:jc w:val="center"/>
        <w:rPr>
          <w:rFonts w:ascii="Times New Roman" w:eastAsia="Calibri" w:hAnsi="Times New Roman" w:cs="Times New Roman"/>
          <w:b/>
          <w:iCs/>
          <w:color w:val="auto"/>
          <w:sz w:val="22"/>
          <w:szCs w:val="22"/>
          <w:lang w:val="uk-UA" w:eastAsia="en-US"/>
        </w:rPr>
      </w:pPr>
      <w:r w:rsidRPr="003F24ED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 w:eastAsia="en-US"/>
        </w:rPr>
        <w:t>«</w:t>
      </w:r>
      <w:r w:rsidRPr="003F24ED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en-US"/>
        </w:rPr>
        <w:t xml:space="preserve">Про затвердження Порядку розрахунку та використання коштів на </w:t>
      </w:r>
      <w:r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 w:eastAsia="en-US"/>
        </w:rPr>
        <w:t>покриття</w:t>
      </w:r>
      <w:r w:rsidRPr="003F24ED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en-US"/>
        </w:rPr>
        <w:t xml:space="preserve"> витрат на організацію та надання послуг з поводження з побутовими відходами, що становлять загальний економічний інтерес, Комунальним підприємством «</w:t>
      </w:r>
      <w:proofErr w:type="spellStart"/>
      <w:r w:rsidRPr="003F24ED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en-US"/>
        </w:rPr>
        <w:t>Сумижилкомсервіс</w:t>
      </w:r>
      <w:proofErr w:type="spellEnd"/>
      <w:r w:rsidRPr="003F24ED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eastAsia="en-US"/>
        </w:rPr>
        <w:t>» Сумської міської ради в частині послуг з захоронення побутових відходів</w:t>
      </w:r>
      <w:r w:rsidRPr="003F24ED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lang w:val="uk-UA" w:eastAsia="en-US"/>
        </w:rPr>
        <w:t>»</w:t>
      </w:r>
    </w:p>
    <w:p w:rsidR="00026E27" w:rsidRPr="003F24ED" w:rsidRDefault="00026E27" w:rsidP="00026E27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uk-UA"/>
        </w:rPr>
      </w:pPr>
    </w:p>
    <w:p w:rsidR="00026E27" w:rsidRPr="003F24ED" w:rsidRDefault="00026E27" w:rsidP="00026E2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5"/>
        <w:gridCol w:w="4538"/>
      </w:tblGrid>
      <w:tr w:rsidR="00026E27" w:rsidRPr="003F24ED" w:rsidTr="001307F2">
        <w:trPr>
          <w:trHeight w:val="1162"/>
        </w:trPr>
        <w:tc>
          <w:tcPr>
            <w:tcW w:w="2697" w:type="pct"/>
          </w:tcPr>
          <w:p w:rsidR="00026E27" w:rsidRPr="003F24ED" w:rsidRDefault="00026E27" w:rsidP="001307F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Д</w:t>
            </w: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епартаменту </w:t>
            </w:r>
          </w:p>
          <w:p w:rsidR="00026E27" w:rsidRPr="003F24ED" w:rsidRDefault="00026E27" w:rsidP="001307F2">
            <w:pPr>
              <w:tabs>
                <w:tab w:val="left" w:pos="737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інфраструктури міста</w:t>
            </w:r>
          </w:p>
        </w:tc>
        <w:tc>
          <w:tcPr>
            <w:tcW w:w="2303" w:type="pct"/>
          </w:tcPr>
          <w:p w:rsidR="00026E27" w:rsidRPr="003F24ED" w:rsidRDefault="00026E27" w:rsidP="001307F2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026E27" w:rsidRPr="003F24ED" w:rsidRDefault="00026E27" w:rsidP="001307F2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О</w:t>
            </w: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І</w:t>
            </w: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Журба</w:t>
            </w:r>
          </w:p>
          <w:p w:rsidR="00026E27" w:rsidRPr="003F24ED" w:rsidRDefault="00026E27" w:rsidP="001307F2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</w:p>
        </w:tc>
      </w:tr>
      <w:tr w:rsidR="00026E27" w:rsidRPr="003F24ED" w:rsidTr="001307F2">
        <w:trPr>
          <w:trHeight w:val="1638"/>
        </w:trPr>
        <w:tc>
          <w:tcPr>
            <w:tcW w:w="2697" w:type="pct"/>
          </w:tcPr>
          <w:p w:rsidR="00026E27" w:rsidRPr="003F24ED" w:rsidRDefault="00026E27" w:rsidP="001307F2">
            <w:pPr>
              <w:ind w:right="-10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Начальник відділу юридичного та кадрового забезпечення департаменту інфраструктури міста </w:t>
            </w:r>
          </w:p>
        </w:tc>
        <w:tc>
          <w:tcPr>
            <w:tcW w:w="2303" w:type="pct"/>
          </w:tcPr>
          <w:p w:rsidR="00026E27" w:rsidRPr="003F24ED" w:rsidRDefault="00026E27" w:rsidP="001307F2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026E27" w:rsidRPr="003F24ED" w:rsidRDefault="00026E27" w:rsidP="001307F2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026E27" w:rsidRPr="003F24ED" w:rsidRDefault="00026E27" w:rsidP="001307F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                             Ю.М. Мельник</w:t>
            </w:r>
          </w:p>
          <w:p w:rsidR="00026E27" w:rsidRPr="003F24ED" w:rsidRDefault="00026E27" w:rsidP="001307F2">
            <w:pPr>
              <w:ind w:firstLine="234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026E27" w:rsidRPr="003F24ED" w:rsidTr="001307F2">
        <w:trPr>
          <w:trHeight w:val="1151"/>
        </w:trPr>
        <w:tc>
          <w:tcPr>
            <w:tcW w:w="2697" w:type="pct"/>
          </w:tcPr>
          <w:p w:rsidR="00026E27" w:rsidRPr="00DA07A0" w:rsidRDefault="00026E27" w:rsidP="001307F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A0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Директор департаменту </w:t>
            </w:r>
            <w:proofErr w:type="spellStart"/>
            <w:r w:rsidRPr="00DA0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фінансів</w:t>
            </w:r>
            <w:proofErr w:type="spellEnd"/>
            <w:r w:rsidRPr="00DA0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</w:p>
          <w:p w:rsidR="00026E27" w:rsidRPr="00DA07A0" w:rsidRDefault="00026E27" w:rsidP="001307F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A0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економіки</w:t>
            </w:r>
            <w:proofErr w:type="spellEnd"/>
            <w:r w:rsidRPr="00DA0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A0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інвестицій</w:t>
            </w:r>
            <w:proofErr w:type="spellEnd"/>
            <w:r w:rsidRPr="00DA0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0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Сумської</w:t>
            </w:r>
            <w:proofErr w:type="spellEnd"/>
          </w:p>
          <w:p w:rsidR="00026E27" w:rsidRDefault="00026E27" w:rsidP="001307F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A0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міської</w:t>
            </w:r>
            <w:proofErr w:type="spellEnd"/>
            <w:r w:rsidRPr="00DA0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ради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</w:t>
            </w:r>
          </w:p>
          <w:p w:rsidR="00026E27" w:rsidRDefault="00026E27" w:rsidP="001307F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026E27" w:rsidRPr="003F24ED" w:rsidRDefault="00026E27" w:rsidP="001307F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2303" w:type="pct"/>
          </w:tcPr>
          <w:p w:rsidR="00026E27" w:rsidRDefault="00026E27" w:rsidP="001307F2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</w:p>
          <w:p w:rsidR="00026E27" w:rsidRDefault="00026E27" w:rsidP="001307F2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</w:p>
          <w:p w:rsidR="00026E27" w:rsidRPr="003F24ED" w:rsidRDefault="00026E27" w:rsidP="001307F2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С.А. Липова</w:t>
            </w:r>
          </w:p>
        </w:tc>
      </w:tr>
      <w:tr w:rsidR="00026E27" w:rsidRPr="003F24ED" w:rsidTr="001307F2">
        <w:trPr>
          <w:trHeight w:val="1151"/>
        </w:trPr>
        <w:tc>
          <w:tcPr>
            <w:tcW w:w="2697" w:type="pct"/>
          </w:tcPr>
          <w:p w:rsidR="00026E27" w:rsidRPr="003F24ED" w:rsidRDefault="00026E27" w:rsidP="001307F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026E27" w:rsidRPr="003F24ED" w:rsidRDefault="00026E27" w:rsidP="001307F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протокольної роботи та контролю Сумської міської ради</w:t>
            </w:r>
          </w:p>
          <w:p w:rsidR="00026E27" w:rsidRPr="003F24ED" w:rsidRDefault="00026E27" w:rsidP="001307F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026E27" w:rsidRPr="003F24ED" w:rsidRDefault="00026E27" w:rsidP="001307F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303" w:type="pct"/>
          </w:tcPr>
          <w:p w:rsidR="00026E27" w:rsidRPr="003F24ED" w:rsidRDefault="00026E27" w:rsidP="001307F2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</w:p>
          <w:p w:rsidR="00026E27" w:rsidRPr="003F24ED" w:rsidRDefault="00026E27" w:rsidP="001307F2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</w:p>
          <w:p w:rsidR="00026E27" w:rsidRPr="003F24ED" w:rsidRDefault="00026E27" w:rsidP="001307F2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 xml:space="preserve">Л.В. </w:t>
            </w:r>
            <w:proofErr w:type="spellStart"/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Моша</w:t>
            </w:r>
            <w:proofErr w:type="spellEnd"/>
          </w:p>
          <w:p w:rsidR="00026E27" w:rsidRPr="003F24ED" w:rsidRDefault="00026E27" w:rsidP="001307F2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</w:p>
        </w:tc>
      </w:tr>
      <w:tr w:rsidR="00026E27" w:rsidRPr="003F24ED" w:rsidTr="001307F2">
        <w:trPr>
          <w:trHeight w:val="950"/>
        </w:trPr>
        <w:tc>
          <w:tcPr>
            <w:tcW w:w="2697" w:type="pct"/>
          </w:tcPr>
          <w:p w:rsidR="00026E27" w:rsidRPr="003F24ED" w:rsidRDefault="00026E27" w:rsidP="001307F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Начальник правового </w:t>
            </w:r>
          </w:p>
          <w:p w:rsidR="00026E27" w:rsidRPr="003F24ED" w:rsidRDefault="00026E27" w:rsidP="001307F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управління Сумської міської ради</w:t>
            </w:r>
          </w:p>
        </w:tc>
        <w:tc>
          <w:tcPr>
            <w:tcW w:w="2303" w:type="pct"/>
          </w:tcPr>
          <w:p w:rsidR="00026E27" w:rsidRPr="003F24ED" w:rsidRDefault="00026E27" w:rsidP="001307F2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026E27" w:rsidRPr="003F24ED" w:rsidRDefault="00026E27" w:rsidP="001307F2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Чайченко</w:t>
            </w:r>
            <w:proofErr w:type="spellEnd"/>
          </w:p>
          <w:p w:rsidR="00026E27" w:rsidRPr="003F24ED" w:rsidRDefault="00026E27" w:rsidP="001307F2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026E27" w:rsidRPr="003F24ED" w:rsidRDefault="00026E27" w:rsidP="001307F2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26E27" w:rsidRPr="003F24ED" w:rsidTr="001307F2">
        <w:trPr>
          <w:trHeight w:val="1340"/>
        </w:trPr>
        <w:tc>
          <w:tcPr>
            <w:tcW w:w="2697" w:type="pct"/>
          </w:tcPr>
          <w:p w:rsidR="00026E27" w:rsidRPr="003F24ED" w:rsidRDefault="00026E27" w:rsidP="001307F2">
            <w:pP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val="uk-UA" w:eastAsia="en-US"/>
              </w:rPr>
              <w:t>К</w:t>
            </w:r>
            <w:r w:rsidRPr="003F24ED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val="uk-UA" w:eastAsia="en-US"/>
              </w:rPr>
              <w:t xml:space="preserve">еруючий справами виконавчого комітету </w:t>
            </w:r>
            <w:r w:rsidRPr="003F24ED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val="uk-UA" w:eastAsia="en-US"/>
              </w:rPr>
              <w:t>Сумської міської ради</w:t>
            </w:r>
          </w:p>
        </w:tc>
        <w:tc>
          <w:tcPr>
            <w:tcW w:w="2303" w:type="pct"/>
          </w:tcPr>
          <w:p w:rsidR="00026E27" w:rsidRPr="003F24ED" w:rsidRDefault="00026E27" w:rsidP="001307F2">
            <w:pPr>
              <w:ind w:firstLine="2340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val="uk-UA" w:eastAsia="en-US"/>
              </w:rPr>
            </w:pPr>
          </w:p>
          <w:p w:rsidR="00026E27" w:rsidRPr="003F24ED" w:rsidRDefault="00026E27" w:rsidP="001307F2">
            <w:pPr>
              <w:ind w:firstLine="2340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val="uk-UA" w:eastAsia="en-US"/>
              </w:rPr>
              <w:t>Ю.А. Павлик</w:t>
            </w:r>
          </w:p>
        </w:tc>
      </w:tr>
    </w:tbl>
    <w:p w:rsidR="00026E27" w:rsidRPr="003F24ED" w:rsidRDefault="00026E27" w:rsidP="00026E27">
      <w:pPr>
        <w:rPr>
          <w:rFonts w:ascii="Times New Roman" w:eastAsia="Times New Roman" w:hAnsi="Times New Roman" w:cs="Times New Roman"/>
          <w:color w:val="auto"/>
          <w:sz w:val="28"/>
          <w:lang w:val="uk-UA"/>
        </w:rPr>
      </w:pPr>
    </w:p>
    <w:p w:rsidR="00026E27" w:rsidRPr="003F24ED" w:rsidRDefault="00026E27" w:rsidP="00026E27">
      <w:pPr>
        <w:rPr>
          <w:rFonts w:ascii="Times New Roman" w:eastAsia="Times New Roman" w:hAnsi="Times New Roman" w:cs="Times New Roman"/>
          <w:color w:val="auto"/>
          <w:sz w:val="28"/>
          <w:lang w:val="uk-UA"/>
        </w:rPr>
      </w:pPr>
    </w:p>
    <w:p w:rsidR="00026E27" w:rsidRPr="003F24ED" w:rsidRDefault="00026E27" w:rsidP="00026E27">
      <w:pPr>
        <w:rPr>
          <w:rFonts w:ascii="Times New Roman" w:eastAsia="Times New Roman" w:hAnsi="Times New Roman" w:cs="Times New Roman"/>
          <w:color w:val="auto"/>
          <w:sz w:val="28"/>
          <w:lang w:val="uk-UA"/>
        </w:rPr>
      </w:pPr>
    </w:p>
    <w:p w:rsidR="00026E27" w:rsidRDefault="00026E27" w:rsidP="00026E27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uk-UA"/>
        </w:rPr>
      </w:pPr>
    </w:p>
    <w:p w:rsidR="00026E27" w:rsidRPr="003F24ED" w:rsidRDefault="00026E27" w:rsidP="00026E27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uk-UA"/>
        </w:rPr>
        <w:t>П</w:t>
      </w:r>
      <w:r w:rsidRPr="003F24ED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uk-UA"/>
        </w:rPr>
        <w:t>ро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uk-UA"/>
        </w:rPr>
        <w:t>є</w:t>
      </w:r>
      <w:r w:rsidRPr="003F24ED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uk-UA"/>
        </w:rPr>
        <w:t>кт</w:t>
      </w:r>
      <w:proofErr w:type="spellEnd"/>
      <w:r w:rsidRPr="003F24ED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uk-UA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026E27" w:rsidRPr="003F24ED" w:rsidRDefault="00026E27" w:rsidP="00026E27">
      <w:pP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3F24ED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          </w:t>
      </w:r>
      <w:r w:rsidRPr="003F24ED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О</w:t>
      </w:r>
      <w:r w:rsidRPr="003F24ED">
        <w:rPr>
          <w:rFonts w:ascii="Times New Roman" w:eastAsia="Times New Roman" w:hAnsi="Times New Roman" w:cs="Times New Roman"/>
          <w:color w:val="auto"/>
          <w:sz w:val="28"/>
          <w:lang w:val="uk-U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І</w:t>
      </w:r>
      <w:r w:rsidRPr="003F24ED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Журба</w:t>
      </w:r>
    </w:p>
    <w:p w:rsidR="00026E27" w:rsidRPr="003F24ED" w:rsidRDefault="00026E27" w:rsidP="00026E27">
      <w:pPr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3F24E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_______ __________</w:t>
      </w:r>
    </w:p>
    <w:p w:rsidR="00D45F0A" w:rsidRPr="00057595" w:rsidRDefault="00385476" w:rsidP="00057595">
      <w:pPr>
        <w:pStyle w:val="11"/>
        <w:widowControl w:val="0"/>
        <w:shd w:val="clear" w:color="auto" w:fill="auto"/>
        <w:tabs>
          <w:tab w:val="left" w:leader="underscore" w:pos="8504"/>
        </w:tabs>
        <w:spacing w:before="0" w:after="0" w:line="240" w:lineRule="auto"/>
        <w:ind w:left="6680" w:right="16"/>
        <w:jc w:val="left"/>
        <w:rPr>
          <w:color w:val="auto"/>
          <w:sz w:val="28"/>
          <w:lang w:val="uk-UA"/>
        </w:rPr>
      </w:pPr>
      <w:r w:rsidRPr="00483E30">
        <w:rPr>
          <w:color w:val="auto"/>
          <w:sz w:val="28"/>
        </w:rPr>
        <w:lastRenderedPageBreak/>
        <w:t xml:space="preserve">Додаток до рішення </w:t>
      </w:r>
      <w:r w:rsidR="006D5750" w:rsidRPr="00483E30">
        <w:rPr>
          <w:color w:val="auto"/>
          <w:sz w:val="28"/>
          <w:lang w:val="uk-UA"/>
        </w:rPr>
        <w:t xml:space="preserve">виконавчого комітету </w:t>
      </w:r>
      <w:r w:rsidR="005B2425" w:rsidRPr="00483E30">
        <w:rPr>
          <w:color w:val="auto"/>
          <w:sz w:val="28"/>
          <w:lang w:val="uk-UA"/>
        </w:rPr>
        <w:t xml:space="preserve">Сумської </w:t>
      </w:r>
      <w:r w:rsidRPr="00483E30">
        <w:rPr>
          <w:color w:val="auto"/>
          <w:sz w:val="28"/>
        </w:rPr>
        <w:t>міської ради від</w:t>
      </w:r>
      <w:r w:rsidR="00057595">
        <w:rPr>
          <w:color w:val="auto"/>
          <w:sz w:val="28"/>
          <w:lang w:val="uk-UA"/>
        </w:rPr>
        <w:t xml:space="preserve"> «___» ________ 2020 р. </w:t>
      </w:r>
      <w:r w:rsidRPr="00483E30">
        <w:rPr>
          <w:color w:val="auto"/>
          <w:sz w:val="28"/>
        </w:rPr>
        <w:t>№</w:t>
      </w:r>
      <w:r w:rsidR="00057595">
        <w:rPr>
          <w:color w:val="auto"/>
          <w:sz w:val="28"/>
          <w:lang w:val="uk-UA"/>
        </w:rPr>
        <w:t>___</w:t>
      </w:r>
    </w:p>
    <w:p w:rsidR="00D45F0A" w:rsidRPr="00483E30" w:rsidRDefault="00385476" w:rsidP="00F669C5">
      <w:pPr>
        <w:pStyle w:val="32"/>
        <w:widowControl w:val="0"/>
        <w:shd w:val="clear" w:color="auto" w:fill="auto"/>
        <w:spacing w:before="0" w:after="0" w:line="240" w:lineRule="auto"/>
        <w:ind w:right="20"/>
        <w:jc w:val="center"/>
        <w:rPr>
          <w:color w:val="auto"/>
          <w:sz w:val="28"/>
        </w:rPr>
      </w:pPr>
      <w:bookmarkStart w:id="0" w:name="bookmark3"/>
      <w:r w:rsidRPr="00483E30">
        <w:rPr>
          <w:color w:val="auto"/>
          <w:sz w:val="28"/>
        </w:rPr>
        <w:t>ПОРЯДОК</w:t>
      </w:r>
      <w:bookmarkEnd w:id="0"/>
    </w:p>
    <w:p w:rsidR="00D45F0A" w:rsidRPr="00483E30" w:rsidRDefault="004B469E" w:rsidP="00F669C5">
      <w:pPr>
        <w:pStyle w:val="32"/>
        <w:widowControl w:val="0"/>
        <w:shd w:val="clear" w:color="auto" w:fill="auto"/>
        <w:spacing w:before="0" w:after="0" w:line="240" w:lineRule="auto"/>
        <w:ind w:right="20"/>
        <w:jc w:val="center"/>
        <w:rPr>
          <w:color w:val="auto"/>
          <w:sz w:val="28"/>
          <w:lang w:val="uk-UA"/>
        </w:rPr>
      </w:pPr>
      <w:r w:rsidRPr="00483E30">
        <w:rPr>
          <w:color w:val="auto"/>
          <w:sz w:val="28"/>
        </w:rPr>
        <w:t>розрахунку та використання коштів на</w:t>
      </w:r>
      <w:r w:rsidR="00B70202" w:rsidRPr="00483E30">
        <w:rPr>
          <w:color w:val="auto"/>
          <w:sz w:val="28"/>
          <w:lang w:val="uk-UA"/>
        </w:rPr>
        <w:t xml:space="preserve"> </w:t>
      </w:r>
      <w:r w:rsidR="00BC4EE9">
        <w:rPr>
          <w:color w:val="auto"/>
          <w:sz w:val="28"/>
          <w:lang w:val="uk-UA"/>
        </w:rPr>
        <w:t>покриття</w:t>
      </w:r>
      <w:r w:rsidRPr="00483E30">
        <w:rPr>
          <w:color w:val="auto"/>
          <w:sz w:val="28"/>
        </w:rPr>
        <w:t xml:space="preserve"> витрат</w:t>
      </w:r>
      <w:r w:rsidR="00CA44E2" w:rsidRPr="00483E30">
        <w:rPr>
          <w:color w:val="auto"/>
          <w:sz w:val="28"/>
          <w:lang w:val="uk-UA"/>
        </w:rPr>
        <w:t xml:space="preserve"> на організацію та надання</w:t>
      </w:r>
      <w:r w:rsidRPr="00483E30">
        <w:rPr>
          <w:color w:val="auto"/>
          <w:sz w:val="28"/>
        </w:rPr>
        <w:t xml:space="preserve"> послуг з поводження з побутовими відходами, що становлять загальний економічний інтерес, Комунальним підприємством «</w:t>
      </w:r>
      <w:proofErr w:type="spellStart"/>
      <w:r w:rsidRPr="00483E30">
        <w:rPr>
          <w:color w:val="auto"/>
          <w:sz w:val="28"/>
        </w:rPr>
        <w:t>Сумижилкомсервіс</w:t>
      </w:r>
      <w:proofErr w:type="spellEnd"/>
      <w:r w:rsidRPr="00483E30">
        <w:rPr>
          <w:color w:val="auto"/>
          <w:sz w:val="28"/>
        </w:rPr>
        <w:t>» Сумської міської ради в частині послуг з захоронення побутових відходів</w:t>
      </w:r>
    </w:p>
    <w:p w:rsidR="00E94523" w:rsidRPr="00483E30" w:rsidRDefault="00E94523" w:rsidP="00F669C5">
      <w:pPr>
        <w:pStyle w:val="32"/>
        <w:widowControl w:val="0"/>
        <w:shd w:val="clear" w:color="auto" w:fill="auto"/>
        <w:spacing w:before="0" w:after="0" w:line="240" w:lineRule="auto"/>
        <w:ind w:right="20"/>
        <w:jc w:val="center"/>
        <w:rPr>
          <w:color w:val="auto"/>
          <w:sz w:val="28"/>
        </w:rPr>
      </w:pPr>
    </w:p>
    <w:p w:rsidR="00D45F0A" w:rsidRPr="00483E30" w:rsidRDefault="00385476" w:rsidP="00F669C5">
      <w:pPr>
        <w:pStyle w:val="32"/>
        <w:widowControl w:val="0"/>
        <w:shd w:val="clear" w:color="auto" w:fill="auto"/>
        <w:spacing w:before="0" w:after="0" w:line="240" w:lineRule="auto"/>
        <w:ind w:right="20"/>
        <w:jc w:val="center"/>
        <w:rPr>
          <w:color w:val="auto"/>
          <w:sz w:val="28"/>
        </w:rPr>
      </w:pPr>
      <w:bookmarkStart w:id="1" w:name="bookmark7"/>
      <w:r w:rsidRPr="00483E30">
        <w:rPr>
          <w:color w:val="auto"/>
          <w:sz w:val="28"/>
        </w:rPr>
        <w:t>1. Загальні положення</w:t>
      </w:r>
      <w:bookmarkEnd w:id="1"/>
    </w:p>
    <w:p w:rsidR="00385476" w:rsidRPr="00483E30" w:rsidRDefault="00A70808" w:rsidP="00A70808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104"/>
        </w:tabs>
        <w:spacing w:before="0" w:after="0" w:line="240" w:lineRule="auto"/>
        <w:ind w:right="20" w:firstLine="56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>Цей Порядок визначає порядок розрахунку та використання коштів бюджету Сумської міської об’єднаної територіальної громади на компенсацію витрат, пов’язаних з організацією та наданням  послуг з поводження з побутовими відходами, що становлять загальний економічний інтерес, в частині послуг з захоронення побутових відходів, Комунальному підприємству «</w:t>
      </w:r>
      <w:proofErr w:type="spellStart"/>
      <w:r w:rsidRPr="00A70808">
        <w:rPr>
          <w:color w:val="auto"/>
          <w:sz w:val="28"/>
        </w:rPr>
        <w:t>Сумижилкомсервіс</w:t>
      </w:r>
      <w:proofErr w:type="spellEnd"/>
      <w:r w:rsidRPr="00A70808">
        <w:rPr>
          <w:color w:val="auto"/>
          <w:sz w:val="28"/>
        </w:rPr>
        <w:t>» Сумської міської ради на виконання заходів Комплексної цільової програми реформування і розвитку житлово-комунального господарства міста Суми (далі за текстом – фінансова підтримка)</w:t>
      </w:r>
    </w:p>
    <w:p w:rsidR="00D45F0A" w:rsidRPr="00483E30" w:rsidRDefault="00385476" w:rsidP="00F669C5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104"/>
        </w:tabs>
        <w:spacing w:before="0" w:after="0" w:line="240" w:lineRule="auto"/>
        <w:ind w:right="20" w:firstLine="560"/>
        <w:jc w:val="both"/>
        <w:rPr>
          <w:color w:val="auto"/>
          <w:sz w:val="28"/>
        </w:rPr>
      </w:pPr>
      <w:r w:rsidRPr="00483E30">
        <w:rPr>
          <w:color w:val="auto"/>
          <w:sz w:val="28"/>
        </w:rPr>
        <w:t>Основні критерії одержувача бюджетних коштів:</w:t>
      </w:r>
    </w:p>
    <w:p w:rsidR="00D45F0A" w:rsidRPr="00483E30" w:rsidRDefault="00385476" w:rsidP="00F669C5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826"/>
        </w:tabs>
        <w:spacing w:before="0" w:after="0" w:line="240" w:lineRule="auto"/>
        <w:ind w:right="20" w:firstLine="560"/>
        <w:jc w:val="both"/>
        <w:rPr>
          <w:color w:val="auto"/>
          <w:sz w:val="28"/>
        </w:rPr>
      </w:pPr>
      <w:r w:rsidRPr="00483E30">
        <w:rPr>
          <w:color w:val="auto"/>
          <w:sz w:val="28"/>
        </w:rPr>
        <w:t xml:space="preserve">є комунальним підприємством </w:t>
      </w:r>
      <w:r w:rsidR="00280CBA" w:rsidRPr="00483E30">
        <w:rPr>
          <w:color w:val="auto"/>
          <w:sz w:val="28"/>
        </w:rPr>
        <w:t xml:space="preserve">Сумської міської </w:t>
      </w:r>
      <w:r w:rsidR="006D5750" w:rsidRPr="00483E30">
        <w:rPr>
          <w:color w:val="auto"/>
          <w:sz w:val="28"/>
          <w:lang w:val="uk-UA"/>
        </w:rPr>
        <w:t>ради</w:t>
      </w:r>
      <w:r w:rsidRPr="00483E30">
        <w:rPr>
          <w:color w:val="auto"/>
          <w:sz w:val="28"/>
        </w:rPr>
        <w:t>, яке надає послуги з</w:t>
      </w:r>
      <w:r w:rsidR="002F337A" w:rsidRPr="00483E30">
        <w:rPr>
          <w:color w:val="auto"/>
          <w:sz w:val="28"/>
          <w:lang w:val="uk-UA"/>
        </w:rPr>
        <w:t xml:space="preserve"> захоронення побутових відходів у складі послуг з</w:t>
      </w:r>
      <w:r w:rsidRPr="00483E30">
        <w:rPr>
          <w:color w:val="auto"/>
          <w:sz w:val="28"/>
        </w:rPr>
        <w:t xml:space="preserve"> </w:t>
      </w:r>
      <w:r w:rsidR="002F337A" w:rsidRPr="00483E30">
        <w:rPr>
          <w:color w:val="auto"/>
          <w:sz w:val="28"/>
          <w:lang w:val="uk-UA"/>
        </w:rPr>
        <w:t>поводження з побутовими відходами</w:t>
      </w:r>
      <w:r w:rsidRPr="00483E30">
        <w:rPr>
          <w:color w:val="auto"/>
          <w:sz w:val="28"/>
        </w:rPr>
        <w:t>;</w:t>
      </w:r>
    </w:p>
    <w:p w:rsidR="00D45F0A" w:rsidRPr="00483E30" w:rsidRDefault="00385476" w:rsidP="00F669C5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859"/>
        </w:tabs>
        <w:spacing w:before="0" w:after="0" w:line="240" w:lineRule="auto"/>
        <w:ind w:right="20" w:firstLine="560"/>
        <w:jc w:val="both"/>
        <w:rPr>
          <w:color w:val="auto"/>
          <w:sz w:val="28"/>
        </w:rPr>
      </w:pPr>
      <w:r w:rsidRPr="00483E30">
        <w:rPr>
          <w:color w:val="auto"/>
          <w:sz w:val="28"/>
        </w:rPr>
        <w:t xml:space="preserve">наявність </w:t>
      </w:r>
      <w:r w:rsidR="00466A75" w:rsidRPr="00483E30">
        <w:rPr>
          <w:color w:val="auto"/>
          <w:sz w:val="28"/>
          <w:lang w:val="uk-UA"/>
        </w:rPr>
        <w:t xml:space="preserve">беззбиткового </w:t>
      </w:r>
      <w:r w:rsidRPr="00483E30">
        <w:rPr>
          <w:color w:val="auto"/>
          <w:sz w:val="28"/>
        </w:rPr>
        <w:t>фінансового</w:t>
      </w:r>
      <w:r w:rsidR="00466A75" w:rsidRPr="00483E30">
        <w:rPr>
          <w:color w:val="auto"/>
          <w:sz w:val="28"/>
          <w:lang w:val="uk-UA"/>
        </w:rPr>
        <w:t xml:space="preserve"> плану</w:t>
      </w:r>
      <w:r w:rsidRPr="00483E30">
        <w:rPr>
          <w:color w:val="auto"/>
          <w:sz w:val="28"/>
        </w:rPr>
        <w:t xml:space="preserve"> Підприємства.</w:t>
      </w:r>
    </w:p>
    <w:p w:rsidR="00D45F0A" w:rsidRPr="00483E30" w:rsidRDefault="00385476" w:rsidP="00F669C5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240" w:lineRule="auto"/>
        <w:ind w:right="20" w:firstLine="560"/>
        <w:jc w:val="both"/>
        <w:rPr>
          <w:color w:val="auto"/>
          <w:sz w:val="28"/>
        </w:rPr>
      </w:pPr>
      <w:r w:rsidRPr="00483E30">
        <w:rPr>
          <w:color w:val="auto"/>
          <w:sz w:val="28"/>
        </w:rPr>
        <w:t xml:space="preserve">Головним розпорядником бюджетних коштів є департамент </w:t>
      </w:r>
      <w:r w:rsidR="002F337A" w:rsidRPr="00483E30">
        <w:rPr>
          <w:color w:val="auto"/>
          <w:sz w:val="28"/>
          <w:lang w:val="uk-UA"/>
        </w:rPr>
        <w:t>інфраструктури міста Сумської</w:t>
      </w:r>
      <w:r w:rsidRPr="00483E30">
        <w:rPr>
          <w:color w:val="auto"/>
          <w:sz w:val="28"/>
        </w:rPr>
        <w:t xml:space="preserve"> міської ради.</w:t>
      </w:r>
    </w:p>
    <w:p w:rsidR="00D45F0A" w:rsidRPr="00483E30" w:rsidRDefault="00385476" w:rsidP="00F669C5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085"/>
        </w:tabs>
        <w:spacing w:before="0" w:after="0" w:line="240" w:lineRule="auto"/>
        <w:ind w:right="20" w:firstLine="560"/>
        <w:jc w:val="both"/>
        <w:rPr>
          <w:color w:val="auto"/>
          <w:sz w:val="28"/>
        </w:rPr>
      </w:pPr>
      <w:r w:rsidRPr="00483E30">
        <w:rPr>
          <w:color w:val="auto"/>
          <w:sz w:val="28"/>
        </w:rPr>
        <w:t xml:space="preserve">Одержувачем бюджетних коштів є </w:t>
      </w:r>
      <w:r w:rsidRPr="00483E30">
        <w:rPr>
          <w:color w:val="auto"/>
          <w:sz w:val="28"/>
          <w:lang w:val="uk-UA"/>
        </w:rPr>
        <w:t>комунальн</w:t>
      </w:r>
      <w:r w:rsidR="006D5750" w:rsidRPr="00483E30">
        <w:rPr>
          <w:color w:val="auto"/>
          <w:sz w:val="28"/>
          <w:lang w:val="uk-UA"/>
        </w:rPr>
        <w:t>е</w:t>
      </w:r>
      <w:r w:rsidR="006D5750" w:rsidRPr="00483E30">
        <w:rPr>
          <w:color w:val="auto"/>
          <w:sz w:val="28"/>
        </w:rPr>
        <w:t xml:space="preserve"> підприємств</w:t>
      </w:r>
      <w:r w:rsidR="006D5750" w:rsidRPr="00483E30">
        <w:rPr>
          <w:color w:val="auto"/>
          <w:sz w:val="28"/>
          <w:lang w:val="uk-UA"/>
        </w:rPr>
        <w:t>о</w:t>
      </w:r>
      <w:r w:rsidRPr="00483E30">
        <w:rPr>
          <w:color w:val="auto"/>
          <w:sz w:val="28"/>
        </w:rPr>
        <w:t xml:space="preserve"> </w:t>
      </w:r>
      <w:r w:rsidR="006D5750" w:rsidRPr="00483E30">
        <w:rPr>
          <w:color w:val="auto"/>
          <w:sz w:val="28"/>
          <w:lang w:val="uk-UA"/>
        </w:rPr>
        <w:t>«</w:t>
      </w:r>
      <w:proofErr w:type="spellStart"/>
      <w:r w:rsidR="006D5750" w:rsidRPr="00483E30">
        <w:rPr>
          <w:color w:val="auto"/>
          <w:sz w:val="28"/>
          <w:lang w:val="uk-UA"/>
        </w:rPr>
        <w:t>Сумижилкомсервіс</w:t>
      </w:r>
      <w:proofErr w:type="spellEnd"/>
      <w:r w:rsidR="006D5750" w:rsidRPr="00483E30">
        <w:rPr>
          <w:color w:val="auto"/>
          <w:sz w:val="28"/>
          <w:lang w:val="uk-UA"/>
        </w:rPr>
        <w:t xml:space="preserve">» </w:t>
      </w:r>
      <w:r w:rsidR="002F337A" w:rsidRPr="00483E30">
        <w:rPr>
          <w:color w:val="auto"/>
          <w:sz w:val="28"/>
          <w:lang w:val="uk-UA"/>
        </w:rPr>
        <w:t xml:space="preserve">Сумської </w:t>
      </w:r>
      <w:r w:rsidRPr="00483E30">
        <w:rPr>
          <w:color w:val="auto"/>
          <w:sz w:val="28"/>
        </w:rPr>
        <w:t>міської</w:t>
      </w:r>
      <w:r w:rsidR="002F337A" w:rsidRPr="00483E30">
        <w:rPr>
          <w:color w:val="auto"/>
          <w:sz w:val="28"/>
          <w:lang w:val="uk-UA"/>
        </w:rPr>
        <w:t xml:space="preserve"> ради</w:t>
      </w:r>
      <w:r w:rsidR="00F64416" w:rsidRPr="00483E30">
        <w:rPr>
          <w:color w:val="auto"/>
          <w:sz w:val="28"/>
          <w:lang w:val="uk-UA"/>
        </w:rPr>
        <w:t xml:space="preserve"> (далі – Підприємство)</w:t>
      </w:r>
      <w:r w:rsidRPr="00483E30">
        <w:rPr>
          <w:color w:val="auto"/>
          <w:sz w:val="28"/>
        </w:rPr>
        <w:t>.</w:t>
      </w:r>
    </w:p>
    <w:p w:rsidR="005B2425" w:rsidRPr="0074199A" w:rsidRDefault="00A70808" w:rsidP="003E3E40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070"/>
        </w:tabs>
        <w:spacing w:before="0" w:after="0" w:line="240" w:lineRule="auto"/>
        <w:ind w:right="20" w:firstLine="56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 xml:space="preserve">Характер спеціальних чи виняткових прав, що надаються Підприємству, на надання послуг, що становлять загальний економічний інтерес полягає у визначенні </w:t>
      </w:r>
      <w:r w:rsidR="003E3E40">
        <w:rPr>
          <w:color w:val="auto"/>
          <w:sz w:val="28"/>
          <w:lang w:val="uk-UA"/>
        </w:rPr>
        <w:t>рішенням виконавчого комітету Сумської міської ради від 01.10.2008 № 479 «</w:t>
      </w:r>
      <w:r w:rsidR="003E3E40" w:rsidRPr="003E3E40">
        <w:rPr>
          <w:color w:val="auto"/>
          <w:sz w:val="28"/>
          <w:lang w:val="uk-UA"/>
        </w:rPr>
        <w:t>Про визначення підприємства по захороненню твердих побутових та негабаритних відходів на полігоні для складування твердих</w:t>
      </w:r>
      <w:r w:rsidR="003E3E40">
        <w:rPr>
          <w:color w:val="auto"/>
          <w:sz w:val="28"/>
          <w:lang w:val="uk-UA"/>
        </w:rPr>
        <w:t xml:space="preserve"> </w:t>
      </w:r>
      <w:r w:rsidR="003E3E40" w:rsidRPr="003E3E40">
        <w:rPr>
          <w:color w:val="auto"/>
          <w:sz w:val="28"/>
          <w:lang w:val="uk-UA"/>
        </w:rPr>
        <w:t xml:space="preserve">побутових та негабаритних відходів на території </w:t>
      </w:r>
      <w:proofErr w:type="spellStart"/>
      <w:r w:rsidR="003E3E40" w:rsidRPr="003E3E40">
        <w:rPr>
          <w:color w:val="auto"/>
          <w:sz w:val="28"/>
          <w:lang w:val="uk-UA"/>
        </w:rPr>
        <w:t>В.Бобрицької</w:t>
      </w:r>
      <w:proofErr w:type="spellEnd"/>
      <w:r w:rsidR="003E3E40" w:rsidRPr="003E3E40">
        <w:rPr>
          <w:color w:val="auto"/>
          <w:sz w:val="28"/>
          <w:lang w:val="uk-UA"/>
        </w:rPr>
        <w:t xml:space="preserve"> сільської ради </w:t>
      </w:r>
      <w:proofErr w:type="spellStart"/>
      <w:r w:rsidR="003E3E40" w:rsidRPr="003E3E40">
        <w:rPr>
          <w:color w:val="auto"/>
          <w:sz w:val="28"/>
          <w:lang w:val="uk-UA"/>
        </w:rPr>
        <w:t>Краснопільського</w:t>
      </w:r>
      <w:proofErr w:type="spellEnd"/>
      <w:r w:rsidR="003E3E40" w:rsidRPr="003E3E40">
        <w:rPr>
          <w:color w:val="auto"/>
          <w:sz w:val="28"/>
          <w:lang w:val="uk-UA"/>
        </w:rPr>
        <w:t xml:space="preserve"> району (І пусковий комплекс І черга)</w:t>
      </w:r>
      <w:r w:rsidR="003E3E40">
        <w:rPr>
          <w:color w:val="auto"/>
          <w:sz w:val="28"/>
          <w:lang w:val="uk-UA"/>
        </w:rPr>
        <w:t xml:space="preserve">» </w:t>
      </w:r>
      <w:r w:rsidR="004F45B1">
        <w:rPr>
          <w:color w:val="auto"/>
          <w:sz w:val="28"/>
          <w:lang w:val="uk-UA"/>
        </w:rPr>
        <w:t xml:space="preserve">(зі змінами) </w:t>
      </w:r>
      <w:r w:rsidRPr="00A70808">
        <w:rPr>
          <w:color w:val="auto"/>
          <w:sz w:val="28"/>
        </w:rPr>
        <w:t>Комунального підприємства «</w:t>
      </w:r>
      <w:proofErr w:type="spellStart"/>
      <w:r w:rsidRPr="00A70808">
        <w:rPr>
          <w:color w:val="auto"/>
          <w:sz w:val="28"/>
        </w:rPr>
        <w:t>Сумижилкомсервіс</w:t>
      </w:r>
      <w:proofErr w:type="spellEnd"/>
      <w:r w:rsidRPr="00A70808">
        <w:rPr>
          <w:color w:val="auto"/>
          <w:sz w:val="28"/>
        </w:rPr>
        <w:t>» Сумської міської ради єдиним на території Сумської міської об’єднаної територіальної громади виконавцем послуг з захорон</w:t>
      </w:r>
      <w:r>
        <w:rPr>
          <w:color w:val="auto"/>
          <w:sz w:val="28"/>
        </w:rPr>
        <w:t>ення твердих побутових відходів</w:t>
      </w:r>
      <w:r w:rsidR="005B2425" w:rsidRPr="00483E30">
        <w:rPr>
          <w:color w:val="auto"/>
          <w:sz w:val="28"/>
          <w:lang w:val="uk-UA"/>
        </w:rPr>
        <w:t>.</w:t>
      </w:r>
    </w:p>
    <w:p w:rsidR="0074199A" w:rsidRPr="00483E30" w:rsidRDefault="0074199A" w:rsidP="00A70808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070"/>
        </w:tabs>
        <w:spacing w:before="0" w:after="0" w:line="240" w:lineRule="auto"/>
        <w:ind w:right="20" w:firstLine="560"/>
        <w:jc w:val="both"/>
        <w:rPr>
          <w:color w:val="auto"/>
          <w:sz w:val="28"/>
        </w:rPr>
      </w:pPr>
      <w:r>
        <w:rPr>
          <w:color w:val="auto"/>
          <w:sz w:val="28"/>
          <w:lang w:val="uk-UA"/>
        </w:rPr>
        <w:t>Послуги з захоронення побутових відходів у складі послуг з поводження з побутовими відходами надаються комунальним підприємством «</w:t>
      </w:r>
      <w:proofErr w:type="spellStart"/>
      <w:r>
        <w:rPr>
          <w:color w:val="auto"/>
          <w:sz w:val="28"/>
          <w:lang w:val="uk-UA"/>
        </w:rPr>
        <w:t>Сумижилкомсервіс</w:t>
      </w:r>
      <w:proofErr w:type="spellEnd"/>
      <w:r>
        <w:rPr>
          <w:color w:val="auto"/>
          <w:sz w:val="28"/>
          <w:lang w:val="uk-UA"/>
        </w:rPr>
        <w:t xml:space="preserve">» Сумської міської ради на території Сумської міської об’єднаної територіальної громади протягом строку експлуатації </w:t>
      </w:r>
      <w:r w:rsidR="00343F5B">
        <w:rPr>
          <w:color w:val="auto"/>
          <w:sz w:val="28"/>
          <w:lang w:val="uk-UA"/>
        </w:rPr>
        <w:t>П</w:t>
      </w:r>
      <w:r>
        <w:rPr>
          <w:color w:val="auto"/>
          <w:sz w:val="28"/>
          <w:lang w:val="uk-UA"/>
        </w:rPr>
        <w:t xml:space="preserve">олігону для </w:t>
      </w:r>
      <w:r w:rsidR="00343F5B">
        <w:rPr>
          <w:color w:val="auto"/>
          <w:sz w:val="28"/>
          <w:lang w:val="uk-UA"/>
        </w:rPr>
        <w:t xml:space="preserve">складування </w:t>
      </w:r>
      <w:r>
        <w:rPr>
          <w:color w:val="auto"/>
          <w:sz w:val="28"/>
          <w:lang w:val="uk-UA"/>
        </w:rPr>
        <w:t xml:space="preserve">твердих побутових відходів на території </w:t>
      </w:r>
      <w:proofErr w:type="spellStart"/>
      <w:r>
        <w:rPr>
          <w:color w:val="auto"/>
          <w:sz w:val="28"/>
          <w:lang w:val="uk-UA"/>
        </w:rPr>
        <w:t>В.Бобрицької</w:t>
      </w:r>
      <w:proofErr w:type="spellEnd"/>
      <w:r>
        <w:rPr>
          <w:color w:val="auto"/>
          <w:sz w:val="28"/>
          <w:lang w:val="uk-UA"/>
        </w:rPr>
        <w:t xml:space="preserve"> сільської </w:t>
      </w:r>
      <w:r>
        <w:rPr>
          <w:color w:val="auto"/>
          <w:sz w:val="28"/>
          <w:lang w:val="uk-UA"/>
        </w:rPr>
        <w:lastRenderedPageBreak/>
        <w:t xml:space="preserve">ради </w:t>
      </w:r>
      <w:proofErr w:type="spellStart"/>
      <w:r>
        <w:rPr>
          <w:color w:val="auto"/>
          <w:sz w:val="28"/>
          <w:lang w:val="uk-UA"/>
        </w:rPr>
        <w:t>Краснопільського</w:t>
      </w:r>
      <w:proofErr w:type="spellEnd"/>
      <w:r>
        <w:rPr>
          <w:color w:val="auto"/>
          <w:sz w:val="28"/>
          <w:lang w:val="uk-UA"/>
        </w:rPr>
        <w:t xml:space="preserve"> району та проведення його рекультивації.</w:t>
      </w:r>
    </w:p>
    <w:p w:rsidR="00EA3AA6" w:rsidRPr="00EA3AA6" w:rsidRDefault="00EA3AA6" w:rsidP="00EA3AA6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196"/>
        </w:tabs>
        <w:spacing w:before="0" w:after="0" w:line="240" w:lineRule="auto"/>
        <w:ind w:left="20" w:right="20" w:firstLine="580"/>
        <w:jc w:val="both"/>
        <w:rPr>
          <w:color w:val="auto"/>
          <w:sz w:val="28"/>
        </w:rPr>
      </w:pPr>
      <w:r>
        <w:rPr>
          <w:color w:val="auto"/>
          <w:sz w:val="28"/>
          <w:lang w:val="uk-UA"/>
        </w:rPr>
        <w:t>Зміст послуг з захоронення побутових відходів у складі послуг з поводження з побутовими відходами, які становлять загальний економічний інтерес, полягає в остаточному</w:t>
      </w:r>
      <w:r w:rsidRPr="00EA3AA6">
        <w:rPr>
          <w:color w:val="auto"/>
          <w:sz w:val="28"/>
          <w:lang w:val="uk-UA"/>
        </w:rPr>
        <w:t xml:space="preserve"> розміщенн</w:t>
      </w:r>
      <w:r>
        <w:rPr>
          <w:color w:val="auto"/>
          <w:sz w:val="28"/>
          <w:lang w:val="uk-UA"/>
        </w:rPr>
        <w:t>і</w:t>
      </w:r>
      <w:r w:rsidRPr="00EA3AA6">
        <w:rPr>
          <w:color w:val="auto"/>
          <w:sz w:val="28"/>
          <w:lang w:val="uk-UA"/>
        </w:rPr>
        <w:t xml:space="preserve"> побутових відходів після їх перероблення (оброблення) у спеціально відведених місцях чи на об'єктах таким чином, щоб довгостроковий шкідливий вплив відходів на навколишнє природне середовище та здоров'я людини не перевищував установлених нормативів</w:t>
      </w:r>
      <w:r>
        <w:rPr>
          <w:color w:val="auto"/>
          <w:sz w:val="28"/>
          <w:lang w:val="uk-UA"/>
        </w:rPr>
        <w:t>.</w:t>
      </w:r>
    </w:p>
    <w:p w:rsidR="00D45F0A" w:rsidRPr="00483E30" w:rsidRDefault="00A70808" w:rsidP="00A70808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196"/>
        </w:tabs>
        <w:spacing w:before="0" w:after="0" w:line="240" w:lineRule="auto"/>
        <w:ind w:left="20" w:right="20" w:firstLine="58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>Опис механізму компенсації Підприємству на організацію та надання послуг, що становлять загальний економічний інтерес, визначається пунктами 3.1. - 3.5. розділу 3 цього Порядку.</w:t>
      </w:r>
    </w:p>
    <w:p w:rsidR="00D45F0A" w:rsidRPr="00483E30" w:rsidRDefault="00A70808" w:rsidP="00A70808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240" w:lineRule="auto"/>
        <w:ind w:left="20" w:right="20" w:firstLine="58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>Заходи щодо уникнення та повернення фінансової підтримки, у випадку надмірної компенсації на організацію та надання Підприємством, послуг, що становлять загальний економічний інтерес, визначається відповідно до пунктів 3.6. - 3.</w:t>
      </w:r>
      <w:r w:rsidR="00CF7195">
        <w:rPr>
          <w:color w:val="auto"/>
          <w:sz w:val="28"/>
          <w:lang w:val="uk-UA"/>
        </w:rPr>
        <w:t>7</w:t>
      </w:r>
      <w:r w:rsidRPr="00A70808">
        <w:rPr>
          <w:color w:val="auto"/>
          <w:sz w:val="28"/>
        </w:rPr>
        <w:t>. розділу 3 цього Порядку.</w:t>
      </w:r>
    </w:p>
    <w:p w:rsidR="00F669C5" w:rsidRPr="00483E30" w:rsidRDefault="00385476" w:rsidP="00390080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240" w:lineRule="auto"/>
        <w:ind w:left="20" w:right="20" w:firstLine="580"/>
        <w:jc w:val="both"/>
        <w:rPr>
          <w:color w:val="auto"/>
          <w:sz w:val="28"/>
        </w:rPr>
      </w:pPr>
      <w:r w:rsidRPr="00483E30">
        <w:rPr>
          <w:color w:val="auto"/>
          <w:sz w:val="28"/>
        </w:rPr>
        <w:t>Посадові особи</w:t>
      </w:r>
      <w:r w:rsidR="00A979C4" w:rsidRPr="00483E30">
        <w:rPr>
          <w:color w:val="auto"/>
          <w:sz w:val="28"/>
          <w:lang w:val="uk-UA"/>
        </w:rPr>
        <w:t xml:space="preserve"> уповноваженого органу Сумської міської ради відповідно до підпорядкованості</w:t>
      </w:r>
      <w:r w:rsidRPr="00483E30">
        <w:rPr>
          <w:color w:val="auto"/>
          <w:sz w:val="28"/>
        </w:rPr>
        <w:t xml:space="preserve"> </w:t>
      </w:r>
      <w:r w:rsidR="000917AE" w:rsidRPr="00483E30">
        <w:rPr>
          <w:color w:val="auto"/>
          <w:sz w:val="28"/>
        </w:rPr>
        <w:t>–</w:t>
      </w:r>
      <w:r w:rsidRPr="00483E30">
        <w:rPr>
          <w:color w:val="auto"/>
          <w:sz w:val="28"/>
        </w:rPr>
        <w:t xml:space="preserve"> департаменту </w:t>
      </w:r>
      <w:r w:rsidR="00E658C7" w:rsidRPr="00483E30">
        <w:rPr>
          <w:color w:val="auto"/>
          <w:sz w:val="28"/>
          <w:lang w:val="uk-UA"/>
        </w:rPr>
        <w:t>інфраструктури міста Сумської міської ради</w:t>
      </w:r>
      <w:r w:rsidRPr="00483E30">
        <w:rPr>
          <w:color w:val="auto"/>
          <w:sz w:val="28"/>
        </w:rPr>
        <w:t xml:space="preserve">, не менше ніж один раз на </w:t>
      </w:r>
      <w:r w:rsidR="00F64416" w:rsidRPr="00483E30">
        <w:rPr>
          <w:color w:val="auto"/>
          <w:sz w:val="28"/>
          <w:lang w:val="uk-UA"/>
        </w:rPr>
        <w:t>квартал</w:t>
      </w:r>
      <w:r w:rsidRPr="00483E30">
        <w:rPr>
          <w:color w:val="auto"/>
          <w:sz w:val="28"/>
        </w:rPr>
        <w:t xml:space="preserve"> здійснюють перевірку Підприємства щодо дотримання ним умов</w:t>
      </w:r>
      <w:r w:rsidR="00D17364" w:rsidRPr="00483E30">
        <w:rPr>
          <w:color w:val="auto"/>
          <w:sz w:val="28"/>
          <w:lang w:val="uk-UA"/>
        </w:rPr>
        <w:t xml:space="preserve"> організації та</w:t>
      </w:r>
      <w:r w:rsidRPr="00483E30">
        <w:rPr>
          <w:color w:val="auto"/>
          <w:sz w:val="28"/>
        </w:rPr>
        <w:t xml:space="preserve"> надання послуг з </w:t>
      </w:r>
      <w:r w:rsidR="00E658C7" w:rsidRPr="00483E30">
        <w:rPr>
          <w:color w:val="auto"/>
          <w:sz w:val="28"/>
          <w:lang w:val="uk-UA"/>
        </w:rPr>
        <w:t>захоронення побутових відходів</w:t>
      </w:r>
      <w:r w:rsidR="0084723A" w:rsidRPr="00483E30">
        <w:rPr>
          <w:color w:val="auto"/>
          <w:sz w:val="28"/>
          <w:lang w:val="uk-UA"/>
        </w:rPr>
        <w:t>,</w:t>
      </w:r>
      <w:r w:rsidR="002F337A" w:rsidRPr="00483E30">
        <w:rPr>
          <w:color w:val="auto"/>
          <w:sz w:val="28"/>
        </w:rPr>
        <w:t xml:space="preserve"> як таких, </w:t>
      </w:r>
      <w:r w:rsidR="002F337A" w:rsidRPr="00483E30">
        <w:rPr>
          <w:color w:val="auto"/>
          <w:sz w:val="28"/>
          <w:lang w:val="uk-UA"/>
        </w:rPr>
        <w:t>щ</w:t>
      </w:r>
      <w:r w:rsidRPr="00483E30">
        <w:rPr>
          <w:color w:val="auto"/>
          <w:sz w:val="28"/>
        </w:rPr>
        <w:t>о становлять загальний економічний інтерес, та здійснення компенсації витрат на їх</w:t>
      </w:r>
      <w:r w:rsidR="00D17364" w:rsidRPr="00483E30">
        <w:rPr>
          <w:color w:val="auto"/>
          <w:sz w:val="28"/>
          <w:lang w:val="uk-UA"/>
        </w:rPr>
        <w:t xml:space="preserve"> організацію та</w:t>
      </w:r>
      <w:r w:rsidRPr="00483E30">
        <w:rPr>
          <w:color w:val="auto"/>
          <w:sz w:val="28"/>
        </w:rPr>
        <w:t xml:space="preserve"> надання.</w:t>
      </w:r>
      <w:bookmarkStart w:id="2" w:name="bookmark8"/>
    </w:p>
    <w:p w:rsidR="00D45F0A" w:rsidRPr="00483E30" w:rsidRDefault="00385476" w:rsidP="00390080">
      <w:pPr>
        <w:pStyle w:val="32"/>
        <w:widowControl w:val="0"/>
        <w:shd w:val="clear" w:color="auto" w:fill="auto"/>
        <w:spacing w:before="0" w:after="0" w:line="240" w:lineRule="auto"/>
        <w:jc w:val="center"/>
        <w:rPr>
          <w:color w:val="auto"/>
          <w:sz w:val="28"/>
        </w:rPr>
      </w:pPr>
      <w:r w:rsidRPr="00483E30">
        <w:rPr>
          <w:color w:val="auto"/>
          <w:sz w:val="28"/>
        </w:rPr>
        <w:t>2. Мета Порядку та напрями використання бюджетних коштів</w:t>
      </w:r>
      <w:bookmarkEnd w:id="2"/>
    </w:p>
    <w:p w:rsidR="00D45F0A" w:rsidRPr="00483E30" w:rsidRDefault="00A70808" w:rsidP="00A70808">
      <w:pPr>
        <w:pStyle w:val="11"/>
        <w:widowControl w:val="0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0" w:line="240" w:lineRule="auto"/>
        <w:ind w:left="20" w:right="20" w:firstLine="58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>Мета Порядку полягає у забезпеченні прозорої та ефективної процедури планування та використання коштів бюджету Сумської міської об'єднаної територіальної громади для надання фінансової підтримки.</w:t>
      </w:r>
    </w:p>
    <w:p w:rsidR="00D45F0A" w:rsidRPr="00483E30" w:rsidRDefault="00A70808" w:rsidP="00A70808">
      <w:pPr>
        <w:pStyle w:val="11"/>
        <w:widowControl w:val="0"/>
        <w:numPr>
          <w:ilvl w:val="0"/>
          <w:numId w:val="4"/>
        </w:numPr>
        <w:shd w:val="clear" w:color="auto" w:fill="auto"/>
        <w:tabs>
          <w:tab w:val="left" w:pos="1066"/>
        </w:tabs>
        <w:spacing w:before="0" w:after="0" w:line="240" w:lineRule="auto"/>
        <w:ind w:left="20" w:right="20" w:firstLine="58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>Бюджетні кошти спрямовуються на виконання заходів Комплексної цільової програми реформування і розвитку житлово-комунального господарства Сумської міської об'єднаної територіальної громади для надання фінансової підтримки в межах коштів, передбачених у бюджеті Сумської міської об'єднаної територіальної громади на відповідний бюджетний період.</w:t>
      </w:r>
    </w:p>
    <w:p w:rsidR="00A70808" w:rsidRPr="00A70808" w:rsidRDefault="00A70808" w:rsidP="00A70808">
      <w:pPr>
        <w:pStyle w:val="11"/>
        <w:widowControl w:val="0"/>
        <w:numPr>
          <w:ilvl w:val="1"/>
          <w:numId w:val="9"/>
        </w:numPr>
        <w:tabs>
          <w:tab w:val="left" w:pos="851"/>
        </w:tabs>
        <w:spacing w:before="0" w:after="0" w:line="240" w:lineRule="auto"/>
        <w:ind w:left="1134" w:hanging="554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>Фінансова підтримка може бути використана на:</w:t>
      </w:r>
    </w:p>
    <w:p w:rsidR="00A70808" w:rsidRPr="00A70808" w:rsidRDefault="00A70808" w:rsidP="00A70808">
      <w:pPr>
        <w:pStyle w:val="11"/>
        <w:widowControl w:val="0"/>
        <w:numPr>
          <w:ilvl w:val="0"/>
          <w:numId w:val="3"/>
        </w:numPr>
        <w:tabs>
          <w:tab w:val="left" w:pos="851"/>
        </w:tabs>
        <w:spacing w:before="0" w:after="0" w:line="240" w:lineRule="auto"/>
        <w:ind w:firstLine="58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>сплату податків та інших обов'язкових платежів до бюджету</w:t>
      </w:r>
      <w:r w:rsidR="00CF7195">
        <w:rPr>
          <w:color w:val="auto"/>
          <w:sz w:val="28"/>
          <w:lang w:val="uk-UA"/>
        </w:rPr>
        <w:t xml:space="preserve"> з врахуванням заборгованості зі сплати податків та інших обов’язкових платежів</w:t>
      </w:r>
      <w:r w:rsidRPr="00A70808">
        <w:rPr>
          <w:color w:val="auto"/>
          <w:sz w:val="28"/>
        </w:rPr>
        <w:t>;</w:t>
      </w:r>
    </w:p>
    <w:p w:rsidR="00A70808" w:rsidRPr="00A70808" w:rsidRDefault="00A70808" w:rsidP="00A70808">
      <w:pPr>
        <w:pStyle w:val="11"/>
        <w:widowControl w:val="0"/>
        <w:numPr>
          <w:ilvl w:val="0"/>
          <w:numId w:val="3"/>
        </w:numPr>
        <w:tabs>
          <w:tab w:val="left" w:pos="851"/>
        </w:tabs>
        <w:spacing w:before="0" w:after="0" w:line="240" w:lineRule="auto"/>
        <w:ind w:firstLine="58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>орендної плати за землю;</w:t>
      </w:r>
    </w:p>
    <w:p w:rsidR="00A70808" w:rsidRPr="00A70808" w:rsidRDefault="00A70808" w:rsidP="00A70808">
      <w:pPr>
        <w:pStyle w:val="11"/>
        <w:widowControl w:val="0"/>
        <w:numPr>
          <w:ilvl w:val="0"/>
          <w:numId w:val="3"/>
        </w:numPr>
        <w:tabs>
          <w:tab w:val="left" w:pos="851"/>
        </w:tabs>
        <w:spacing w:before="0" w:after="0" w:line="240" w:lineRule="auto"/>
        <w:ind w:firstLine="58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 xml:space="preserve">витрат пов’язаних з отриманням в оренду земельної ділянки, на якій буде розміщуватись 3-тя черга полігону для складування ТПВ на території В. </w:t>
      </w:r>
      <w:proofErr w:type="spellStart"/>
      <w:r w:rsidRPr="00A70808">
        <w:rPr>
          <w:color w:val="auto"/>
          <w:sz w:val="28"/>
        </w:rPr>
        <w:t>Бобрицького</w:t>
      </w:r>
      <w:proofErr w:type="spellEnd"/>
      <w:r w:rsidRPr="00A70808">
        <w:rPr>
          <w:color w:val="auto"/>
          <w:sz w:val="28"/>
        </w:rPr>
        <w:t xml:space="preserve"> </w:t>
      </w:r>
      <w:proofErr w:type="spellStart"/>
      <w:r w:rsidRPr="00A70808">
        <w:rPr>
          <w:color w:val="auto"/>
          <w:sz w:val="28"/>
        </w:rPr>
        <w:t>старостинського</w:t>
      </w:r>
      <w:proofErr w:type="spellEnd"/>
      <w:r w:rsidRPr="00A70808">
        <w:rPr>
          <w:color w:val="auto"/>
          <w:sz w:val="28"/>
        </w:rPr>
        <w:t xml:space="preserve"> округу </w:t>
      </w:r>
      <w:proofErr w:type="spellStart"/>
      <w:r w:rsidRPr="00A70808">
        <w:rPr>
          <w:color w:val="auto"/>
          <w:sz w:val="28"/>
        </w:rPr>
        <w:t>Верхньосиров</w:t>
      </w:r>
      <w:r w:rsidR="00333C38">
        <w:rPr>
          <w:color w:val="auto"/>
          <w:sz w:val="28"/>
          <w:lang w:val="uk-UA"/>
        </w:rPr>
        <w:t>ат</w:t>
      </w:r>
      <w:r w:rsidRPr="00A70808">
        <w:rPr>
          <w:color w:val="auto"/>
          <w:sz w:val="28"/>
        </w:rPr>
        <w:t>ської</w:t>
      </w:r>
      <w:proofErr w:type="spellEnd"/>
      <w:r w:rsidRPr="00A70808">
        <w:rPr>
          <w:color w:val="auto"/>
          <w:sz w:val="28"/>
        </w:rPr>
        <w:t xml:space="preserve"> ОТГ;</w:t>
      </w:r>
    </w:p>
    <w:p w:rsidR="00D45F0A" w:rsidRPr="00483E30" w:rsidRDefault="00A70808" w:rsidP="00A70808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20" w:firstLine="58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 xml:space="preserve">інші видатки, пов'язані </w:t>
      </w:r>
      <w:r w:rsidR="00333C38">
        <w:rPr>
          <w:color w:val="auto"/>
          <w:sz w:val="28"/>
          <w:lang w:val="uk-UA"/>
        </w:rPr>
        <w:t>із організацією та</w:t>
      </w:r>
      <w:r w:rsidRPr="00A70808">
        <w:rPr>
          <w:color w:val="auto"/>
          <w:sz w:val="28"/>
        </w:rPr>
        <w:t xml:space="preserve"> </w:t>
      </w:r>
      <w:r w:rsidR="00333C38">
        <w:rPr>
          <w:color w:val="auto"/>
          <w:sz w:val="28"/>
          <w:lang w:val="uk-UA"/>
        </w:rPr>
        <w:t xml:space="preserve">наданням </w:t>
      </w:r>
      <w:r w:rsidRPr="00A70808">
        <w:rPr>
          <w:color w:val="auto"/>
          <w:sz w:val="28"/>
        </w:rPr>
        <w:t>послуги захоронення побутових відходів.</w:t>
      </w:r>
    </w:p>
    <w:p w:rsidR="00D45F0A" w:rsidRPr="00483E30" w:rsidRDefault="00385476" w:rsidP="00390080">
      <w:pPr>
        <w:pStyle w:val="32"/>
        <w:widowControl w:val="0"/>
        <w:shd w:val="clear" w:color="auto" w:fill="auto"/>
        <w:spacing w:before="0" w:after="0" w:line="240" w:lineRule="auto"/>
        <w:jc w:val="center"/>
        <w:rPr>
          <w:color w:val="auto"/>
          <w:sz w:val="28"/>
        </w:rPr>
      </w:pPr>
      <w:bookmarkStart w:id="3" w:name="bookmark9"/>
      <w:r w:rsidRPr="00483E30">
        <w:rPr>
          <w:color w:val="auto"/>
          <w:sz w:val="28"/>
        </w:rPr>
        <w:t xml:space="preserve">3. Вимоги щодо </w:t>
      </w:r>
      <w:r w:rsidR="00463261" w:rsidRPr="00483E30">
        <w:rPr>
          <w:color w:val="auto"/>
          <w:sz w:val="28"/>
          <w:lang w:val="uk-UA"/>
        </w:rPr>
        <w:t xml:space="preserve">розрахунку та </w:t>
      </w:r>
      <w:r w:rsidRPr="00483E30">
        <w:rPr>
          <w:color w:val="auto"/>
          <w:sz w:val="28"/>
        </w:rPr>
        <w:t>використання бюджетних коштів</w:t>
      </w:r>
      <w:bookmarkEnd w:id="3"/>
    </w:p>
    <w:p w:rsidR="00D45F0A" w:rsidRPr="00EE7F6A" w:rsidRDefault="00385476" w:rsidP="00F669C5">
      <w:pPr>
        <w:pStyle w:val="11"/>
        <w:widowControl w:val="0"/>
        <w:shd w:val="clear" w:color="auto" w:fill="auto"/>
        <w:spacing w:before="0" w:after="0" w:line="240" w:lineRule="auto"/>
        <w:ind w:left="20" w:right="20" w:firstLine="580"/>
        <w:jc w:val="both"/>
        <w:rPr>
          <w:color w:val="auto"/>
          <w:sz w:val="28"/>
          <w:lang w:val="uk-UA"/>
        </w:rPr>
      </w:pPr>
      <w:r w:rsidRPr="00EE7F6A">
        <w:rPr>
          <w:color w:val="auto"/>
          <w:sz w:val="28"/>
        </w:rPr>
        <w:t xml:space="preserve">3.1. </w:t>
      </w:r>
      <w:r w:rsidR="00CF7195">
        <w:rPr>
          <w:color w:val="auto"/>
          <w:sz w:val="28"/>
          <w:lang w:val="uk-UA"/>
        </w:rPr>
        <w:t>Плановий о</w:t>
      </w:r>
      <w:proofErr w:type="spellStart"/>
      <w:r w:rsidRPr="00EE7F6A">
        <w:rPr>
          <w:color w:val="auto"/>
          <w:sz w:val="28"/>
        </w:rPr>
        <w:t>бсяг</w:t>
      </w:r>
      <w:proofErr w:type="spellEnd"/>
      <w:r w:rsidRPr="00EE7F6A">
        <w:rPr>
          <w:color w:val="auto"/>
          <w:sz w:val="28"/>
        </w:rPr>
        <w:t xml:space="preserve"> фінансової підтримки Підприємству, визначається як різниця між</w:t>
      </w:r>
      <w:r w:rsidR="00D17364" w:rsidRPr="00EE7F6A">
        <w:rPr>
          <w:color w:val="auto"/>
          <w:sz w:val="28"/>
        </w:rPr>
        <w:t xml:space="preserve"> </w:t>
      </w:r>
      <w:r w:rsidR="00EB6766" w:rsidRPr="00EE7F6A">
        <w:rPr>
          <w:color w:val="auto"/>
          <w:sz w:val="28"/>
          <w:lang w:val="uk-UA"/>
        </w:rPr>
        <w:t>необхідним обсягом витрат</w:t>
      </w:r>
      <w:r w:rsidR="00D17364" w:rsidRPr="00EE7F6A">
        <w:rPr>
          <w:color w:val="auto"/>
          <w:sz w:val="28"/>
        </w:rPr>
        <w:t xml:space="preserve"> на</w:t>
      </w:r>
      <w:r w:rsidRPr="00EE7F6A">
        <w:rPr>
          <w:color w:val="auto"/>
          <w:sz w:val="28"/>
        </w:rPr>
        <w:t xml:space="preserve"> </w:t>
      </w:r>
      <w:r w:rsidR="00D17364" w:rsidRPr="00EE7F6A">
        <w:rPr>
          <w:color w:val="auto"/>
          <w:sz w:val="28"/>
          <w:lang w:val="uk-UA"/>
        </w:rPr>
        <w:t xml:space="preserve">організацію та </w:t>
      </w:r>
      <w:r w:rsidR="00463261" w:rsidRPr="00EE7F6A">
        <w:rPr>
          <w:color w:val="auto"/>
          <w:sz w:val="28"/>
          <w:lang w:val="uk-UA"/>
        </w:rPr>
        <w:t>надання послуг з захоронення побутових відходів</w:t>
      </w:r>
      <w:r w:rsidR="00EB6766" w:rsidRPr="00EE7F6A">
        <w:rPr>
          <w:color w:val="auto"/>
          <w:sz w:val="28"/>
          <w:lang w:val="uk-UA"/>
        </w:rPr>
        <w:t xml:space="preserve"> на рік та розміром витрат, що врахований у структурі діючого тарифу</w:t>
      </w:r>
      <w:r w:rsidRPr="00EE7F6A">
        <w:rPr>
          <w:color w:val="auto"/>
          <w:sz w:val="28"/>
        </w:rPr>
        <w:t xml:space="preserve">. </w:t>
      </w:r>
    </w:p>
    <w:p w:rsidR="00D45F0A" w:rsidRPr="00EE7F6A" w:rsidRDefault="00385476" w:rsidP="00D17364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1172"/>
        </w:tabs>
        <w:spacing w:before="0" w:after="0" w:line="240" w:lineRule="auto"/>
        <w:ind w:right="20" w:firstLine="567"/>
        <w:jc w:val="both"/>
        <w:rPr>
          <w:color w:val="auto"/>
          <w:sz w:val="28"/>
          <w:lang w:val="uk-UA"/>
        </w:rPr>
      </w:pPr>
      <w:r w:rsidRPr="00EE7F6A">
        <w:rPr>
          <w:color w:val="auto"/>
          <w:sz w:val="28"/>
          <w:lang w:val="uk-UA"/>
        </w:rPr>
        <w:t xml:space="preserve">Для визначення </w:t>
      </w:r>
      <w:r w:rsidR="00CF7195">
        <w:rPr>
          <w:color w:val="auto"/>
          <w:sz w:val="28"/>
          <w:lang w:val="uk-UA"/>
        </w:rPr>
        <w:t xml:space="preserve">планового </w:t>
      </w:r>
      <w:r w:rsidRPr="00EE7F6A">
        <w:rPr>
          <w:color w:val="auto"/>
          <w:sz w:val="28"/>
          <w:lang w:val="uk-UA"/>
        </w:rPr>
        <w:t xml:space="preserve">обсягу фінансової підтримки </w:t>
      </w:r>
      <w:r w:rsidR="00333C38">
        <w:rPr>
          <w:color w:val="auto"/>
          <w:sz w:val="28"/>
          <w:lang w:val="uk-UA"/>
        </w:rPr>
        <w:t xml:space="preserve">Підприємство </w:t>
      </w:r>
      <w:r w:rsidRPr="00EE7F6A">
        <w:rPr>
          <w:color w:val="auto"/>
          <w:sz w:val="28"/>
          <w:lang w:val="uk-UA"/>
        </w:rPr>
        <w:lastRenderedPageBreak/>
        <w:t xml:space="preserve">надає головному розпоряднику </w:t>
      </w:r>
      <w:r w:rsidR="00333C38">
        <w:rPr>
          <w:color w:val="auto"/>
          <w:sz w:val="28"/>
          <w:lang w:val="uk-UA"/>
        </w:rPr>
        <w:t xml:space="preserve">бюджетних коштів </w:t>
      </w:r>
      <w:r w:rsidRPr="00EE7F6A">
        <w:rPr>
          <w:color w:val="auto"/>
          <w:sz w:val="28"/>
          <w:lang w:val="uk-UA"/>
        </w:rPr>
        <w:t xml:space="preserve">розрахунок, що наведений у додатку 1 </w:t>
      </w:r>
      <w:r w:rsidR="00CF7195">
        <w:rPr>
          <w:color w:val="auto"/>
          <w:sz w:val="28"/>
          <w:lang w:val="uk-UA"/>
        </w:rPr>
        <w:t xml:space="preserve">до цього Порядку, </w:t>
      </w:r>
      <w:r w:rsidR="008024A9" w:rsidRPr="00EE7F6A">
        <w:rPr>
          <w:color w:val="auto"/>
          <w:sz w:val="28"/>
          <w:lang w:val="uk-UA"/>
        </w:rPr>
        <w:t>з розрахунку на рік</w:t>
      </w:r>
      <w:r w:rsidRPr="00EE7F6A">
        <w:rPr>
          <w:color w:val="auto"/>
          <w:sz w:val="28"/>
          <w:lang w:val="uk-UA"/>
        </w:rPr>
        <w:t>.</w:t>
      </w:r>
    </w:p>
    <w:p w:rsidR="00D45F0A" w:rsidRPr="00EE7F6A" w:rsidRDefault="00385476" w:rsidP="00050115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580"/>
        <w:jc w:val="both"/>
        <w:rPr>
          <w:color w:val="auto"/>
          <w:sz w:val="28"/>
        </w:rPr>
      </w:pPr>
      <w:r w:rsidRPr="00EE7F6A">
        <w:rPr>
          <w:color w:val="auto"/>
          <w:sz w:val="28"/>
        </w:rPr>
        <w:t xml:space="preserve">Бюджетні кошти використовуються в межах відповідних бюджетних призначень, встановлених рішенням міської ради про </w:t>
      </w:r>
      <w:r w:rsidR="00050115" w:rsidRPr="00EE7F6A">
        <w:rPr>
          <w:color w:val="auto"/>
          <w:sz w:val="28"/>
        </w:rPr>
        <w:t>бюджет Сумської міської об'єднаної територіальної громади</w:t>
      </w:r>
      <w:r w:rsidRPr="00EE7F6A">
        <w:rPr>
          <w:color w:val="auto"/>
          <w:sz w:val="28"/>
        </w:rPr>
        <w:t>.</w:t>
      </w:r>
    </w:p>
    <w:p w:rsidR="00D45F0A" w:rsidRPr="00EE7F6A" w:rsidRDefault="00333C38" w:rsidP="005320AB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1071"/>
        </w:tabs>
        <w:spacing w:before="0" w:after="0" w:line="240" w:lineRule="auto"/>
        <w:ind w:right="20" w:firstLine="567"/>
        <w:jc w:val="both"/>
        <w:rPr>
          <w:color w:val="auto"/>
          <w:sz w:val="28"/>
        </w:rPr>
      </w:pPr>
      <w:r>
        <w:rPr>
          <w:color w:val="auto"/>
          <w:sz w:val="28"/>
          <w:lang w:val="uk-UA"/>
        </w:rPr>
        <w:t xml:space="preserve">Підприємство </w:t>
      </w:r>
      <w:r w:rsidR="00385476" w:rsidRPr="00EE7F6A">
        <w:rPr>
          <w:color w:val="auto"/>
          <w:sz w:val="28"/>
        </w:rPr>
        <w:t>використовує бюджетні кошти на підставі плану використання бюджетних коштів, що містить розподіл бюджетних асигнувань, затверджених у кошторисі головного розпорядника коштів</w:t>
      </w:r>
      <w:r w:rsidR="008024A9" w:rsidRPr="00EE7F6A">
        <w:rPr>
          <w:color w:val="auto"/>
          <w:sz w:val="28"/>
          <w:lang w:val="uk-UA"/>
        </w:rPr>
        <w:t xml:space="preserve"> відповідно до напрямів, затверджених Комплексною цільовою програмою реформування і розвитку житлово-комунального господарства </w:t>
      </w:r>
      <w:r w:rsidR="007D1051" w:rsidRPr="00EE7F6A">
        <w:rPr>
          <w:color w:val="auto"/>
          <w:sz w:val="28"/>
          <w:lang w:val="uk-UA"/>
        </w:rPr>
        <w:t>Сумської міської об'єднаної територіальної громади</w:t>
      </w:r>
      <w:r w:rsidR="00385476" w:rsidRPr="00EE7F6A">
        <w:rPr>
          <w:color w:val="auto"/>
          <w:sz w:val="28"/>
        </w:rPr>
        <w:t>.</w:t>
      </w:r>
    </w:p>
    <w:p w:rsidR="00D45F0A" w:rsidRPr="00EE7F6A" w:rsidRDefault="00385476" w:rsidP="005320AB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1071"/>
        </w:tabs>
        <w:spacing w:before="0" w:after="0" w:line="240" w:lineRule="auto"/>
        <w:ind w:left="20" w:right="20" w:firstLine="567"/>
        <w:jc w:val="both"/>
        <w:rPr>
          <w:color w:val="auto"/>
          <w:sz w:val="28"/>
        </w:rPr>
      </w:pPr>
      <w:r w:rsidRPr="00EE7F6A">
        <w:rPr>
          <w:color w:val="auto"/>
          <w:sz w:val="28"/>
        </w:rPr>
        <w:t xml:space="preserve">Фінансування здійснюється відповідно до </w:t>
      </w:r>
      <w:r w:rsidR="007D1051" w:rsidRPr="00EE7F6A">
        <w:rPr>
          <w:color w:val="auto"/>
          <w:sz w:val="28"/>
          <w:lang w:val="uk-UA"/>
        </w:rPr>
        <w:t>помісячного плану асигнувань.</w:t>
      </w:r>
    </w:p>
    <w:p w:rsidR="00D45F0A" w:rsidRPr="00483E30" w:rsidRDefault="00385476" w:rsidP="00F669C5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1335"/>
        </w:tabs>
        <w:spacing w:before="0" w:after="0" w:line="240" w:lineRule="auto"/>
        <w:ind w:left="20" w:right="20" w:firstLine="580"/>
        <w:jc w:val="both"/>
        <w:rPr>
          <w:color w:val="auto"/>
          <w:sz w:val="28"/>
        </w:rPr>
      </w:pPr>
      <w:r w:rsidRPr="00483E30">
        <w:rPr>
          <w:color w:val="auto"/>
          <w:sz w:val="28"/>
        </w:rPr>
        <w:t xml:space="preserve">Закупівля товарів, робіт та послуг за рахунок бюджетних коштів здійснюється в установленому законом порядку. Попередня оплата таких товарів, робіт та послуг здійснюється з урахуванням положень </w:t>
      </w:r>
      <w:r w:rsidR="007D1051" w:rsidRPr="00483E30">
        <w:rPr>
          <w:color w:val="auto"/>
          <w:sz w:val="28"/>
          <w:lang w:val="uk-UA"/>
        </w:rPr>
        <w:t>нормативно-правових актів, чинних на момент надання фінансової підтримки</w:t>
      </w:r>
      <w:r w:rsidRPr="00483E30">
        <w:rPr>
          <w:color w:val="auto"/>
          <w:sz w:val="28"/>
        </w:rPr>
        <w:t>.</w:t>
      </w:r>
    </w:p>
    <w:p w:rsidR="00D45F0A" w:rsidRPr="00483E30" w:rsidRDefault="00385476" w:rsidP="00F669C5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1359"/>
        </w:tabs>
        <w:spacing w:before="0" w:after="0" w:line="240" w:lineRule="auto"/>
        <w:ind w:left="20" w:right="20" w:firstLine="580"/>
        <w:jc w:val="both"/>
        <w:rPr>
          <w:color w:val="auto"/>
          <w:sz w:val="28"/>
        </w:rPr>
      </w:pPr>
      <w:r w:rsidRPr="00483E30">
        <w:rPr>
          <w:color w:val="auto"/>
          <w:sz w:val="28"/>
        </w:rPr>
        <w:t>Відкриття рахунків, реєстрація, облік зобов'язань та проведення операцій, пов'язаних з використанням бюджетних коштів, здійснюється відповідно до порядку казначейського обслуговування місцевих бюджетів, затвердженого Міністерством фінансів України.</w:t>
      </w:r>
    </w:p>
    <w:p w:rsidR="00D45F0A" w:rsidRPr="00483E30" w:rsidRDefault="00385476" w:rsidP="00390080">
      <w:pPr>
        <w:pStyle w:val="32"/>
        <w:widowControl w:val="0"/>
        <w:shd w:val="clear" w:color="auto" w:fill="auto"/>
        <w:spacing w:before="0" w:after="0" w:line="240" w:lineRule="auto"/>
        <w:jc w:val="center"/>
        <w:rPr>
          <w:color w:val="auto"/>
          <w:sz w:val="28"/>
        </w:rPr>
      </w:pPr>
      <w:bookmarkStart w:id="4" w:name="bookmark10"/>
      <w:r w:rsidRPr="00483E30">
        <w:rPr>
          <w:color w:val="auto"/>
          <w:sz w:val="28"/>
        </w:rPr>
        <w:t>4. Звітність про використання бюджетних коштів та контроль за їх</w:t>
      </w:r>
      <w:bookmarkStart w:id="5" w:name="bookmark11"/>
      <w:bookmarkEnd w:id="4"/>
      <w:r w:rsidR="00390080" w:rsidRPr="00483E30">
        <w:rPr>
          <w:color w:val="auto"/>
          <w:sz w:val="28"/>
          <w:lang w:val="uk-UA"/>
        </w:rPr>
        <w:t xml:space="preserve"> </w:t>
      </w:r>
      <w:r w:rsidRPr="00483E30">
        <w:rPr>
          <w:color w:val="auto"/>
          <w:sz w:val="28"/>
        </w:rPr>
        <w:t>витрачанням</w:t>
      </w:r>
      <w:bookmarkEnd w:id="5"/>
    </w:p>
    <w:p w:rsidR="00F669C5" w:rsidRPr="00483E30" w:rsidRDefault="00F669C5" w:rsidP="00F669C5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1166"/>
        </w:tabs>
        <w:spacing w:before="0" w:after="0" w:line="240" w:lineRule="auto"/>
        <w:ind w:right="20" w:firstLine="580"/>
        <w:jc w:val="both"/>
        <w:rPr>
          <w:color w:val="auto"/>
          <w:sz w:val="28"/>
        </w:rPr>
      </w:pPr>
      <w:r w:rsidRPr="00483E30">
        <w:rPr>
          <w:color w:val="auto"/>
          <w:sz w:val="28"/>
          <w:lang w:val="uk-UA"/>
        </w:rPr>
        <w:t>Згідно з Положенням про облікову політику Комунального підприємства «</w:t>
      </w:r>
      <w:proofErr w:type="spellStart"/>
      <w:r w:rsidRPr="00483E30">
        <w:rPr>
          <w:color w:val="auto"/>
          <w:sz w:val="28"/>
          <w:lang w:val="uk-UA"/>
        </w:rPr>
        <w:t>Сумижилкомсервіс</w:t>
      </w:r>
      <w:proofErr w:type="spellEnd"/>
      <w:r w:rsidRPr="00483E30">
        <w:rPr>
          <w:color w:val="auto"/>
          <w:sz w:val="28"/>
          <w:lang w:val="uk-UA"/>
        </w:rPr>
        <w:t>» Сумської міської ради, облік доходів та витрат на Підприємстві ведеться окремо за</w:t>
      </w:r>
      <w:r w:rsidR="00466A75" w:rsidRPr="00483E30">
        <w:rPr>
          <w:color w:val="auto"/>
          <w:sz w:val="28"/>
          <w:lang w:val="uk-UA"/>
        </w:rPr>
        <w:t xml:space="preserve"> послугами з управлінн</w:t>
      </w:r>
      <w:r w:rsidR="007F7F76" w:rsidRPr="00483E30">
        <w:rPr>
          <w:color w:val="auto"/>
          <w:sz w:val="28"/>
          <w:lang w:val="uk-UA"/>
        </w:rPr>
        <w:t>я багатоквартирними будинками,</w:t>
      </w:r>
      <w:r w:rsidR="00466A75" w:rsidRPr="00483E30">
        <w:rPr>
          <w:color w:val="auto"/>
          <w:sz w:val="28"/>
          <w:lang w:val="uk-UA"/>
        </w:rPr>
        <w:t xml:space="preserve"> захоронення побутових відходів</w:t>
      </w:r>
      <w:r w:rsidR="007F7F76" w:rsidRPr="00483E30">
        <w:rPr>
          <w:color w:val="auto"/>
          <w:sz w:val="28"/>
          <w:lang w:val="uk-UA"/>
        </w:rPr>
        <w:t xml:space="preserve"> та іншими видами діяльності</w:t>
      </w:r>
      <w:r w:rsidRPr="00483E30">
        <w:rPr>
          <w:color w:val="auto"/>
          <w:sz w:val="28"/>
          <w:lang w:val="uk-UA"/>
        </w:rPr>
        <w:t>. Фінансова звітність складається та подається відповідно до НП(С)БО 1 «Загальні вимоги до фінансової звітності», затвердженого Наказом Міністерства фінансів України від 07.02.2013 №73 за всіма видами діяльності.</w:t>
      </w:r>
    </w:p>
    <w:p w:rsidR="00603021" w:rsidRPr="00EE7F6A" w:rsidRDefault="00385476" w:rsidP="007D1051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1166"/>
        </w:tabs>
        <w:spacing w:before="0" w:after="0" w:line="240" w:lineRule="auto"/>
        <w:ind w:right="20" w:firstLine="580"/>
        <w:jc w:val="both"/>
        <w:rPr>
          <w:color w:val="auto"/>
          <w:sz w:val="28"/>
        </w:rPr>
      </w:pPr>
      <w:r w:rsidRPr="00EE7F6A">
        <w:rPr>
          <w:color w:val="auto"/>
          <w:sz w:val="28"/>
        </w:rPr>
        <w:t>Що</w:t>
      </w:r>
      <w:r w:rsidR="00EE7F6A" w:rsidRPr="00EE7F6A">
        <w:rPr>
          <w:color w:val="auto"/>
          <w:sz w:val="28"/>
          <w:lang w:val="uk-UA"/>
        </w:rPr>
        <w:t>року</w:t>
      </w:r>
      <w:r w:rsidRPr="00EE7F6A">
        <w:rPr>
          <w:color w:val="auto"/>
          <w:sz w:val="28"/>
        </w:rPr>
        <w:t>, не пі</w:t>
      </w:r>
      <w:bookmarkStart w:id="6" w:name="_GoBack"/>
      <w:bookmarkEnd w:id="6"/>
      <w:r w:rsidRPr="00EE7F6A">
        <w:rPr>
          <w:color w:val="auto"/>
          <w:sz w:val="28"/>
        </w:rPr>
        <w:t xml:space="preserve">зніше </w:t>
      </w:r>
      <w:r w:rsidR="001C1BF8" w:rsidRPr="001C1BF8">
        <w:rPr>
          <w:color w:val="auto"/>
          <w:sz w:val="28"/>
        </w:rPr>
        <w:t>1</w:t>
      </w:r>
      <w:r w:rsidRPr="00EE7F6A">
        <w:rPr>
          <w:color w:val="auto"/>
          <w:sz w:val="28"/>
        </w:rPr>
        <w:t xml:space="preserve"> </w:t>
      </w:r>
      <w:r w:rsidR="00EE7F6A" w:rsidRPr="00EE7F6A">
        <w:rPr>
          <w:color w:val="auto"/>
          <w:sz w:val="28"/>
          <w:lang w:val="uk-UA"/>
        </w:rPr>
        <w:t>березня року</w:t>
      </w:r>
      <w:r w:rsidRPr="00EE7F6A">
        <w:rPr>
          <w:color w:val="auto"/>
          <w:sz w:val="28"/>
        </w:rPr>
        <w:t>, що слідує за звітним, Підприємство надає головному розпоряднику бюджетних коштів</w:t>
      </w:r>
      <w:r w:rsidR="007D1051" w:rsidRPr="00EE7F6A">
        <w:rPr>
          <w:color w:val="auto"/>
          <w:sz w:val="28"/>
          <w:lang w:val="uk-UA"/>
        </w:rPr>
        <w:t xml:space="preserve"> документи, що підтверджують фактичне використання коштів фінансової підтримки</w:t>
      </w:r>
      <w:r w:rsidR="00E927C8">
        <w:rPr>
          <w:color w:val="auto"/>
          <w:sz w:val="28"/>
          <w:lang w:val="uk-UA"/>
        </w:rPr>
        <w:t xml:space="preserve">, наведених у </w:t>
      </w:r>
      <w:r w:rsidR="00390EE6">
        <w:rPr>
          <w:color w:val="auto"/>
          <w:sz w:val="28"/>
          <w:lang w:val="uk-UA"/>
        </w:rPr>
        <w:t>додатк</w:t>
      </w:r>
      <w:r w:rsidR="00E927C8">
        <w:rPr>
          <w:color w:val="auto"/>
          <w:sz w:val="28"/>
          <w:lang w:val="uk-UA"/>
        </w:rPr>
        <w:t>у</w:t>
      </w:r>
      <w:r w:rsidR="00390EE6">
        <w:rPr>
          <w:color w:val="auto"/>
          <w:sz w:val="28"/>
          <w:lang w:val="uk-UA"/>
        </w:rPr>
        <w:t xml:space="preserve"> 2 до цього Порядку</w:t>
      </w:r>
      <w:r w:rsidR="007D1051" w:rsidRPr="00EE7F6A">
        <w:rPr>
          <w:color w:val="auto"/>
          <w:sz w:val="28"/>
          <w:lang w:val="uk-UA"/>
        </w:rPr>
        <w:t>.</w:t>
      </w:r>
    </w:p>
    <w:p w:rsidR="00CF7195" w:rsidRPr="00CF7195" w:rsidRDefault="00CF7195" w:rsidP="00A70808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1200"/>
        </w:tabs>
        <w:spacing w:before="0" w:after="0" w:line="240" w:lineRule="auto"/>
        <w:ind w:right="20" w:firstLine="58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 xml:space="preserve">В разі надання Підприємству надлишкової фінансової підтримки, її надлишок підлягає поверненню до бюджету Сумської міської об'єднаної територіальної громади за підсумками 2019 року у термін до 01 </w:t>
      </w:r>
      <w:r w:rsidR="00937473">
        <w:rPr>
          <w:color w:val="auto"/>
          <w:sz w:val="28"/>
          <w:lang w:val="uk-UA"/>
        </w:rPr>
        <w:t xml:space="preserve">жовтня            </w:t>
      </w:r>
      <w:r w:rsidRPr="00A70808">
        <w:rPr>
          <w:color w:val="auto"/>
          <w:sz w:val="28"/>
        </w:rPr>
        <w:t xml:space="preserve"> 2020 року, а у подальшому – у термін до 30 березня року, наступного за звітним, відповідно до розрахунку, наведеному у додатку</w:t>
      </w:r>
      <w:r>
        <w:rPr>
          <w:color w:val="auto"/>
          <w:sz w:val="28"/>
          <w:lang w:val="uk-UA"/>
        </w:rPr>
        <w:t xml:space="preserve"> 2 до цього Порядку</w:t>
      </w:r>
      <w:r w:rsidRPr="00A70808">
        <w:rPr>
          <w:color w:val="auto"/>
          <w:sz w:val="28"/>
        </w:rPr>
        <w:t>.</w:t>
      </w:r>
    </w:p>
    <w:p w:rsidR="007D1051" w:rsidRPr="00483E30" w:rsidRDefault="00A70808" w:rsidP="00A70808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1200"/>
        </w:tabs>
        <w:spacing w:before="0" w:after="0" w:line="240" w:lineRule="auto"/>
        <w:ind w:right="20" w:firstLine="58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>Головний розпорядник бюджетних коштів, на підставі отриманої звітності, проводить аналіз результатів фінансово-господарської діяльності Підприємства, стану використання бюджетних коштів на фінансову підтримку.</w:t>
      </w:r>
    </w:p>
    <w:p w:rsidR="00D45F0A" w:rsidRPr="00483E30" w:rsidRDefault="00385476" w:rsidP="00F669C5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1066"/>
        </w:tabs>
        <w:spacing w:before="0" w:after="0" w:line="240" w:lineRule="auto"/>
        <w:ind w:right="20" w:firstLine="580"/>
        <w:jc w:val="both"/>
        <w:rPr>
          <w:color w:val="auto"/>
          <w:sz w:val="28"/>
        </w:rPr>
      </w:pPr>
      <w:r w:rsidRPr="00483E30">
        <w:rPr>
          <w:color w:val="auto"/>
          <w:sz w:val="28"/>
        </w:rPr>
        <w:t>Складання та подання фінансової звітності про використання бюджетних коштів, а також контроль за їх цільовим та ефективним витрачанням здійснюється в установленому законодавством порядку.</w:t>
      </w:r>
    </w:p>
    <w:p w:rsidR="00CF7195" w:rsidRPr="001C1BF8" w:rsidRDefault="00385476" w:rsidP="00CF7195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1186"/>
        </w:tabs>
        <w:spacing w:before="0" w:after="0" w:line="240" w:lineRule="auto"/>
        <w:ind w:right="20" w:firstLine="580"/>
        <w:jc w:val="both"/>
        <w:rPr>
          <w:color w:val="auto"/>
          <w:sz w:val="28"/>
        </w:rPr>
      </w:pPr>
      <w:r w:rsidRPr="00483E30">
        <w:rPr>
          <w:color w:val="auto"/>
          <w:sz w:val="28"/>
        </w:rPr>
        <w:lastRenderedPageBreak/>
        <w:t xml:space="preserve">Відповідальність за правильність </w:t>
      </w:r>
      <w:r w:rsidR="008024A9" w:rsidRPr="00483E30">
        <w:rPr>
          <w:color w:val="auto"/>
          <w:sz w:val="28"/>
          <w:lang w:val="uk-UA"/>
        </w:rPr>
        <w:t xml:space="preserve">розрахунків та використання </w:t>
      </w:r>
      <w:r w:rsidRPr="00483E30">
        <w:rPr>
          <w:color w:val="auto"/>
          <w:sz w:val="28"/>
        </w:rPr>
        <w:t>бюджетних коштів покладається на одержувача бюджетних коштів.</w:t>
      </w:r>
    </w:p>
    <w:p w:rsidR="001C1BF8" w:rsidRPr="00CF7195" w:rsidRDefault="001C1BF8" w:rsidP="00CF7195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1186"/>
        </w:tabs>
        <w:spacing w:before="0" w:after="0" w:line="240" w:lineRule="auto"/>
        <w:ind w:right="20" w:firstLine="580"/>
        <w:jc w:val="both"/>
        <w:rPr>
          <w:color w:val="auto"/>
          <w:sz w:val="28"/>
        </w:rPr>
      </w:pPr>
      <w:r>
        <w:rPr>
          <w:color w:val="auto"/>
          <w:sz w:val="28"/>
          <w:lang w:val="uk-UA"/>
        </w:rPr>
        <w:t>Контроль за правильністю розрахунків та використанням бюджетних коштів здійснюється головним розпорядником бюджетних коштів.</w:t>
      </w:r>
    </w:p>
    <w:p w:rsidR="00CF7195" w:rsidRDefault="00CF7195" w:rsidP="00CF7195">
      <w:pPr>
        <w:pStyle w:val="11"/>
        <w:widowControl w:val="0"/>
        <w:shd w:val="clear" w:color="auto" w:fill="auto"/>
        <w:tabs>
          <w:tab w:val="left" w:pos="1186"/>
        </w:tabs>
        <w:spacing w:before="0" w:after="0" w:line="240" w:lineRule="auto"/>
        <w:ind w:right="20"/>
        <w:jc w:val="both"/>
        <w:rPr>
          <w:b/>
          <w:color w:val="auto"/>
          <w:sz w:val="28"/>
          <w:lang w:val="uk-UA"/>
        </w:rPr>
      </w:pPr>
    </w:p>
    <w:p w:rsidR="00CF7195" w:rsidRDefault="00CF7195" w:rsidP="00CF7195">
      <w:pPr>
        <w:pStyle w:val="11"/>
        <w:widowControl w:val="0"/>
        <w:shd w:val="clear" w:color="auto" w:fill="auto"/>
        <w:tabs>
          <w:tab w:val="left" w:pos="1186"/>
        </w:tabs>
        <w:spacing w:before="0" w:after="0" w:line="240" w:lineRule="auto"/>
        <w:ind w:right="20"/>
        <w:jc w:val="both"/>
        <w:rPr>
          <w:b/>
          <w:color w:val="auto"/>
          <w:sz w:val="28"/>
          <w:lang w:val="uk-UA"/>
        </w:rPr>
      </w:pPr>
    </w:p>
    <w:p w:rsidR="00CF7195" w:rsidRDefault="00CF7195" w:rsidP="00CF7195">
      <w:pPr>
        <w:pStyle w:val="11"/>
        <w:widowControl w:val="0"/>
        <w:shd w:val="clear" w:color="auto" w:fill="auto"/>
        <w:tabs>
          <w:tab w:val="left" w:pos="1186"/>
        </w:tabs>
        <w:spacing w:before="0" w:after="0" w:line="240" w:lineRule="auto"/>
        <w:ind w:right="20"/>
        <w:jc w:val="both"/>
        <w:rPr>
          <w:b/>
          <w:color w:val="auto"/>
          <w:sz w:val="28"/>
          <w:lang w:val="uk-UA"/>
        </w:rPr>
      </w:pPr>
      <w:r w:rsidRPr="00CF7195">
        <w:rPr>
          <w:b/>
          <w:color w:val="auto"/>
          <w:sz w:val="28"/>
          <w:lang w:val="uk-UA"/>
        </w:rPr>
        <w:t>Директор де</w:t>
      </w:r>
      <w:r>
        <w:rPr>
          <w:b/>
          <w:color w:val="auto"/>
          <w:sz w:val="28"/>
          <w:lang w:val="uk-UA"/>
        </w:rPr>
        <w:t>партаменту інфраструктури міста</w:t>
      </w:r>
    </w:p>
    <w:p w:rsidR="00CF7195" w:rsidRPr="00CF7195" w:rsidRDefault="00CF7195" w:rsidP="00CF7195">
      <w:pPr>
        <w:pStyle w:val="11"/>
        <w:widowControl w:val="0"/>
        <w:shd w:val="clear" w:color="auto" w:fill="auto"/>
        <w:tabs>
          <w:tab w:val="left" w:pos="1186"/>
          <w:tab w:val="left" w:pos="8222"/>
        </w:tabs>
        <w:spacing w:before="0" w:after="0" w:line="240" w:lineRule="auto"/>
        <w:ind w:right="20"/>
        <w:jc w:val="both"/>
        <w:rPr>
          <w:b/>
          <w:color w:val="auto"/>
          <w:sz w:val="28"/>
        </w:rPr>
        <w:sectPr w:rsidR="00CF7195" w:rsidRPr="00CF7195" w:rsidSect="00CF7195">
          <w:type w:val="continuous"/>
          <w:pgSz w:w="11905" w:h="16837"/>
          <w:pgMar w:top="1134" w:right="567" w:bottom="1134" w:left="1701" w:header="0" w:footer="3" w:gutter="0"/>
          <w:cols w:space="720"/>
          <w:noEndnote/>
          <w:docGrid w:linePitch="360"/>
        </w:sectPr>
      </w:pPr>
      <w:r w:rsidRPr="00CF7195">
        <w:rPr>
          <w:b/>
          <w:color w:val="auto"/>
          <w:sz w:val="28"/>
          <w:lang w:val="uk-UA"/>
        </w:rPr>
        <w:t>Сумської міської ради</w:t>
      </w:r>
      <w:r>
        <w:rPr>
          <w:b/>
          <w:color w:val="auto"/>
          <w:sz w:val="28"/>
          <w:lang w:val="uk-UA"/>
        </w:rPr>
        <w:tab/>
      </w:r>
      <w:r w:rsidRPr="00CF7195">
        <w:rPr>
          <w:b/>
          <w:color w:val="auto"/>
          <w:sz w:val="28"/>
          <w:lang w:val="uk-UA"/>
        </w:rPr>
        <w:t>О.І. Журба</w:t>
      </w:r>
    </w:p>
    <w:tbl>
      <w:tblPr>
        <w:tblW w:w="102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560"/>
        <w:gridCol w:w="1484"/>
        <w:gridCol w:w="1506"/>
        <w:gridCol w:w="1135"/>
      </w:tblGrid>
      <w:tr w:rsidR="00483E30" w:rsidRPr="00483E30" w:rsidTr="00654E67">
        <w:trPr>
          <w:trHeight w:val="37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62" w:rsidRPr="00483E30" w:rsidRDefault="001B0662" w:rsidP="001B0662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</w:pPr>
            <w:r w:rsidRPr="00483E30"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  <w:lastRenderedPageBreak/>
              <w:t>Додаток 1</w:t>
            </w:r>
          </w:p>
          <w:p w:rsidR="001B0662" w:rsidRPr="00483E30" w:rsidRDefault="001B0662" w:rsidP="001B0662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</w:pPr>
            <w:r w:rsidRPr="00483E30"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  <w:t>до Порядку розрахунку та використання</w:t>
            </w:r>
          </w:p>
          <w:p w:rsidR="001B0662" w:rsidRPr="00483E30" w:rsidRDefault="001B0662" w:rsidP="001B0662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</w:pPr>
            <w:r w:rsidRPr="00483E30"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  <w:t xml:space="preserve"> коштів на </w:t>
            </w:r>
            <w:r w:rsidR="00BC4EE9"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  <w:t>покриття</w:t>
            </w:r>
            <w:r w:rsidRPr="00483E30"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  <w:t xml:space="preserve"> витрат на організацію</w:t>
            </w:r>
          </w:p>
          <w:p w:rsidR="001B0662" w:rsidRPr="00483E30" w:rsidRDefault="001B0662" w:rsidP="001B0662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</w:pPr>
            <w:r w:rsidRPr="00483E30"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  <w:t xml:space="preserve"> та надання послуг з поводження з побутовими</w:t>
            </w:r>
          </w:p>
          <w:p w:rsidR="001B0662" w:rsidRPr="00483E30" w:rsidRDefault="001B0662" w:rsidP="001B0662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</w:pPr>
            <w:r w:rsidRPr="00483E30"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  <w:t xml:space="preserve"> відходами, що становлять загальний економічний</w:t>
            </w:r>
          </w:p>
          <w:p w:rsidR="001B0662" w:rsidRPr="00483E30" w:rsidRDefault="001B0662" w:rsidP="001B0662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</w:pPr>
            <w:r w:rsidRPr="00483E30"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  <w:t>інтерес, Комунальним підприємством</w:t>
            </w:r>
          </w:p>
          <w:p w:rsidR="001B0662" w:rsidRPr="00483E30" w:rsidRDefault="001B0662" w:rsidP="001B0662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</w:pPr>
            <w:r w:rsidRPr="00483E30"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  <w:t>«</w:t>
            </w:r>
            <w:proofErr w:type="spellStart"/>
            <w:r w:rsidRPr="00483E30"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  <w:t>Сумижилкомсервіс</w:t>
            </w:r>
            <w:proofErr w:type="spellEnd"/>
            <w:r w:rsidRPr="00483E30"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  <w:t xml:space="preserve">» Сумської міської ради </w:t>
            </w:r>
          </w:p>
          <w:p w:rsidR="001B0662" w:rsidRPr="00483E30" w:rsidRDefault="001B0662" w:rsidP="001B0662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</w:pPr>
            <w:r w:rsidRPr="00483E30"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  <w:t>в частині послуг з захоронення побутових відходів</w:t>
            </w:r>
          </w:p>
          <w:p w:rsidR="001B0662" w:rsidRPr="00483E30" w:rsidRDefault="001B0662" w:rsidP="001B06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  <w:p w:rsidR="00B86BBD" w:rsidRPr="00483E30" w:rsidRDefault="00B86BBD" w:rsidP="00654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РОЗРАХУНОК</w:t>
            </w:r>
          </w:p>
        </w:tc>
      </w:tr>
      <w:tr w:rsidR="00483E30" w:rsidRPr="00483E30" w:rsidTr="00654E67">
        <w:trPr>
          <w:trHeight w:val="73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BD" w:rsidRPr="00483E30" w:rsidRDefault="00B86BBD" w:rsidP="00654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суми фінансової підтримки КП "</w:t>
            </w:r>
            <w:proofErr w:type="spellStart"/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Сумижилкомсервіс</w:t>
            </w:r>
            <w:proofErr w:type="spellEnd"/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" СМР з надання послуги з захоронення побутових відходів</w:t>
            </w:r>
          </w:p>
        </w:tc>
      </w:tr>
      <w:tr w:rsidR="00483E30" w:rsidRPr="00483E30" w:rsidTr="00654E67">
        <w:trPr>
          <w:trHeight w:val="375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BD" w:rsidRPr="00483E30" w:rsidRDefault="00B86BBD" w:rsidP="00654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</w:tr>
      <w:tr w:rsidR="00483E30" w:rsidRPr="00483E30" w:rsidTr="00654E67">
        <w:trPr>
          <w:trHeight w:val="25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BBD" w:rsidRPr="00483E30" w:rsidRDefault="00B86BBD" w:rsidP="00654E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3E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(період)</w:t>
            </w:r>
          </w:p>
        </w:tc>
      </w:tr>
      <w:tr w:rsidR="00483E30" w:rsidRPr="00483E30" w:rsidTr="00654E67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83E30" w:rsidRPr="00483E30" w:rsidTr="00654E67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011FAA" w:rsidRDefault="00B86BBD" w:rsidP="00654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 з/п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654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Найменування</w:t>
            </w:r>
          </w:p>
        </w:tc>
        <w:tc>
          <w:tcPr>
            <w:tcW w:w="5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BBD" w:rsidRPr="00483E30" w:rsidRDefault="00B86BBD" w:rsidP="00654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Захоронення побутових відходів</w:t>
            </w:r>
          </w:p>
        </w:tc>
      </w:tr>
      <w:tr w:rsidR="00483E30" w:rsidRPr="00483E30" w:rsidTr="00654E67">
        <w:trPr>
          <w:trHeight w:val="18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BD" w:rsidRPr="00011FAA" w:rsidRDefault="00B86BBD" w:rsidP="00654E6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654E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color w:val="auto"/>
              </w:rPr>
              <w:t>Необхідний обсяг витрат з ПДВ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654E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color w:val="auto"/>
              </w:rPr>
              <w:t>Розрахунок необхідного обсягу витрат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654E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color w:val="auto"/>
              </w:rPr>
              <w:t>Враховано у структурі діючого тарифу з ПДВ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654E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color w:val="auto"/>
              </w:rPr>
              <w:t>Відхилення (гр.3-гр.5),                             +,-</w:t>
            </w:r>
          </w:p>
        </w:tc>
      </w:tr>
      <w:tr w:rsidR="00483E30" w:rsidRPr="00483E30" w:rsidTr="00654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654E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483E30" w:rsidRDefault="00B86BBD" w:rsidP="00654E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83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483E30" w:rsidRDefault="00B86BBD" w:rsidP="00654E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83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483E30" w:rsidRDefault="00B86BBD" w:rsidP="00654E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83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483E30" w:rsidRDefault="00B86BBD" w:rsidP="00654E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83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483E30" w:rsidRDefault="00B86BBD" w:rsidP="00654E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83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483E30" w:rsidRPr="00483E30" w:rsidTr="00A979C4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654E6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Розрахунок суми фінансов</w:t>
            </w:r>
            <w:r w:rsidR="00A70808" w:rsidRPr="00A708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</w:t>
            </w: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ї підтримки, яка підлягає відшкодуванню з бюджету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83E30" w:rsidRPr="00483E30" w:rsidTr="00A979C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654E6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 xml:space="preserve">в </w:t>
            </w:r>
            <w:proofErr w:type="spellStart"/>
            <w:r w:rsidRPr="00483E3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т.ч</w:t>
            </w:r>
            <w:proofErr w:type="spellEnd"/>
            <w:r w:rsidRPr="00483E3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83E30" w:rsidRPr="00483E30" w:rsidTr="00A979C4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654E6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color w:val="auto"/>
              </w:rPr>
              <w:t>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витрати враховані в структурі тарифу: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83E30" w:rsidRPr="00483E30" w:rsidTr="00A979C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BBD" w:rsidRPr="00011FAA" w:rsidRDefault="00B86BBD" w:rsidP="00654E6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color w:val="auto"/>
              </w:rPr>
              <w:t>1.1.1.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…….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83E30" w:rsidRPr="00483E30" w:rsidTr="00A979C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654E6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color w:val="auto"/>
              </w:rPr>
              <w:t>1.1.2.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…….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83E30" w:rsidRPr="00483E30" w:rsidTr="00A979C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654E6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color w:val="auto"/>
              </w:rPr>
              <w:t>1.1.3.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…….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83E30" w:rsidRPr="00483E30" w:rsidTr="00A979C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654E6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color w:val="auto"/>
              </w:rPr>
              <w:t>1.1.4.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…….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83E30" w:rsidRPr="00483E30" w:rsidTr="00A979C4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654E6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color w:val="auto"/>
              </w:rPr>
              <w:t>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витрати не враховані в структурі тарифу: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83E30" w:rsidRPr="00483E30" w:rsidTr="00A979C4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654E6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color w:val="auto"/>
              </w:rPr>
              <w:t>1.2.1.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…….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83E30" w:rsidRPr="00483E30" w:rsidTr="00A979C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654E6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color w:val="auto"/>
              </w:rPr>
              <w:t>1.2.2.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…….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83E30" w:rsidRPr="00483E30" w:rsidTr="00A979C4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654E6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color w:val="auto"/>
              </w:rPr>
              <w:t>1.2.3.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…….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83E30" w:rsidRPr="00483E30" w:rsidTr="00A979C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654E6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483E30" w:rsidRDefault="00B86BBD" w:rsidP="005320A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Сума</w:t>
            </w:r>
            <w:r w:rsidR="007D1051" w:rsidRPr="00483E30"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  <w:t xml:space="preserve"> необхідної </w:t>
            </w:r>
            <w:proofErr w:type="spellStart"/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фінансов</w:t>
            </w:r>
            <w:proofErr w:type="spellEnd"/>
            <w:r w:rsidR="005320AB" w:rsidRPr="00483E30"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  <w:t>о</w:t>
            </w: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ї підтримки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7D1051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7D1051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7D1051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BD" w:rsidRPr="00483E30" w:rsidRDefault="007D1051" w:rsidP="00A979C4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uk-UA"/>
              </w:rPr>
            </w:pPr>
            <w:r w:rsidRPr="00483E30">
              <w:rPr>
                <w:rFonts w:ascii="Arial" w:eastAsia="Times New Roman" w:hAnsi="Arial" w:cs="Arial"/>
                <w:b/>
                <w:bCs/>
                <w:color w:val="auto"/>
                <w:lang w:val="uk-UA"/>
              </w:rPr>
              <w:t>+</w:t>
            </w:r>
          </w:p>
        </w:tc>
      </w:tr>
    </w:tbl>
    <w:p w:rsidR="00B86BBD" w:rsidRPr="00483E30" w:rsidRDefault="00B86BBD" w:rsidP="00B86BBD">
      <w:pPr>
        <w:pStyle w:val="30"/>
        <w:shd w:val="clear" w:color="auto" w:fill="auto"/>
        <w:spacing w:before="0" w:line="240" w:lineRule="auto"/>
        <w:jc w:val="left"/>
        <w:rPr>
          <w:color w:val="auto"/>
          <w:lang w:val="uk-UA"/>
        </w:rPr>
      </w:pPr>
    </w:p>
    <w:p w:rsidR="001B0662" w:rsidRPr="00483E30" w:rsidRDefault="001B0662">
      <w:pP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uk-UA"/>
        </w:rPr>
      </w:pPr>
      <w:r w:rsidRPr="00483E3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uk-UA"/>
        </w:rPr>
        <w:br w:type="page"/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4285"/>
        <w:gridCol w:w="1559"/>
        <w:gridCol w:w="1276"/>
        <w:gridCol w:w="1418"/>
      </w:tblGrid>
      <w:tr w:rsidR="00A70808" w:rsidRPr="00A70808" w:rsidTr="00A70808">
        <w:trPr>
          <w:trHeight w:val="73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</w:pP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lastRenderedPageBreak/>
              <w:t>Додаток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2</w:t>
            </w:r>
          </w:p>
          <w:p w:rsidR="00A70808" w:rsidRPr="00A70808" w:rsidRDefault="00A70808" w:rsidP="00A7080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до Порядку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розрахунку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та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використання</w:t>
            </w:r>
            <w:proofErr w:type="spellEnd"/>
          </w:p>
          <w:p w:rsidR="00A70808" w:rsidRPr="00A70808" w:rsidRDefault="00A70808" w:rsidP="00A7080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коштів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на </w:t>
            </w:r>
            <w:proofErr w:type="spellStart"/>
            <w:r w:rsidR="00BC4EE9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покриття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витрат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на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організацію</w:t>
            </w:r>
            <w:proofErr w:type="spellEnd"/>
          </w:p>
          <w:p w:rsidR="00A70808" w:rsidRPr="00A70808" w:rsidRDefault="00A70808" w:rsidP="00A7080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та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надання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послуг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з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поводження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з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побутовими</w:t>
            </w:r>
            <w:proofErr w:type="spellEnd"/>
          </w:p>
          <w:p w:rsidR="00A70808" w:rsidRPr="00A70808" w:rsidRDefault="00A70808" w:rsidP="00A7080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відходами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,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що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становлять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загальний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економічний</w:t>
            </w:r>
            <w:proofErr w:type="spellEnd"/>
          </w:p>
          <w:p w:rsidR="00A70808" w:rsidRPr="00A70808" w:rsidRDefault="00A70808" w:rsidP="00A7080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</w:pP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інтерес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,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Комунальним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підприємством</w:t>
            </w:r>
            <w:proofErr w:type="spellEnd"/>
          </w:p>
          <w:p w:rsidR="00A70808" w:rsidRPr="00A70808" w:rsidRDefault="00A70808" w:rsidP="00A7080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«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Сумижилкомсервіс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»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Сумської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міської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ради </w:t>
            </w:r>
          </w:p>
          <w:p w:rsidR="00A70808" w:rsidRPr="00A70808" w:rsidRDefault="00A70808" w:rsidP="00A7080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в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частині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послуг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з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захоронення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побутових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відходів</w:t>
            </w:r>
            <w:proofErr w:type="spellEnd"/>
          </w:p>
          <w:p w:rsidR="00A70808" w:rsidRPr="00A70808" w:rsidRDefault="00A70808" w:rsidP="00A7080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</w:pPr>
          </w:p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8"/>
                <w:lang w:val="ru-RU"/>
              </w:rPr>
              <w:t>РОЗРАХУНОК</w:t>
            </w:r>
          </w:p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</w:rPr>
              <w:t>суми фінансової, яка підлягає поверненню до бюджету за результатами діяльності КП "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</w:rPr>
              <w:t>Сумижилкомсервіс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</w:rPr>
              <w:t>" СМР з надання послуги з захоронення побутових відходів</w:t>
            </w:r>
          </w:p>
        </w:tc>
      </w:tr>
      <w:tr w:rsidR="00A70808" w:rsidRPr="00A70808" w:rsidTr="00A70808">
        <w:trPr>
          <w:trHeight w:val="375"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808" w:rsidRPr="00A70808" w:rsidRDefault="00A70808" w:rsidP="00A70808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8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8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25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sz w:val="22"/>
                <w:szCs w:val="20"/>
                <w:lang w:val="ru-RU"/>
              </w:rPr>
              <w:t>(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sz w:val="22"/>
                <w:szCs w:val="20"/>
                <w:lang w:val="ru-RU"/>
              </w:rPr>
              <w:t>період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sz w:val="22"/>
                <w:szCs w:val="20"/>
                <w:lang w:val="ru-RU"/>
              </w:rPr>
              <w:t>)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sz w:val="22"/>
                <w:szCs w:val="28"/>
                <w:lang w:val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sz w:val="22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sz w:val="22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sz w:val="22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sz w:val="22"/>
                <w:szCs w:val="28"/>
                <w:lang w:val="ru-RU"/>
              </w:rPr>
            </w:pP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№ з/п</w:t>
            </w: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Найменування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Захоронення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побутових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відходів</w:t>
            </w:r>
            <w:proofErr w:type="spellEnd"/>
          </w:p>
        </w:tc>
      </w:tr>
      <w:tr w:rsidR="00A70808" w:rsidRPr="00A70808" w:rsidTr="00A70808">
        <w:trPr>
          <w:trHeight w:val="18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70808">
              <w:rPr>
                <w:rFonts w:ascii="Times New Roman" w:eastAsia="Times New Roman" w:hAnsi="Times New Roman" w:cs="Times New Roman"/>
                <w:lang w:val="ru-RU"/>
              </w:rPr>
              <w:t>Фактичний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lang w:val="ru-RU"/>
              </w:rPr>
              <w:t>обсяг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lang w:val="ru-RU"/>
              </w:rPr>
              <w:t>витрат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lang w:val="ru-RU"/>
              </w:rPr>
              <w:t xml:space="preserve"> з ПДВ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70808">
              <w:rPr>
                <w:rFonts w:ascii="Times New Roman" w:eastAsia="Times New Roman" w:hAnsi="Times New Roman" w:cs="Times New Roman"/>
                <w:lang w:val="ru-RU"/>
              </w:rPr>
              <w:t>Враховано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lang w:val="ru-RU"/>
              </w:rPr>
              <w:t>структурі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lang w:val="ru-RU"/>
              </w:rPr>
              <w:t>діючого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lang w:val="ru-RU"/>
              </w:rPr>
              <w:t xml:space="preserve"> тарифу з ПДВ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70808">
              <w:rPr>
                <w:rFonts w:ascii="Times New Roman" w:eastAsia="Times New Roman" w:hAnsi="Times New Roman" w:cs="Times New Roman"/>
                <w:lang w:val="ru-RU"/>
              </w:rPr>
              <w:t>Відхилення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lang w:val="ru-RU"/>
              </w:rPr>
              <w:t xml:space="preserve"> (гр.3-гр.4),                             +,-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</w:tr>
      <w:tr w:rsidR="00A70808" w:rsidRPr="00A70808" w:rsidTr="00A70808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Розрахунок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суми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фінансов</w:t>
            </w:r>
            <w:r w:rsidRPr="00011FA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ї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підтримки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, яка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підлягає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відшкодуванню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з бюджету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в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т.ч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1.1.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</w:pP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витрати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враховані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 xml:space="preserve"> в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структурі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 xml:space="preserve"> тарифу: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1.1.1.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1.1.2.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1.1.3.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1.1.4.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1.2.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</w:pP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витрати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 xml:space="preserve"> не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враховані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 xml:space="preserve"> в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структурі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 xml:space="preserve"> тарифу: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1.2.1.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1.2.2.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1.2.3.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Сума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фінансов</w:t>
            </w:r>
            <w:r w:rsidRPr="00011FA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ї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підтримки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,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надана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з бюджету за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звітний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період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ru-RU"/>
              </w:rPr>
            </w:pPr>
            <w:r w:rsidRPr="00A70808">
              <w:rPr>
                <w:rFonts w:ascii="Arial" w:eastAsia="Times New Roman" w:hAnsi="Arial" w:cs="Arial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Сума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фінансов</w:t>
            </w:r>
            <w:r w:rsidRPr="00011FA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ї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підтримки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, яка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підлягає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поверненню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до бюджету за результатами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діяльності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(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різниця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 рядок2 графа.5 та рядок1 графа5 )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ru-RU"/>
              </w:rPr>
            </w:pPr>
            <w:r w:rsidRPr="00A70808">
              <w:rPr>
                <w:rFonts w:ascii="Arial" w:eastAsia="Times New Roman" w:hAnsi="Arial" w:cs="Arial"/>
                <w:b/>
                <w:bCs/>
                <w:color w:val="FFFFFF"/>
                <w:lang w:val="ru-RU"/>
              </w:rPr>
              <w:t> </w:t>
            </w:r>
          </w:p>
        </w:tc>
      </w:tr>
    </w:tbl>
    <w:p w:rsidR="007D1051" w:rsidRPr="00483E30" w:rsidRDefault="007D1051" w:rsidP="005320AB">
      <w:pP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/>
        </w:rPr>
      </w:pPr>
    </w:p>
    <w:sectPr w:rsidR="007D1051" w:rsidRPr="00483E30" w:rsidSect="005320AB">
      <w:headerReference w:type="even" r:id="rId8"/>
      <w:headerReference w:type="default" r:id="rId9"/>
      <w:pgSz w:w="11905" w:h="16837"/>
      <w:pgMar w:top="1134" w:right="567" w:bottom="113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18B" w:rsidRDefault="0093218B">
      <w:r>
        <w:separator/>
      </w:r>
    </w:p>
  </w:endnote>
  <w:endnote w:type="continuationSeparator" w:id="0">
    <w:p w:rsidR="0093218B" w:rsidRDefault="0093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18B" w:rsidRDefault="0093218B"/>
  </w:footnote>
  <w:footnote w:type="continuationSeparator" w:id="0">
    <w:p w:rsidR="0093218B" w:rsidRDefault="009321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0A" w:rsidRDefault="00D45F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0A" w:rsidRPr="005320AB" w:rsidRDefault="00D45F0A" w:rsidP="005320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72C7"/>
    <w:multiLevelType w:val="multilevel"/>
    <w:tmpl w:val="1FD6A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9055BF"/>
    <w:multiLevelType w:val="multilevel"/>
    <w:tmpl w:val="3872F502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0192855"/>
    <w:multiLevelType w:val="multilevel"/>
    <w:tmpl w:val="21BA64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C836383"/>
    <w:multiLevelType w:val="hybridMultilevel"/>
    <w:tmpl w:val="DB5E4288"/>
    <w:lvl w:ilvl="0" w:tplc="F92E0BD8">
      <w:start w:val="1"/>
      <w:numFmt w:val="decimal"/>
      <w:lvlText w:val="%1."/>
      <w:lvlJc w:val="left"/>
      <w:pPr>
        <w:ind w:left="1804" w:hanging="1095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25205A"/>
    <w:multiLevelType w:val="multilevel"/>
    <w:tmpl w:val="A2F4F0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5" w15:restartNumberingAfterBreak="0">
    <w:nsid w:val="5A500B5F"/>
    <w:multiLevelType w:val="multilevel"/>
    <w:tmpl w:val="E01E9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523D96"/>
    <w:multiLevelType w:val="multilevel"/>
    <w:tmpl w:val="B3D2F7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22321D"/>
    <w:multiLevelType w:val="multilevel"/>
    <w:tmpl w:val="94504B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4E5A1F"/>
    <w:multiLevelType w:val="multilevel"/>
    <w:tmpl w:val="2F6229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0A"/>
    <w:rsid w:val="000100B1"/>
    <w:rsid w:val="00011FAA"/>
    <w:rsid w:val="00026E27"/>
    <w:rsid w:val="00050115"/>
    <w:rsid w:val="00057595"/>
    <w:rsid w:val="000917AE"/>
    <w:rsid w:val="0009590D"/>
    <w:rsid w:val="000B4377"/>
    <w:rsid w:val="000C48C9"/>
    <w:rsid w:val="000E2211"/>
    <w:rsid w:val="000F72D7"/>
    <w:rsid w:val="00144FEB"/>
    <w:rsid w:val="0016749F"/>
    <w:rsid w:val="001A036D"/>
    <w:rsid w:val="001B0662"/>
    <w:rsid w:val="001B2E68"/>
    <w:rsid w:val="001C1BF8"/>
    <w:rsid w:val="00200B6C"/>
    <w:rsid w:val="00246F6C"/>
    <w:rsid w:val="00280CBA"/>
    <w:rsid w:val="002971D2"/>
    <w:rsid w:val="002A5D9D"/>
    <w:rsid w:val="002F337A"/>
    <w:rsid w:val="00314F42"/>
    <w:rsid w:val="00326B5A"/>
    <w:rsid w:val="003309A6"/>
    <w:rsid w:val="00333C38"/>
    <w:rsid w:val="00343F5B"/>
    <w:rsid w:val="003449C3"/>
    <w:rsid w:val="00385476"/>
    <w:rsid w:val="00390080"/>
    <w:rsid w:val="00390EE6"/>
    <w:rsid w:val="003A5071"/>
    <w:rsid w:val="003E3E40"/>
    <w:rsid w:val="00463261"/>
    <w:rsid w:val="00466A75"/>
    <w:rsid w:val="00483E30"/>
    <w:rsid w:val="004B469E"/>
    <w:rsid w:val="004B6FB5"/>
    <w:rsid w:val="004C1F4A"/>
    <w:rsid w:val="004F45B1"/>
    <w:rsid w:val="005314C8"/>
    <w:rsid w:val="005320AB"/>
    <w:rsid w:val="005557E1"/>
    <w:rsid w:val="00585D9E"/>
    <w:rsid w:val="005A25A6"/>
    <w:rsid w:val="005B2425"/>
    <w:rsid w:val="005E34CE"/>
    <w:rsid w:val="005E7CA2"/>
    <w:rsid w:val="005F505B"/>
    <w:rsid w:val="00603021"/>
    <w:rsid w:val="00616ED0"/>
    <w:rsid w:val="006441B6"/>
    <w:rsid w:val="00654084"/>
    <w:rsid w:val="00670455"/>
    <w:rsid w:val="006766F7"/>
    <w:rsid w:val="0069740F"/>
    <w:rsid w:val="006D5750"/>
    <w:rsid w:val="006F6337"/>
    <w:rsid w:val="00705282"/>
    <w:rsid w:val="007177D4"/>
    <w:rsid w:val="00717BD5"/>
    <w:rsid w:val="0074199A"/>
    <w:rsid w:val="007746F8"/>
    <w:rsid w:val="0079038A"/>
    <w:rsid w:val="0079425C"/>
    <w:rsid w:val="007D1051"/>
    <w:rsid w:val="007D2F5D"/>
    <w:rsid w:val="007E36E6"/>
    <w:rsid w:val="007F7F76"/>
    <w:rsid w:val="00800D92"/>
    <w:rsid w:val="008024A9"/>
    <w:rsid w:val="00832B71"/>
    <w:rsid w:val="00834157"/>
    <w:rsid w:val="0084723A"/>
    <w:rsid w:val="008D2513"/>
    <w:rsid w:val="008F1562"/>
    <w:rsid w:val="0093218B"/>
    <w:rsid w:val="00937473"/>
    <w:rsid w:val="00952739"/>
    <w:rsid w:val="00963DB9"/>
    <w:rsid w:val="00971E44"/>
    <w:rsid w:val="009D3D37"/>
    <w:rsid w:val="009E3C3E"/>
    <w:rsid w:val="009F3DF1"/>
    <w:rsid w:val="00A54096"/>
    <w:rsid w:val="00A70808"/>
    <w:rsid w:val="00A979C4"/>
    <w:rsid w:val="00AB03F8"/>
    <w:rsid w:val="00AC57B2"/>
    <w:rsid w:val="00B259C5"/>
    <w:rsid w:val="00B6191F"/>
    <w:rsid w:val="00B70202"/>
    <w:rsid w:val="00B86BBD"/>
    <w:rsid w:val="00BC4EE9"/>
    <w:rsid w:val="00C04CDA"/>
    <w:rsid w:val="00C05C4F"/>
    <w:rsid w:val="00C12874"/>
    <w:rsid w:val="00C37A9C"/>
    <w:rsid w:val="00C9251E"/>
    <w:rsid w:val="00CA44E2"/>
    <w:rsid w:val="00CB49B8"/>
    <w:rsid w:val="00CF7195"/>
    <w:rsid w:val="00D103EC"/>
    <w:rsid w:val="00D17364"/>
    <w:rsid w:val="00D36032"/>
    <w:rsid w:val="00D45F0A"/>
    <w:rsid w:val="00D53FC3"/>
    <w:rsid w:val="00D70F0F"/>
    <w:rsid w:val="00D767EB"/>
    <w:rsid w:val="00D81B97"/>
    <w:rsid w:val="00DD5355"/>
    <w:rsid w:val="00DE5015"/>
    <w:rsid w:val="00E220BE"/>
    <w:rsid w:val="00E37003"/>
    <w:rsid w:val="00E61765"/>
    <w:rsid w:val="00E658C7"/>
    <w:rsid w:val="00E916F4"/>
    <w:rsid w:val="00E927C8"/>
    <w:rsid w:val="00E94523"/>
    <w:rsid w:val="00E9598C"/>
    <w:rsid w:val="00EA3AA6"/>
    <w:rsid w:val="00EA4A2E"/>
    <w:rsid w:val="00EB6766"/>
    <w:rsid w:val="00EE0294"/>
    <w:rsid w:val="00EE7F6A"/>
    <w:rsid w:val="00F26B61"/>
    <w:rsid w:val="00F27E70"/>
    <w:rsid w:val="00F64416"/>
    <w:rsid w:val="00F669C5"/>
    <w:rsid w:val="00F70096"/>
    <w:rsid w:val="00F711C9"/>
    <w:rsid w:val="00F74450"/>
    <w:rsid w:val="00F904E8"/>
    <w:rsid w:val="00FB2714"/>
    <w:rsid w:val="00FF4D49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8463"/>
  <w15:docId w15:val="{CBC37D7E-C6D5-4740-8154-C0E6BC1C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420" w:line="0" w:lineRule="atLeast"/>
      <w:outlineLvl w:val="0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12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42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0F72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72D7"/>
    <w:rPr>
      <w:color w:val="000000"/>
    </w:rPr>
  </w:style>
  <w:style w:type="paragraph" w:styleId="a9">
    <w:name w:val="footer"/>
    <w:basedOn w:val="a"/>
    <w:link w:val="aa"/>
    <w:uiPriority w:val="99"/>
    <w:unhideWhenUsed/>
    <w:rsid w:val="000F7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72D7"/>
    <w:rPr>
      <w:color w:val="000000"/>
    </w:rPr>
  </w:style>
  <w:style w:type="character" w:customStyle="1" w:styleId="ab">
    <w:name w:val="Основной текст Знак"/>
    <w:link w:val="ac"/>
    <w:locked/>
    <w:rsid w:val="005B2425"/>
    <w:rPr>
      <w:sz w:val="28"/>
      <w:lang w:val="uk-UA"/>
    </w:rPr>
  </w:style>
  <w:style w:type="paragraph" w:styleId="ac">
    <w:name w:val="Body Text"/>
    <w:basedOn w:val="a"/>
    <w:link w:val="ab"/>
    <w:rsid w:val="005B2425"/>
    <w:rPr>
      <w:color w:val="auto"/>
      <w:sz w:val="28"/>
      <w:lang w:val="uk-UA"/>
    </w:rPr>
  </w:style>
  <w:style w:type="character" w:customStyle="1" w:styleId="12">
    <w:name w:val="Основной текст Знак1"/>
    <w:basedOn w:val="a0"/>
    <w:uiPriority w:val="99"/>
    <w:semiHidden/>
    <w:rsid w:val="005B2425"/>
    <w:rPr>
      <w:color w:val="000000"/>
    </w:rPr>
  </w:style>
  <w:style w:type="paragraph" w:styleId="ad">
    <w:name w:val="No Spacing"/>
    <w:uiPriority w:val="1"/>
    <w:qFormat/>
    <w:rsid w:val="005B2425"/>
    <w:rPr>
      <w:rFonts w:ascii="Times New Roman" w:eastAsia="Times New Roman" w:hAnsi="Times New Roman" w:cs="Times New Roman"/>
      <w:sz w:val="28"/>
      <w:lang w:val="uk-UA"/>
    </w:rPr>
  </w:style>
  <w:style w:type="paragraph" w:styleId="HTML">
    <w:name w:val="HTML Preformatted"/>
    <w:basedOn w:val="a"/>
    <w:link w:val="HTML0"/>
    <w:uiPriority w:val="99"/>
    <w:unhideWhenUsed/>
    <w:rsid w:val="005B2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B242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e">
    <w:name w:val="Balloon Text"/>
    <w:basedOn w:val="a"/>
    <w:link w:val="af"/>
    <w:uiPriority w:val="99"/>
    <w:semiHidden/>
    <w:unhideWhenUsed/>
    <w:rsid w:val="005B24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2425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057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Іванченко Яна Юріївна</cp:lastModifiedBy>
  <cp:revision>12</cp:revision>
  <cp:lastPrinted>2020-07-06T11:32:00Z</cp:lastPrinted>
  <dcterms:created xsi:type="dcterms:W3CDTF">2020-05-20T12:23:00Z</dcterms:created>
  <dcterms:modified xsi:type="dcterms:W3CDTF">2020-07-06T11:40:00Z</dcterms:modified>
</cp:coreProperties>
</file>