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277F" w:rsidRPr="004E72F7" w:rsidRDefault="00FB277F" w:rsidP="002103DF">
      <w:pPr>
        <w:spacing w:after="0" w:line="240" w:lineRule="auto"/>
        <w:ind w:left="16302"/>
        <w:rPr>
          <w:rFonts w:ascii="Times New Roman" w:hAnsi="Times New Roman" w:cs="Times New Roman"/>
          <w:noProof/>
          <w:lang w:val="uk-UA" w:eastAsia="uk-UA"/>
        </w:rPr>
      </w:pPr>
      <w:r>
        <w:rPr>
          <w:rFonts w:ascii="Times New Roman" w:hAnsi="Times New Roman" w:cs="Times New Roman"/>
          <w:noProof/>
          <w:lang w:val="uk-UA" w:eastAsia="uk-UA"/>
        </w:rPr>
        <w:t xml:space="preserve">Додаток </w:t>
      </w:r>
    </w:p>
    <w:p w:rsidR="00FB277F" w:rsidRDefault="00FB277F" w:rsidP="002103DF">
      <w:pPr>
        <w:spacing w:after="0" w:line="240" w:lineRule="auto"/>
        <w:ind w:left="16302"/>
        <w:rPr>
          <w:rFonts w:ascii="Times New Roman" w:hAnsi="Times New Roman" w:cs="Times New Roman"/>
          <w:noProof/>
          <w:lang w:val="uk-UA" w:eastAsia="uk-UA"/>
        </w:rPr>
      </w:pPr>
      <w:r w:rsidRPr="004E72F7">
        <w:rPr>
          <w:rFonts w:ascii="Times New Roman" w:hAnsi="Times New Roman" w:cs="Times New Roman"/>
          <w:noProof/>
          <w:lang w:val="uk-UA" w:eastAsia="uk-UA"/>
        </w:rPr>
        <w:t>до проєкту рішення виконавчого комітету</w:t>
      </w:r>
    </w:p>
    <w:p w:rsidR="00FB277F" w:rsidRDefault="00FB277F" w:rsidP="002103DF">
      <w:pPr>
        <w:spacing w:after="0" w:line="240" w:lineRule="auto"/>
        <w:ind w:left="16302"/>
        <w:rPr>
          <w:rFonts w:ascii="Times New Roman" w:hAnsi="Times New Roman" w:cs="Times New Roman"/>
          <w:noProof/>
          <w:lang w:val="uk-UA" w:eastAsia="uk-UA"/>
        </w:rPr>
      </w:pPr>
      <w:r>
        <w:rPr>
          <w:rFonts w:ascii="Times New Roman" w:hAnsi="Times New Roman" w:cs="Times New Roman"/>
          <w:noProof/>
          <w:lang w:val="uk-UA" w:eastAsia="uk-UA"/>
        </w:rPr>
        <w:t>від_____________№_________</w:t>
      </w:r>
    </w:p>
    <w:p w:rsidR="00FB277F" w:rsidRDefault="00FB277F" w:rsidP="002103DF">
      <w:pPr>
        <w:spacing w:after="0" w:line="240" w:lineRule="auto"/>
        <w:ind w:left="16302"/>
        <w:rPr>
          <w:rFonts w:ascii="Times New Roman" w:hAnsi="Times New Roman" w:cs="Times New Roman"/>
          <w:noProof/>
          <w:lang w:val="uk-UA" w:eastAsia="uk-UA"/>
        </w:rPr>
      </w:pPr>
      <w:r>
        <w:rPr>
          <w:rFonts w:ascii="Times New Roman" w:hAnsi="Times New Roman" w:cs="Times New Roman"/>
          <w:noProof/>
          <w:lang w:val="uk-UA" w:eastAsia="uk-UA"/>
        </w:rPr>
        <w:t>«Затверджено» рішенням</w:t>
      </w:r>
    </w:p>
    <w:p w:rsidR="002103DF" w:rsidRDefault="00FB277F" w:rsidP="002103DF">
      <w:pPr>
        <w:spacing w:after="0" w:line="240" w:lineRule="auto"/>
        <w:ind w:left="16302"/>
        <w:rPr>
          <w:rFonts w:ascii="Times New Roman" w:hAnsi="Times New Roman" w:cs="Times New Roman"/>
          <w:noProof/>
          <w:lang w:val="uk-UA" w:eastAsia="uk-UA"/>
        </w:rPr>
      </w:pPr>
      <w:r>
        <w:rPr>
          <w:rFonts w:ascii="Times New Roman" w:hAnsi="Times New Roman" w:cs="Times New Roman"/>
          <w:noProof/>
          <w:lang w:val="uk-UA" w:eastAsia="uk-UA"/>
        </w:rPr>
        <w:t xml:space="preserve">виконавчого комітету Сумської міської ради </w:t>
      </w:r>
    </w:p>
    <w:p w:rsidR="00FB277F" w:rsidRDefault="00FB277F" w:rsidP="002103DF">
      <w:pPr>
        <w:spacing w:after="0" w:line="240" w:lineRule="auto"/>
        <w:ind w:left="16302"/>
        <w:rPr>
          <w:rFonts w:ascii="Times New Roman" w:hAnsi="Times New Roman" w:cs="Times New Roman"/>
          <w:noProof/>
          <w:lang w:val="uk-UA" w:eastAsia="uk-UA"/>
        </w:rPr>
      </w:pPr>
      <w:r>
        <w:rPr>
          <w:rFonts w:ascii="Times New Roman" w:hAnsi="Times New Roman" w:cs="Times New Roman"/>
          <w:noProof/>
          <w:lang w:val="uk-UA" w:eastAsia="uk-UA"/>
        </w:rPr>
        <w:t>від___________№_________</w:t>
      </w:r>
    </w:p>
    <w:p w:rsidR="00F91752" w:rsidRDefault="00F91752" w:rsidP="002103DF">
      <w:pPr>
        <w:ind w:left="16302"/>
        <w:rPr>
          <w:rFonts w:ascii="Times New Roman" w:hAnsi="Times New Roman" w:cs="Times New Roman"/>
          <w:sz w:val="24"/>
          <w:szCs w:val="24"/>
          <w:lang w:val="uk-UA"/>
        </w:rPr>
      </w:pPr>
    </w:p>
    <w:p w:rsidR="002103DF" w:rsidRDefault="002103DF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103DF" w:rsidRPr="00FB277F" w:rsidRDefault="002103DF">
      <w:pPr>
        <w:rPr>
          <w:rFonts w:ascii="Times New Roman" w:hAnsi="Times New Roman" w:cs="Times New Roman"/>
          <w:sz w:val="24"/>
          <w:szCs w:val="24"/>
          <w:lang w:val="uk-UA"/>
        </w:rPr>
      </w:pPr>
      <w:bookmarkStart w:id="0" w:name="_GoBack"/>
      <w:r w:rsidRPr="002103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558345" cy="6444399"/>
            <wp:effectExtent l="0" t="0" r="5715" b="0"/>
            <wp:docPr id="2" name="Рисунок 2" descr="C:\Users\dovzhenko_n\Downloads\Proektnij_plan._Zmini_DPT_Kozackij_-_Kondrateva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vzhenko_n\Downloads\Proektnij_plan._Zmini_DPT_Kozackij_-_Kondrateva_page-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6467" cy="644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103DF" w:rsidRPr="00FB277F" w:rsidSect="002103DF">
      <w:pgSz w:w="23811" w:h="16838" w:orient="landscape" w:code="8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77F"/>
    <w:rsid w:val="002103DF"/>
    <w:rsid w:val="00F91752"/>
    <w:rsid w:val="00FB2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C51B6E"/>
  <w15:chartTrackingRefBased/>
  <w15:docId w15:val="{D3509409-B84D-4DDB-B003-8F0894202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27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03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103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Кругляк Олександра Сергіївна</dc:creator>
  <cp:keywords/>
  <dc:description/>
  <cp:lastModifiedBy>Довженко Наталія Михайлівна</cp:lastModifiedBy>
  <cp:revision>2</cp:revision>
  <cp:lastPrinted>2021-01-13T14:07:00Z</cp:lastPrinted>
  <dcterms:created xsi:type="dcterms:W3CDTF">2021-01-13T13:46:00Z</dcterms:created>
  <dcterms:modified xsi:type="dcterms:W3CDTF">2021-01-13T14:07:00Z</dcterms:modified>
</cp:coreProperties>
</file>