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Проект оприлюднено</w:t>
            </w:r>
          </w:p>
          <w:p w14:paraId="3758E9ED" w14:textId="6EB0744D" w:rsidR="00AE2F38" w:rsidRPr="00AE2F38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«____» ______202</w:t>
            </w:r>
            <w:r w:rsidR="006067A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31429AFF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 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190FFF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1359C28" w:rsidR="00245039" w:rsidRDefault="005E5A29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1E2548">
              <w:rPr>
                <w:b/>
                <w:sz w:val="28"/>
                <w:szCs w:val="28"/>
                <w:lang w:val="uk-UA" w:eastAsia="en-US"/>
              </w:rPr>
              <w:t xml:space="preserve">затвердження Порядку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використання коштів бюджету Сумської міської територіальної громади для надання фінансової підтримки  на покриття збитків від перевезенн</w:t>
            </w:r>
            <w:r w:rsidR="00FC594E">
              <w:rPr>
                <w:b/>
                <w:sz w:val="28"/>
                <w:szCs w:val="28"/>
                <w:lang w:val="uk-UA" w:eastAsia="en-US"/>
              </w:rPr>
              <w:t xml:space="preserve">я пасажирів електротранспортом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та автотранспортом  комунальним підприємством Сумської міської ради «Електроавтотранс»</w:t>
            </w:r>
          </w:p>
        </w:tc>
      </w:tr>
      <w:tr w:rsidR="00245039" w:rsidRPr="00190FFF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26F90F3E" w:rsidR="00245039" w:rsidRDefault="0023337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 w:rsidRPr="00233373">
        <w:rPr>
          <w:sz w:val="28"/>
          <w:szCs w:val="28"/>
          <w:lang w:val="uk-UA"/>
        </w:rPr>
        <w:t xml:space="preserve">З метою </w:t>
      </w:r>
      <w:r w:rsidR="00FC594E" w:rsidRPr="00FC594E">
        <w:rPr>
          <w:sz w:val="28"/>
          <w:szCs w:val="28"/>
          <w:lang w:val="uk-UA"/>
        </w:rPr>
        <w:t>забезпеченн</w:t>
      </w:r>
      <w:r w:rsidR="00FC594E">
        <w:rPr>
          <w:sz w:val="28"/>
          <w:szCs w:val="28"/>
          <w:lang w:val="uk-UA"/>
        </w:rPr>
        <w:t>я</w:t>
      </w:r>
      <w:r w:rsidR="00FC594E" w:rsidRPr="00FC594E">
        <w:rPr>
          <w:sz w:val="28"/>
          <w:szCs w:val="28"/>
          <w:lang w:val="uk-UA"/>
        </w:rPr>
        <w:t xml:space="preserve"> прозорої </w:t>
      </w:r>
      <w:r w:rsidR="00FC594E">
        <w:rPr>
          <w:sz w:val="28"/>
          <w:szCs w:val="28"/>
          <w:lang w:val="uk-UA"/>
        </w:rPr>
        <w:t>й</w:t>
      </w:r>
      <w:r w:rsidR="00FC594E" w:rsidRPr="00FC594E">
        <w:rPr>
          <w:sz w:val="28"/>
          <w:szCs w:val="28"/>
          <w:lang w:val="uk-UA"/>
        </w:rPr>
        <w:t xml:space="preserve"> ефективної процедури планування та використання коштів бюджету Сумської міської територіальної громади для надання фінансової підтримки комунально</w:t>
      </w:r>
      <w:r w:rsidR="00FC594E">
        <w:rPr>
          <w:sz w:val="28"/>
          <w:szCs w:val="28"/>
          <w:lang w:val="uk-UA"/>
        </w:rPr>
        <w:t>му</w:t>
      </w:r>
      <w:r w:rsidR="00FC594E" w:rsidRPr="00FC594E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у</w:t>
      </w:r>
      <w:r w:rsidR="00FC594E" w:rsidRPr="00FC594E">
        <w:rPr>
          <w:sz w:val="28"/>
          <w:szCs w:val="28"/>
          <w:lang w:val="uk-UA"/>
        </w:rPr>
        <w:t xml:space="preserve"> Сумської міської ради «Електроавтотранс»,</w:t>
      </w:r>
      <w:r w:rsidR="00FC594E">
        <w:rPr>
          <w:sz w:val="28"/>
          <w:szCs w:val="28"/>
          <w:lang w:val="uk-UA"/>
        </w:rPr>
        <w:t xml:space="preserve"> </w:t>
      </w:r>
      <w:r w:rsidR="00FC594E" w:rsidRPr="00FC594E">
        <w:rPr>
          <w:sz w:val="28"/>
          <w:szCs w:val="28"/>
          <w:lang w:val="uk-UA"/>
        </w:rPr>
        <w:t>посилення фінансово-бюджетної дисципліни,</w:t>
      </w:r>
      <w:r w:rsidR="00FC594E">
        <w:rPr>
          <w:sz w:val="28"/>
          <w:szCs w:val="28"/>
          <w:lang w:val="uk-UA"/>
        </w:rPr>
        <w:t xml:space="preserve"> зважаючи на необхідність</w:t>
      </w:r>
      <w:r w:rsidR="00FC594E" w:rsidRPr="00FC594E">
        <w:rPr>
          <w:sz w:val="28"/>
          <w:szCs w:val="28"/>
          <w:lang w:val="uk-UA"/>
        </w:rPr>
        <w:t xml:space="preserve"> </w:t>
      </w:r>
      <w:r w:rsidR="001E2548">
        <w:rPr>
          <w:sz w:val="28"/>
          <w:szCs w:val="28"/>
          <w:lang w:val="uk-UA"/>
        </w:rPr>
        <w:t xml:space="preserve">стабілізації </w:t>
      </w:r>
      <w:r w:rsidR="001E2548" w:rsidRPr="001E2548">
        <w:rPr>
          <w:sz w:val="28"/>
          <w:szCs w:val="28"/>
          <w:lang w:val="uk-UA"/>
        </w:rPr>
        <w:t>фінансово-господарської діяльності комунальн</w:t>
      </w:r>
      <w:r w:rsidR="001E2548">
        <w:rPr>
          <w:sz w:val="28"/>
          <w:szCs w:val="28"/>
          <w:lang w:val="uk-UA"/>
        </w:rPr>
        <w:t>ого</w:t>
      </w:r>
      <w:r w:rsidR="001E2548" w:rsidRPr="001E2548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,</w:t>
      </w:r>
      <w:r w:rsidR="001E2548" w:rsidRPr="001E2548"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відповідно до</w:t>
      </w:r>
      <w:r w:rsidR="00245039">
        <w:rPr>
          <w:sz w:val="28"/>
          <w:szCs w:val="28"/>
          <w:lang w:val="uk-UA"/>
        </w:rPr>
        <w:t xml:space="preserve"> статт</w:t>
      </w:r>
      <w:r w:rsidR="007A639D">
        <w:rPr>
          <w:sz w:val="28"/>
          <w:szCs w:val="28"/>
          <w:lang w:val="uk-UA"/>
        </w:rPr>
        <w:t xml:space="preserve">і </w:t>
      </w:r>
      <w:r w:rsidR="00FC594E">
        <w:rPr>
          <w:sz w:val="28"/>
          <w:szCs w:val="28"/>
          <w:lang w:val="uk-UA"/>
        </w:rPr>
        <w:t>91 Бюджетного кодексу України,</w:t>
      </w:r>
      <w:r w:rsidR="007A639D">
        <w:rPr>
          <w:sz w:val="28"/>
          <w:szCs w:val="28"/>
          <w:lang w:val="uk-UA"/>
        </w:rPr>
        <w:t xml:space="preserve"> керуючись п</w:t>
      </w:r>
      <w:r w:rsidR="007A639D" w:rsidRPr="007A639D">
        <w:rPr>
          <w:sz w:val="28"/>
          <w:szCs w:val="28"/>
          <w:lang w:val="uk-UA"/>
        </w:rPr>
        <w:t>ідпункт</w:t>
      </w:r>
      <w:r w:rsidR="007A639D">
        <w:rPr>
          <w:sz w:val="28"/>
          <w:szCs w:val="28"/>
          <w:lang w:val="uk-UA"/>
        </w:rPr>
        <w:t>ом</w:t>
      </w:r>
      <w:r w:rsidR="007A639D" w:rsidRPr="007A639D">
        <w:rPr>
          <w:sz w:val="28"/>
          <w:szCs w:val="28"/>
          <w:lang w:val="uk-UA"/>
        </w:rPr>
        <w:t xml:space="preserve"> </w:t>
      </w:r>
      <w:r w:rsidR="00190FFF">
        <w:rPr>
          <w:sz w:val="28"/>
          <w:szCs w:val="28"/>
          <w:lang w:val="uk-UA"/>
        </w:rPr>
        <w:t>1</w:t>
      </w:r>
      <w:r w:rsidR="007A639D" w:rsidRPr="007A639D">
        <w:rPr>
          <w:sz w:val="28"/>
          <w:szCs w:val="28"/>
          <w:lang w:val="uk-UA"/>
        </w:rPr>
        <w:t xml:space="preserve"> пункту </w:t>
      </w:r>
      <w:r w:rsidR="007A639D">
        <w:rPr>
          <w:sz w:val="28"/>
          <w:szCs w:val="28"/>
          <w:lang w:val="uk-UA"/>
        </w:rPr>
        <w:t>«</w:t>
      </w:r>
      <w:r w:rsidR="007A639D" w:rsidRPr="007A639D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»</w:t>
      </w:r>
      <w:r w:rsidR="00190FFF">
        <w:rPr>
          <w:sz w:val="28"/>
          <w:szCs w:val="28"/>
          <w:lang w:val="uk-UA"/>
        </w:rPr>
        <w:t xml:space="preserve"> статті 30</w:t>
      </w:r>
      <w:bookmarkStart w:id="0" w:name="_GoBack"/>
      <w:bookmarkEnd w:id="0"/>
      <w:r w:rsidR="007A639D">
        <w:rPr>
          <w:sz w:val="28"/>
          <w:szCs w:val="28"/>
          <w:lang w:val="uk-UA"/>
        </w:rPr>
        <w:t xml:space="preserve"> та </w:t>
      </w:r>
      <w:r w:rsidR="00FC594E">
        <w:rPr>
          <w:sz w:val="28"/>
          <w:szCs w:val="28"/>
          <w:lang w:val="uk-UA"/>
        </w:rPr>
        <w:t xml:space="preserve">статтею </w:t>
      </w:r>
      <w:r w:rsidR="00245039">
        <w:rPr>
          <w:sz w:val="28"/>
          <w:szCs w:val="28"/>
          <w:lang w:val="uk-UA"/>
        </w:rPr>
        <w:t xml:space="preserve">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1D40BCD" w14:textId="784541EE" w:rsidR="00AE2F38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З</w:t>
      </w:r>
      <w:r w:rsidR="007A639D" w:rsidRPr="007A639D">
        <w:rPr>
          <w:sz w:val="28"/>
          <w:szCs w:val="28"/>
          <w:lang w:val="uk-UA"/>
        </w:rPr>
        <w:t>атверд</w:t>
      </w:r>
      <w:r w:rsidR="007A639D">
        <w:rPr>
          <w:sz w:val="28"/>
          <w:szCs w:val="28"/>
          <w:lang w:val="uk-UA"/>
        </w:rPr>
        <w:t>ити</w:t>
      </w:r>
      <w:r w:rsidR="007A639D" w:rsidRPr="007A639D">
        <w:rPr>
          <w:sz w:val="28"/>
          <w:szCs w:val="28"/>
          <w:lang w:val="uk-UA"/>
        </w:rPr>
        <w:t xml:space="preserve"> Поряд</w:t>
      </w:r>
      <w:r w:rsidR="007A639D">
        <w:rPr>
          <w:sz w:val="28"/>
          <w:szCs w:val="28"/>
          <w:lang w:val="uk-UA"/>
        </w:rPr>
        <w:t>ок</w:t>
      </w:r>
      <w:r w:rsidR="007A639D" w:rsidRPr="007A639D">
        <w:rPr>
          <w:sz w:val="28"/>
          <w:szCs w:val="28"/>
          <w:lang w:val="uk-UA"/>
        </w:rPr>
        <w:t xml:space="preserve"> використання коштів бюджету Сумської міської територіальної громади для на</w:t>
      </w:r>
      <w:r w:rsidR="007A639D">
        <w:rPr>
          <w:sz w:val="28"/>
          <w:szCs w:val="28"/>
          <w:lang w:val="uk-UA"/>
        </w:rPr>
        <w:t xml:space="preserve">дання фінансової підтримки </w:t>
      </w:r>
      <w:r w:rsidR="007A639D" w:rsidRPr="007A639D">
        <w:rPr>
          <w:sz w:val="28"/>
          <w:szCs w:val="28"/>
          <w:lang w:val="uk-UA"/>
        </w:rPr>
        <w:t>на покриття збитків від перевезення пасажирів електро</w:t>
      </w:r>
      <w:r w:rsidR="007A639D">
        <w:rPr>
          <w:sz w:val="28"/>
          <w:szCs w:val="28"/>
          <w:lang w:val="uk-UA"/>
        </w:rPr>
        <w:t xml:space="preserve">транспортом та автотранспортом </w:t>
      </w:r>
      <w:r w:rsidR="007A639D" w:rsidRPr="007A639D">
        <w:rPr>
          <w:sz w:val="28"/>
          <w:szCs w:val="28"/>
          <w:lang w:val="uk-UA"/>
        </w:rPr>
        <w:t>комунальним підприємством Сумської міської ради «Електроавтотранс»</w:t>
      </w:r>
      <w:r w:rsidR="007A639D">
        <w:rPr>
          <w:sz w:val="28"/>
          <w:szCs w:val="28"/>
          <w:lang w:val="uk-UA"/>
        </w:rPr>
        <w:t>.</w:t>
      </w:r>
    </w:p>
    <w:p w14:paraId="6982AD01" w14:textId="178A8F16" w:rsidR="004E63B5" w:rsidRDefault="004E63B5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5442C4E5" w:rsidR="00245039" w:rsidRDefault="007A639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1E1F">
        <w:rPr>
          <w:rFonts w:ascii="Times New Roman" w:hAnsi="Times New Roman" w:cs="Times New Roman"/>
          <w:sz w:val="28"/>
          <w:szCs w:val="28"/>
          <w:lang w:val="uk-UA"/>
        </w:rPr>
        <w:t>дня його офіційного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оприлюднення.</w:t>
      </w:r>
    </w:p>
    <w:p w14:paraId="71D7A83A" w14:textId="77777777" w:rsidR="007A639D" w:rsidRDefault="007A639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D8D5D09" w14:textId="3B1FF5E6" w:rsidR="00245039" w:rsidRDefault="007A639D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5FC1CBE4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 w:rsidR="00111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639D">
        <w:rPr>
          <w:rFonts w:ascii="Times New Roman" w:hAnsi="Times New Roman" w:cs="Times New Roman"/>
          <w:sz w:val="28"/>
          <w:szCs w:val="28"/>
          <w:lang w:val="uk-UA"/>
        </w:rPr>
        <w:t xml:space="preserve">Костенко О.А., Липовій С.А., </w:t>
      </w:r>
      <w:proofErr w:type="spellStart"/>
      <w:r w:rsidR="007A639D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="007A639D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625CC39" w14:textId="77777777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BCAB41" w14:textId="77777777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2D02B734" w14:textId="77C67FD1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4C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виконавчого комітету Сумської міської ради</w:t>
      </w:r>
    </w:p>
    <w:p w14:paraId="58F2072D" w14:textId="77777777" w:rsidR="007A639D" w:rsidRDefault="007A639D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«</w:t>
      </w:r>
      <w:r w:rsidRPr="007A63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Порядку використання коштів бюджету Сумської міської територіальної громади для надання фінансової підтримки  на покриття збитків від перевезення пасажирів електротранспортом та автотранспортом  комунальним підприємством </w:t>
      </w:r>
    </w:p>
    <w:p w14:paraId="485C8DE5" w14:textId="32AAAE6B" w:rsidR="00AE2F38" w:rsidRPr="00AE2F38" w:rsidRDefault="007A639D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Сумської міської ради «Електроавтотранс»</w:t>
      </w:r>
    </w:p>
    <w:p w14:paraId="21BC5918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B2AB75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14:paraId="4E689B1E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14:paraId="1E13B228" w14:textId="296F2304" w:rsid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9F28CC" w14:textId="77777777" w:rsidR="007A639D" w:rsidRPr="00AE2F38" w:rsidRDefault="007A639D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A65D5A" w14:textId="3E5DA426" w:rsidR="00AE2F38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Директор  КП СМР «Електроавтотранс»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Новик</w:t>
      </w:r>
      <w:proofErr w:type="spellEnd"/>
    </w:p>
    <w:p w14:paraId="2D584812" w14:textId="1FECD382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B7ADAF2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ED1B67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14:paraId="3E523B4A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протокольної роботи та контролю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Л.В. Моша</w:t>
      </w:r>
    </w:p>
    <w:p w14:paraId="73B95EF8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97D4F2D" w14:textId="10C1F650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7C1316A1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7532739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14:paraId="5C14802F" w14:textId="32713AB0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3CE532D3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3FB23392" w14:textId="77777777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бухгалтерського обліку </w:t>
      </w:r>
    </w:p>
    <w:p w14:paraId="19867A0C" w14:textId="0BB47E51" w:rsid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та звітності – головний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О.А. Костенко</w:t>
      </w:r>
    </w:p>
    <w:p w14:paraId="75992F8C" w14:textId="3FDBAE08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9B03987" w14:textId="265EAE10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057E0FB" w14:textId="77777777" w:rsid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департаменту фінансів, економіки </w:t>
      </w:r>
    </w:p>
    <w:p w14:paraId="3ACAE9F9" w14:textId="293277DF" w:rsidR="007A639D" w:rsidRP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та інвестицій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С.А. Липова</w:t>
      </w:r>
    </w:p>
    <w:p w14:paraId="60077E39" w14:textId="1A82369D" w:rsid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1075D9B7" w14:textId="77777777" w:rsidR="007A639D" w:rsidRPr="00AE2F38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F012FC4" w14:textId="399AA1E1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еруючий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справами </w:t>
      </w:r>
      <w:r w:rsid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иконавчого комітету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14:paraId="1B925D5A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415F1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9AACFE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B8270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F7C766" w14:textId="585CA5CD" w:rsidR="00AE2F38" w:rsidRPr="00AE2F38" w:rsidRDefault="00AE2F38" w:rsidP="00AE2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</w:t>
      </w:r>
      <w:r w:rsidR="007A63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є</w:t>
      </w:r>
      <w:r w:rsidRPr="00AE2F3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14:paraId="2FA95D30" w14:textId="77777777" w:rsidR="00AE2F38" w:rsidRPr="00AE2F38" w:rsidRDefault="00AE2F38" w:rsidP="00AE2F38">
      <w:pPr>
        <w:spacing w:after="160" w:line="259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14:paraId="15AE2348" w14:textId="77777777" w:rsidR="00674AFC" w:rsidRPr="00674AFC" w:rsidRDefault="00674AFC" w:rsidP="00674AFC">
      <w:pPr>
        <w:tabs>
          <w:tab w:val="left" w:pos="1260"/>
        </w:tabs>
        <w:jc w:val="right"/>
        <w:rPr>
          <w:rFonts w:ascii="Times New Roman" w:hAnsi="Times New Roman" w:cs="Times New Roman"/>
          <w:lang w:val="uk-UA"/>
        </w:rPr>
      </w:pPr>
      <w:r w:rsidRPr="00674AFC">
        <w:rPr>
          <w:rFonts w:ascii="Times New Roman" w:hAnsi="Times New Roman" w:cs="Times New Roman"/>
          <w:sz w:val="28"/>
          <w:szCs w:val="28"/>
          <w:lang w:val="uk-UA"/>
        </w:rPr>
        <w:t>_________ С.В. Яковенко</w:t>
      </w:r>
    </w:p>
    <w:p w14:paraId="58CBC9DA" w14:textId="77777777" w:rsidR="00AE2F38" w:rsidRPr="00AE2F38" w:rsidRDefault="00AE2F38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F38" w:rsidRPr="00AE2F38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90FFF"/>
    <w:rsid w:val="001A77EC"/>
    <w:rsid w:val="001E16CB"/>
    <w:rsid w:val="001E2548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C1E1F"/>
    <w:rsid w:val="004E63B5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A639D"/>
    <w:rsid w:val="007E3D03"/>
    <w:rsid w:val="0081110F"/>
    <w:rsid w:val="00815C7B"/>
    <w:rsid w:val="008242FF"/>
    <w:rsid w:val="00866B5F"/>
    <w:rsid w:val="00870751"/>
    <w:rsid w:val="00895866"/>
    <w:rsid w:val="008F51C1"/>
    <w:rsid w:val="00922C48"/>
    <w:rsid w:val="00A4266F"/>
    <w:rsid w:val="00A61E11"/>
    <w:rsid w:val="00A6624D"/>
    <w:rsid w:val="00A71C94"/>
    <w:rsid w:val="00AC2E28"/>
    <w:rsid w:val="00AE2F38"/>
    <w:rsid w:val="00AF45AB"/>
    <w:rsid w:val="00B370DD"/>
    <w:rsid w:val="00B547EA"/>
    <w:rsid w:val="00B915B7"/>
    <w:rsid w:val="00C05941"/>
    <w:rsid w:val="00C449EC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C594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20</cp:revision>
  <cp:lastPrinted>2021-01-15T11:13:00Z</cp:lastPrinted>
  <dcterms:created xsi:type="dcterms:W3CDTF">2021-01-06T08:05:00Z</dcterms:created>
  <dcterms:modified xsi:type="dcterms:W3CDTF">2021-03-03T12:41:00Z</dcterms:modified>
</cp:coreProperties>
</file>