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D05156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D05156">
              <w:rPr>
                <w:b/>
                <w:sz w:val="28"/>
                <w:szCs w:val="28"/>
              </w:rPr>
              <w:t>Івана Кавалерідзе, 74</w:t>
            </w:r>
            <w:r w:rsidR="008026CA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 w:rsidRPr="00280F72">
        <w:t xml:space="preserve">(протокол від </w:t>
      </w:r>
      <w:r w:rsidR="00280F72" w:rsidRPr="00280F72">
        <w:t>0</w:t>
      </w:r>
      <w:r w:rsidR="004C38AC">
        <w:t>6</w:t>
      </w:r>
      <w:r w:rsidR="00280F72" w:rsidRPr="00280F72">
        <w:t>.05</w:t>
      </w:r>
      <w:r w:rsidR="00C43B8F" w:rsidRPr="00280F72">
        <w:t>.20</w:t>
      </w:r>
      <w:r w:rsidR="00C164CC" w:rsidRPr="00280F72">
        <w:t>2</w:t>
      </w:r>
      <w:r w:rsidR="008042CF" w:rsidRPr="00280F72">
        <w:t>1</w:t>
      </w:r>
      <w:r w:rsidR="00E353E9" w:rsidRPr="00280F72">
        <w:t xml:space="preserve"> № </w:t>
      </w:r>
      <w:r w:rsidR="008042CF" w:rsidRPr="00280F72">
        <w:t>2</w:t>
      </w:r>
      <w:r w:rsidR="00E353E9" w:rsidRPr="00280F72">
        <w:t>/</w:t>
      </w:r>
      <w:r w:rsidR="00C164CC" w:rsidRPr="00280F72">
        <w:t>2</w:t>
      </w:r>
      <w:r w:rsidR="008042CF" w:rsidRPr="00280F72">
        <w:t>1</w:t>
      </w:r>
      <w:r w:rsidR="006D25D3" w:rsidRPr="00280F72">
        <w:t>),</w:t>
      </w:r>
      <w:r w:rsidR="006D25D3">
        <w:t xml:space="preserve">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(складається з однієї квартири </w:t>
      </w:r>
      <w:r w:rsidR="00D05156">
        <w:rPr>
          <w:bCs/>
          <w:color w:val="000000"/>
          <w:spacing w:val="-3"/>
          <w:sz w:val="28"/>
          <w:szCs w:val="28"/>
          <w:lang w:val="uk-UA"/>
        </w:rPr>
        <w:t>2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</w:t>
      </w:r>
      <w:r w:rsidR="00D05156">
        <w:rPr>
          <w:bCs/>
          <w:color w:val="000000"/>
          <w:spacing w:val="-3"/>
          <w:sz w:val="28"/>
          <w:szCs w:val="28"/>
          <w:lang w:val="uk-UA"/>
        </w:rPr>
        <w:t>62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8026CA">
        <w:rPr>
          <w:bCs/>
          <w:color w:val="000000"/>
          <w:spacing w:val="-3"/>
          <w:sz w:val="28"/>
          <w:szCs w:val="28"/>
          <w:lang w:val="uk-UA"/>
        </w:rPr>
        <w:t>кв</w:t>
      </w:r>
      <w:proofErr w:type="spellEnd"/>
      <w:r w:rsidR="008026CA">
        <w:rPr>
          <w:bCs/>
          <w:color w:val="000000"/>
          <w:spacing w:val="-3"/>
          <w:sz w:val="28"/>
          <w:szCs w:val="28"/>
          <w:lang w:val="uk-UA"/>
        </w:rPr>
        <w:t>.</w:t>
      </w:r>
      <w:r w:rsidR="00D05156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>м</w:t>
      </w:r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</w:t>
      </w:r>
      <w:r w:rsidR="00D05156">
        <w:rPr>
          <w:sz w:val="28"/>
          <w:szCs w:val="28"/>
          <w:lang w:val="uk-UA"/>
        </w:rPr>
        <w:t>Івана Кавалерідзе, 74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</w:t>
      </w:r>
      <w:proofErr w:type="spellStart"/>
      <w:proofErr w:type="gram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>який</w:t>
      </w:r>
      <w:proofErr w:type="gramEnd"/>
      <w:r w:rsidR="008026CA">
        <w:rPr>
          <w:sz w:val="28"/>
          <w:szCs w:val="28"/>
          <w:lang w:val="uk-UA"/>
        </w:rPr>
        <w:t xml:space="preserve"> є власністю </w:t>
      </w:r>
      <w:r w:rsidR="00D5308D">
        <w:rPr>
          <w:sz w:val="28"/>
          <w:szCs w:val="28"/>
          <w:lang w:val="uk-UA"/>
        </w:rPr>
        <w:t>Заявника 1</w:t>
      </w:r>
      <w:r w:rsidR="00D05156">
        <w:rPr>
          <w:sz w:val="28"/>
          <w:szCs w:val="28"/>
          <w:lang w:val="uk-UA"/>
        </w:rPr>
        <w:t xml:space="preserve"> та </w:t>
      </w:r>
      <w:r w:rsidR="00D5308D">
        <w:rPr>
          <w:sz w:val="28"/>
          <w:szCs w:val="28"/>
          <w:lang w:val="uk-UA"/>
        </w:rPr>
        <w:t>Заявника 2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3A7F52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C17224">
        <w:rPr>
          <w:sz w:val="22"/>
          <w:szCs w:val="22"/>
          <w:lang w:val="uk-UA"/>
        </w:rPr>
        <w:t>заявнику</w:t>
      </w:r>
      <w:bookmarkStart w:id="0" w:name="_GoBack"/>
      <w:bookmarkEnd w:id="0"/>
    </w:p>
    <w:sectPr w:rsidR="000302B3" w:rsidRPr="00467BA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52" w:rsidRDefault="003A7F52" w:rsidP="00C50815">
      <w:r>
        <w:separator/>
      </w:r>
    </w:p>
  </w:endnote>
  <w:endnote w:type="continuationSeparator" w:id="0">
    <w:p w:rsidR="003A7F52" w:rsidRDefault="003A7F5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52" w:rsidRDefault="003A7F52" w:rsidP="00C50815">
      <w:r>
        <w:separator/>
      </w:r>
    </w:p>
  </w:footnote>
  <w:footnote w:type="continuationSeparator" w:id="0">
    <w:p w:rsidR="003A7F52" w:rsidRDefault="003A7F5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8042CF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1535F"/>
    <w:rsid w:val="000279B9"/>
    <w:rsid w:val="000302B3"/>
    <w:rsid w:val="00035BB7"/>
    <w:rsid w:val="00041B20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51B8"/>
    <w:rsid w:val="00197BCD"/>
    <w:rsid w:val="001A1D48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0F72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71CFE"/>
    <w:rsid w:val="003805AA"/>
    <w:rsid w:val="00394325"/>
    <w:rsid w:val="003A2EC4"/>
    <w:rsid w:val="003A55C3"/>
    <w:rsid w:val="003A7F52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C38AC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B75B3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C4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6CA"/>
    <w:rsid w:val="00802BD7"/>
    <w:rsid w:val="008042CF"/>
    <w:rsid w:val="00805760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3A7B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C5218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17224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5156"/>
    <w:rsid w:val="00D0651E"/>
    <w:rsid w:val="00D06D9D"/>
    <w:rsid w:val="00D172C4"/>
    <w:rsid w:val="00D22AA6"/>
    <w:rsid w:val="00D254BB"/>
    <w:rsid w:val="00D42BEA"/>
    <w:rsid w:val="00D43CD5"/>
    <w:rsid w:val="00D46EA1"/>
    <w:rsid w:val="00D5308D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45059"/>
  <w15:docId w15:val="{BB655814-5DEF-4E4A-AEB9-D0B4C1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7C6A-05F3-4A19-B9F3-94E7B2D1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71</cp:revision>
  <cp:lastPrinted>2021-05-11T06:47:00Z</cp:lastPrinted>
  <dcterms:created xsi:type="dcterms:W3CDTF">2017-05-23T06:30:00Z</dcterms:created>
  <dcterms:modified xsi:type="dcterms:W3CDTF">2021-05-11T06:48:00Z</dcterms:modified>
</cp:coreProperties>
</file>