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A66F42" w:rsidTr="00417AA0">
        <w:trPr>
          <w:jc w:val="center"/>
        </w:trPr>
        <w:tc>
          <w:tcPr>
            <w:tcW w:w="4253" w:type="dxa"/>
          </w:tcPr>
          <w:p w:rsidR="00A66F42" w:rsidRDefault="00A66F42" w:rsidP="00417AA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A66F42" w:rsidRDefault="00A66F42" w:rsidP="00417AA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77F4F17" wp14:editId="0A09EF03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A66F42" w:rsidTr="00417AA0">
              <w:trPr>
                <w:jc w:val="center"/>
              </w:trPr>
              <w:tc>
                <w:tcPr>
                  <w:tcW w:w="4253" w:type="dxa"/>
                  <w:hideMark/>
                </w:tcPr>
                <w:p w:rsidR="00A66F42" w:rsidRDefault="00A66F42" w:rsidP="00417AA0">
                  <w:pPr>
                    <w:pStyle w:val="a4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Проєкт</w:t>
                  </w:r>
                  <w:proofErr w:type="spellEnd"/>
                </w:p>
                <w:p w:rsidR="00A66F42" w:rsidRDefault="00A66F42" w:rsidP="00417AA0">
                  <w:pPr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оприлюднено</w:t>
                  </w:r>
                </w:p>
                <w:p w:rsidR="00A66F42" w:rsidRDefault="00426214" w:rsidP="0000608E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r w:rsidR="00A66F42">
                    <w:rPr>
                      <w:sz w:val="28"/>
                      <w:szCs w:val="28"/>
                      <w:lang w:val="uk-UA" w:eastAsia="en-US"/>
                    </w:rPr>
                    <w:t xml:space="preserve">«___» </w:t>
                  </w:r>
                  <w:r w:rsidR="0000608E">
                    <w:rPr>
                      <w:sz w:val="28"/>
                      <w:szCs w:val="28"/>
                      <w:lang w:val="uk-UA" w:eastAsia="en-US"/>
                    </w:rPr>
                    <w:t>червня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2021 р.</w:t>
                  </w:r>
                </w:p>
              </w:tc>
            </w:tr>
          </w:tbl>
          <w:p w:rsidR="00A66F42" w:rsidRDefault="00A66F42" w:rsidP="00417AA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66F42" w:rsidRDefault="00A66F42" w:rsidP="00A66F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6F42" w:rsidRDefault="00A66F42" w:rsidP="00A66F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6F42" w:rsidRDefault="00A66F42" w:rsidP="00A66F42">
      <w:pPr>
        <w:pStyle w:val="1"/>
      </w:pPr>
      <w:r>
        <w:t>РІШЕННЯ</w:t>
      </w:r>
    </w:p>
    <w:p w:rsidR="00A66F42" w:rsidRDefault="00A66F42" w:rsidP="00A66F42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A66F42" w:rsidTr="00417AA0">
        <w:trPr>
          <w:trHeight w:val="312"/>
        </w:trPr>
        <w:tc>
          <w:tcPr>
            <w:tcW w:w="4820" w:type="dxa"/>
            <w:hideMark/>
          </w:tcPr>
          <w:p w:rsidR="00A66F42" w:rsidRDefault="00A66F42" w:rsidP="00417AA0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                      № </w:t>
            </w:r>
          </w:p>
        </w:tc>
      </w:tr>
      <w:tr w:rsidR="00A66F42" w:rsidTr="00417AA0">
        <w:trPr>
          <w:trHeight w:val="327"/>
        </w:trPr>
        <w:tc>
          <w:tcPr>
            <w:tcW w:w="4820" w:type="dxa"/>
          </w:tcPr>
          <w:p w:rsidR="00A66F42" w:rsidRDefault="00A66F42" w:rsidP="00417AA0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A66F42" w:rsidTr="00417AA0">
        <w:trPr>
          <w:trHeight w:val="1064"/>
        </w:trPr>
        <w:tc>
          <w:tcPr>
            <w:tcW w:w="4820" w:type="dxa"/>
            <w:hideMark/>
          </w:tcPr>
          <w:p w:rsidR="00A66F42" w:rsidRDefault="00A66F42" w:rsidP="00417AA0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A66F42" w:rsidRDefault="00A66F42" w:rsidP="00A66F42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A66F42" w:rsidRDefault="00A66F42" w:rsidP="00A66F4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A95CE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 2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11.06.2021 року, протокол № 7,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A66F42" w:rsidRDefault="00A66F42" w:rsidP="00A66F4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6F42" w:rsidRDefault="00A66F42" w:rsidP="00A66F4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66F42" w:rsidRDefault="00A66F42" w:rsidP="00A66F4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6F42" w:rsidRDefault="00A66F42" w:rsidP="00A66F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Надати статус дитини, яка постраждала внаслідок воєнних дій та збройних конфліктів, неповнолітній </w:t>
      </w:r>
      <w:r w:rsidR="00A95CEA">
        <w:rPr>
          <w:b/>
          <w:color w:val="202020"/>
          <w:sz w:val="28"/>
          <w:szCs w:val="28"/>
          <w:lang w:val="uk-UA"/>
        </w:rPr>
        <w:t>ОСОБА 1</w:t>
      </w:r>
      <w:r w:rsidRPr="00A66F42">
        <w:rPr>
          <w:b/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A95CEA">
        <w:rPr>
          <w:color w:val="202020"/>
          <w:sz w:val="28"/>
          <w:szCs w:val="28"/>
          <w:lang w:val="uk-UA"/>
        </w:rPr>
        <w:t>ДАТА 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A95CEA">
        <w:rPr>
          <w:color w:val="202020"/>
          <w:sz w:val="28"/>
          <w:szCs w:val="28"/>
          <w:lang w:val="uk-UA"/>
        </w:rPr>
        <w:t>ЧИСЛО 1</w:t>
      </w:r>
      <w:r>
        <w:rPr>
          <w:color w:val="202020"/>
          <w:sz w:val="28"/>
          <w:szCs w:val="28"/>
          <w:lang w:val="uk-UA"/>
        </w:rPr>
        <w:t xml:space="preserve">, орган що видав – </w:t>
      </w:r>
      <w:r w:rsidR="00426214">
        <w:rPr>
          <w:sz w:val="28"/>
          <w:szCs w:val="28"/>
          <w:lang w:val="uk-UA"/>
        </w:rPr>
        <w:t>Зарічний районний відділ у місті Суми Управління Державної міграційної служби України в Сумській області</w:t>
      </w:r>
      <w:r w:rsidRPr="00686B06">
        <w:rPr>
          <w:sz w:val="28"/>
          <w:szCs w:val="28"/>
          <w:lang w:val="uk-UA"/>
        </w:rPr>
        <w:t>, д</w:t>
      </w:r>
      <w:r>
        <w:rPr>
          <w:color w:val="202020"/>
          <w:sz w:val="28"/>
          <w:szCs w:val="28"/>
          <w:lang w:val="uk-UA"/>
        </w:rPr>
        <w:t xml:space="preserve">ата видачі – </w:t>
      </w:r>
      <w:r w:rsidR="00A95CEA">
        <w:rPr>
          <w:sz w:val="28"/>
          <w:szCs w:val="28"/>
          <w:lang w:val="uk-UA"/>
        </w:rPr>
        <w:t>ДАТА 2</w:t>
      </w:r>
      <w:r w:rsidRPr="00686B06">
        <w:rPr>
          <w:sz w:val="28"/>
          <w:szCs w:val="28"/>
          <w:lang w:val="uk-UA"/>
        </w:rPr>
        <w:t xml:space="preserve"> р</w:t>
      </w:r>
      <w:r>
        <w:rPr>
          <w:color w:val="202020"/>
          <w:sz w:val="28"/>
          <w:szCs w:val="28"/>
          <w:lang w:val="uk-UA"/>
        </w:rPr>
        <w:t xml:space="preserve">оку), яка </w:t>
      </w:r>
      <w:r>
        <w:rPr>
          <w:sz w:val="28"/>
          <w:szCs w:val="28"/>
          <w:lang w:val="uk-UA"/>
        </w:rPr>
        <w:t xml:space="preserve">зареєстрована у </w:t>
      </w:r>
      <w:r w:rsidR="00426214">
        <w:rPr>
          <w:sz w:val="28"/>
          <w:szCs w:val="28"/>
          <w:lang w:val="uk-UA"/>
        </w:rPr>
        <w:t xml:space="preserve">будинку </w:t>
      </w:r>
      <w:r w:rsidR="00A95CEA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A95CEA">
        <w:rPr>
          <w:sz w:val="28"/>
          <w:szCs w:val="28"/>
          <w:lang w:val="uk-UA"/>
        </w:rPr>
        <w:t>АДРЕСА 2</w:t>
      </w:r>
      <w:bookmarkStart w:id="0" w:name="_GoBack"/>
      <w:bookmarkEnd w:id="0"/>
      <w:r>
        <w:rPr>
          <w:sz w:val="28"/>
          <w:szCs w:val="28"/>
          <w:lang w:val="uk-UA"/>
        </w:rPr>
        <w:t xml:space="preserve">, у зв’язку з тим, що неповнолітня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A66F42" w:rsidRDefault="00A66F42" w:rsidP="00A66F4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14F3C" w:rsidRDefault="00114F3C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A66F42" w:rsidRDefault="00A66F42" w:rsidP="00A66F42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Сумської міської ради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збройних конфліктів</w:t>
      </w:r>
      <w:r>
        <w:rPr>
          <w:b/>
          <w:spacing w:val="-4"/>
          <w:sz w:val="28"/>
          <w:szCs w:val="28"/>
          <w:lang w:val="uk-UA"/>
        </w:rPr>
        <w:t>»</w:t>
      </w: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A66F42" w:rsidTr="00417AA0">
        <w:tc>
          <w:tcPr>
            <w:tcW w:w="4644" w:type="dxa"/>
            <w:hideMark/>
          </w:tcPr>
          <w:p w:rsidR="00A66F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Управління</w:t>
            </w: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«Служба у справах дітей»</w:t>
            </w: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Подопригора</w:t>
            </w:r>
            <w:proofErr w:type="spellEnd"/>
          </w:p>
        </w:tc>
      </w:tr>
      <w:tr w:rsidR="00A66F42" w:rsidTr="00417AA0">
        <w:tc>
          <w:tcPr>
            <w:tcW w:w="4644" w:type="dxa"/>
          </w:tcPr>
          <w:p w:rsidR="00A66F42" w:rsidRDefault="00A66F42" w:rsidP="00417AA0">
            <w:pPr>
              <w:spacing w:line="256" w:lineRule="auto"/>
              <w:rPr>
                <w:szCs w:val="28"/>
                <w:lang w:val="uk-UA" w:eastAsia="en-US"/>
              </w:rPr>
            </w:pPr>
          </w:p>
          <w:p w:rsidR="00A66F42" w:rsidRDefault="00A66F42" w:rsidP="00417AA0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спеціаліст-юрисконсульт</w:t>
            </w:r>
          </w:p>
          <w:p w:rsidR="00A66F42" w:rsidRDefault="00A66F42" w:rsidP="00417AA0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pacing w:val="-4"/>
                <w:sz w:val="28"/>
                <w:szCs w:val="28"/>
                <w:lang w:val="uk-UA" w:eastAsia="en-US"/>
              </w:rPr>
              <w:t>Управління «Служба у справах дітей»</w:t>
            </w: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Pr="007219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721942">
              <w:rPr>
                <w:sz w:val="28"/>
                <w:szCs w:val="28"/>
                <w:lang w:val="uk-UA" w:eastAsia="en-US"/>
              </w:rPr>
              <w:t>В.В. Смук</w:t>
            </w:r>
          </w:p>
        </w:tc>
      </w:tr>
      <w:tr w:rsidR="00A66F42" w:rsidTr="00417AA0">
        <w:tc>
          <w:tcPr>
            <w:tcW w:w="4644" w:type="dxa"/>
          </w:tcPr>
          <w:p w:rsidR="00A66F42" w:rsidRDefault="00A66F42" w:rsidP="00417AA0">
            <w:pPr>
              <w:tabs>
                <w:tab w:val="left" w:pos="7020"/>
              </w:tabs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Default="00A66F42" w:rsidP="00417AA0">
            <w:pPr>
              <w:tabs>
                <w:tab w:val="left" w:pos="7020"/>
              </w:tabs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  <w:p w:rsidR="00A66F42" w:rsidRDefault="00A66F42" w:rsidP="00417AA0">
            <w:pPr>
              <w:tabs>
                <w:tab w:val="left" w:pos="7020"/>
              </w:tabs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питань діяльності </w:t>
            </w: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виконавчих органів ради</w:t>
            </w: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Pr="007219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</w:p>
          <w:p w:rsidR="00A66F42" w:rsidRPr="007219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</w:p>
          <w:p w:rsidR="00A66F42" w:rsidRPr="007219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</w:p>
          <w:p w:rsidR="00A66F42" w:rsidRPr="00721942" w:rsidRDefault="007219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721942">
              <w:rPr>
                <w:sz w:val="28"/>
                <w:szCs w:val="28"/>
                <w:lang w:val="uk-UA" w:eastAsia="en-US"/>
              </w:rPr>
              <w:t xml:space="preserve">В.В. </w:t>
            </w:r>
            <w:proofErr w:type="spellStart"/>
            <w:r w:rsidRPr="00721942">
              <w:rPr>
                <w:sz w:val="28"/>
                <w:szCs w:val="28"/>
                <w:lang w:val="uk-UA" w:eastAsia="en-US"/>
              </w:rPr>
              <w:t>Мотречко</w:t>
            </w:r>
            <w:proofErr w:type="spellEnd"/>
          </w:p>
        </w:tc>
      </w:tr>
      <w:tr w:rsidR="00A66F42" w:rsidTr="00417AA0">
        <w:tc>
          <w:tcPr>
            <w:tcW w:w="4644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Pr="00721942" w:rsidRDefault="00A66F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</w:p>
        </w:tc>
      </w:tr>
      <w:tr w:rsidR="00A66F42" w:rsidTr="00417AA0">
        <w:tc>
          <w:tcPr>
            <w:tcW w:w="4644" w:type="dxa"/>
            <w:hideMark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правового </w:t>
            </w: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</w:t>
            </w: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66F42" w:rsidTr="00417AA0">
        <w:tc>
          <w:tcPr>
            <w:tcW w:w="4644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</w:tr>
      <w:tr w:rsidR="00A66F42" w:rsidTr="00417AA0">
        <w:tc>
          <w:tcPr>
            <w:tcW w:w="4644" w:type="dxa"/>
            <w:hideMark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Pr="00721942" w:rsidRDefault="007219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721942"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 w:rsidRPr="00721942"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A66F42" w:rsidTr="00417AA0">
        <w:tc>
          <w:tcPr>
            <w:tcW w:w="4644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</w:tr>
      <w:tr w:rsidR="00A66F42" w:rsidTr="00417AA0">
        <w:tc>
          <w:tcPr>
            <w:tcW w:w="4644" w:type="dxa"/>
            <w:hideMark/>
          </w:tcPr>
          <w:p w:rsidR="00A66F42" w:rsidRDefault="007219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A66F42">
              <w:rPr>
                <w:sz w:val="28"/>
                <w:szCs w:val="28"/>
                <w:lang w:val="uk-UA" w:eastAsia="en-US"/>
              </w:rPr>
              <w:t xml:space="preserve">еруючий справами </w:t>
            </w:r>
          </w:p>
          <w:p w:rsidR="00A66F42" w:rsidRDefault="00A66F42" w:rsidP="00417AA0">
            <w:pPr>
              <w:tabs>
                <w:tab w:val="left" w:pos="7020"/>
              </w:tabs>
              <w:spacing w:line="256" w:lineRule="auto"/>
              <w:jc w:val="left"/>
              <w:rPr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  <w:p w:rsidR="00A66F42" w:rsidRPr="00721942" w:rsidRDefault="00721942" w:rsidP="00417AA0">
            <w:pPr>
              <w:spacing w:line="256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721942">
              <w:rPr>
                <w:sz w:val="28"/>
                <w:szCs w:val="28"/>
                <w:lang w:val="uk-UA" w:eastAsia="en-US"/>
              </w:rPr>
              <w:t>Ю.А. Павлик</w:t>
            </w:r>
          </w:p>
          <w:p w:rsidR="00A66F42" w:rsidRDefault="00A66F42" w:rsidP="00417AA0">
            <w:pPr>
              <w:spacing w:line="256" w:lineRule="auto"/>
              <w:jc w:val="left"/>
              <w:rPr>
                <w:szCs w:val="28"/>
                <w:lang w:val="uk-UA" w:eastAsia="en-US"/>
              </w:rPr>
            </w:pPr>
          </w:p>
        </w:tc>
      </w:tr>
    </w:tbl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66F42" w:rsidRDefault="00A66F42" w:rsidP="00A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F42" w:rsidRDefault="00A66F42" w:rsidP="00A66F42"/>
    <w:p w:rsidR="00A66F42" w:rsidRDefault="00A66F42" w:rsidP="00A66F42"/>
    <w:p w:rsidR="001D4248" w:rsidRDefault="001D4248"/>
    <w:sectPr w:rsidR="001D4248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9"/>
    <w:rsid w:val="0000608E"/>
    <w:rsid w:val="000745E1"/>
    <w:rsid w:val="00114F3C"/>
    <w:rsid w:val="001D4248"/>
    <w:rsid w:val="00426214"/>
    <w:rsid w:val="005F6C99"/>
    <w:rsid w:val="00686B06"/>
    <w:rsid w:val="00721942"/>
    <w:rsid w:val="00A32E21"/>
    <w:rsid w:val="00A66F42"/>
    <w:rsid w:val="00A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1093"/>
  <w15:chartTrackingRefBased/>
  <w15:docId w15:val="{BD40AF0A-0CD2-4FA4-8D7F-4A527C6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F4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F4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A66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66F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66F42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A66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66F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66F42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A66F4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Смук Роман Володимирович</cp:lastModifiedBy>
  <cp:revision>4</cp:revision>
  <cp:lastPrinted>2021-06-11T12:29:00Z</cp:lastPrinted>
  <dcterms:created xsi:type="dcterms:W3CDTF">2021-06-12T06:02:00Z</dcterms:created>
  <dcterms:modified xsi:type="dcterms:W3CDTF">2021-06-12T06:05:00Z</dcterms:modified>
</cp:coreProperties>
</file>