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6E" w:rsidRPr="00E04DDB" w:rsidRDefault="0065596E" w:rsidP="00E04D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18D8" w:rsidRPr="003F51B0" w:rsidRDefault="006367C9" w:rsidP="00D803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Пояснення</w:t>
      </w:r>
    </w:p>
    <w:p w:rsidR="00D803EE" w:rsidRPr="003F51B0" w:rsidRDefault="00D803EE" w:rsidP="00D803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</w:t>
      </w: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підприємства 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>«І</w:t>
      </w: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нфосервіс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196223" w:rsidRPr="004D15C5" w:rsidRDefault="006367C9" w:rsidP="0019622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803EE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умської міської ради 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BA7F23" w:rsidRPr="004D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46C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77C1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7F23" w:rsidRPr="004D15C5">
        <w:rPr>
          <w:rFonts w:ascii="Times New Roman" w:hAnsi="Times New Roman" w:cs="Times New Roman"/>
          <w:b/>
          <w:sz w:val="24"/>
          <w:szCs w:val="24"/>
        </w:rPr>
        <w:t>рік</w:t>
      </w:r>
    </w:p>
    <w:p w:rsidR="003E0419" w:rsidRPr="003F51B0" w:rsidRDefault="003E0419" w:rsidP="00196223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96223" w:rsidRPr="003F51B0" w:rsidRDefault="00196223" w:rsidP="00196223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132A06" w:rsidRPr="003F51B0">
        <w:rPr>
          <w:rFonts w:ascii="Times New Roman" w:hAnsi="Times New Roman" w:cs="Times New Roman"/>
          <w:sz w:val="24"/>
          <w:szCs w:val="24"/>
          <w:lang w:val="uk-UA" w:eastAsia="uk-UA"/>
        </w:rPr>
        <w:t>Комунальне підприємство є юридичною осо</w:t>
      </w: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бою, яка створена відповідно до </w:t>
      </w:r>
      <w:r w:rsidR="00132A06" w:rsidRPr="003F51B0">
        <w:rPr>
          <w:rFonts w:ascii="Times New Roman" w:hAnsi="Times New Roman" w:cs="Times New Roman"/>
          <w:sz w:val="24"/>
          <w:szCs w:val="24"/>
          <w:lang w:val="uk-UA" w:eastAsia="uk-UA"/>
        </w:rPr>
        <w:t>чинного законодавства України  без обмежень строку діяльності.</w:t>
      </w: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2A06" w:rsidRPr="003F51B0">
        <w:rPr>
          <w:rFonts w:ascii="Times New Roman" w:hAnsi="Times New Roman" w:cs="Times New Roman"/>
          <w:sz w:val="24"/>
          <w:szCs w:val="24"/>
          <w:lang w:val="uk-UA" w:eastAsia="uk-UA"/>
        </w:rPr>
        <w:t>Одноосібним засновником підприємства є Сумська міська рада.</w:t>
      </w:r>
    </w:p>
    <w:p w:rsidR="00B76935" w:rsidRPr="00B76935" w:rsidRDefault="00196223" w:rsidP="00B7693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76935"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    Підприємство надає послуги з технічної підтримки систем інформаційно-аналітичного забезпечення, обслуговування телекомунікаційних систем, із розробки, підтримки, розміщення, забезпечення безперебійної роботи веб-сайтів, а також проводить онлайн - трансляції</w:t>
      </w:r>
      <w:bookmarkStart w:id="0" w:name="_GoBack"/>
      <w:bookmarkEnd w:id="0"/>
      <w:r w:rsidR="00B76935"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заходів Сумської міської ради. Підприємство надає послуги з підтримки програм електронного документообігу, обслуговування комп’ютерної техніки та локальних мереж. </w:t>
      </w:r>
    </w:p>
    <w:p w:rsidR="00B76935" w:rsidRPr="00B76935" w:rsidRDefault="00B76935" w:rsidP="00B7693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   Спеціалістами підприємства організовані наступні послуги: монтаж системи відеоспостереження; діагностика системи безпеки; налаштування обладнання; технічне обслуговування систем безпеки; налаштування програмного забезпечення; профілактика і ремонт системи безпеки.</w:t>
      </w:r>
    </w:p>
    <w:p w:rsidR="003F51B0" w:rsidRPr="00B76935" w:rsidRDefault="003F51B0" w:rsidP="003F51B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76935">
        <w:rPr>
          <w:rFonts w:ascii="Times New Roman" w:hAnsi="Times New Roman" w:cs="Times New Roman"/>
          <w:sz w:val="24"/>
          <w:szCs w:val="24"/>
          <w:lang w:val="uk-UA" w:eastAsia="uk-UA"/>
        </w:rPr>
        <w:t>Послуги надаються установам та організаціям, що фінансуються з місцевого бюджету та іншим споживачам.</w:t>
      </w:r>
    </w:p>
    <w:p w:rsidR="00E04DDB" w:rsidRPr="00E04DDB" w:rsidRDefault="00E04DDB" w:rsidP="00E04DDB">
      <w:pPr>
        <w:spacing w:after="52" w:line="260" w:lineRule="exact"/>
        <w:ind w:left="980"/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</w:pPr>
      <w:r w:rsidRPr="00E04DDB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Основні показники фінансово</w:t>
      </w:r>
      <w:r w:rsidRPr="003F51B0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  <w:t>-господарської</w:t>
      </w:r>
      <w:r w:rsidRPr="00E04DDB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 xml:space="preserve"> діяльності</w:t>
      </w:r>
      <w:r w:rsidR="003F51B0" w:rsidRPr="003F51B0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 xml:space="preserve"> підприємства</w:t>
      </w:r>
    </w:p>
    <w:tbl>
      <w:tblPr>
        <w:tblStyle w:val="ac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984"/>
      </w:tblGrid>
      <w:tr w:rsidR="003F51B0" w:rsidRPr="00E04DDB" w:rsidTr="00DB6452">
        <w:trPr>
          <w:trHeight w:val="422"/>
        </w:trPr>
        <w:tc>
          <w:tcPr>
            <w:tcW w:w="5495" w:type="dxa"/>
          </w:tcPr>
          <w:p w:rsidR="003F51B0" w:rsidRPr="00E04DDB" w:rsidRDefault="003F51B0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Од. ви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іру</w:t>
            </w:r>
          </w:p>
        </w:tc>
        <w:tc>
          <w:tcPr>
            <w:tcW w:w="1984" w:type="dxa"/>
          </w:tcPr>
          <w:p w:rsidR="003F51B0" w:rsidRPr="00E04DDB" w:rsidRDefault="00C77C17" w:rsidP="00C77C1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2020</w:t>
            </w:r>
            <w:r w:rsidR="009B2886">
              <w:rPr>
                <w:rFonts w:ascii="Times New Roman" w:hAnsi="Times New Roman"/>
                <w:color w:val="000000"/>
                <w:lang w:val="uk-UA"/>
              </w:rPr>
              <w:t xml:space="preserve"> р</w:t>
            </w:r>
          </w:p>
        </w:tc>
      </w:tr>
      <w:tr w:rsidR="003F51B0" w:rsidRPr="00E04DDB" w:rsidTr="00DB6452">
        <w:trPr>
          <w:trHeight w:val="400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1.Середньооблікова кількість штатних працівників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Чол.</w:t>
            </w:r>
          </w:p>
        </w:tc>
        <w:tc>
          <w:tcPr>
            <w:tcW w:w="1984" w:type="dxa"/>
          </w:tcPr>
          <w:p w:rsidR="009B2886" w:rsidRPr="00E04DDB" w:rsidRDefault="00C77C17" w:rsidP="00BA7F2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</w:tr>
      <w:tr w:rsidR="003F51B0" w:rsidRPr="00E04DDB" w:rsidTr="00DB6452">
        <w:trPr>
          <w:trHeight w:val="291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2. Середня заробітна плата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Грн.</w:t>
            </w:r>
          </w:p>
        </w:tc>
        <w:tc>
          <w:tcPr>
            <w:tcW w:w="1984" w:type="dxa"/>
          </w:tcPr>
          <w:p w:rsidR="00CE42F7" w:rsidRPr="00A75363" w:rsidRDefault="00A75363" w:rsidP="00CE42F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10666,70</w:t>
            </w:r>
          </w:p>
          <w:p w:rsidR="00BA7F23" w:rsidRPr="00BA7F23" w:rsidRDefault="00BA7F23" w:rsidP="00CE42F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F51B0" w:rsidRPr="00E04DDB" w:rsidTr="00DB6452">
        <w:trPr>
          <w:trHeight w:val="268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3.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оходи</w:t>
            </w:r>
            <w:r w:rsidRPr="00E04DD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D1168A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3552,4</w:t>
            </w:r>
          </w:p>
        </w:tc>
      </w:tr>
      <w:tr w:rsidR="003F51B0" w:rsidRPr="00E04DDB" w:rsidTr="00DB6452">
        <w:trPr>
          <w:trHeight w:val="271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3.1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Чистий д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охід від основної діяльності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8E3CF9" w:rsidRPr="00E04DDB" w:rsidRDefault="00D1168A" w:rsidP="008E3C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3538,3</w:t>
            </w:r>
          </w:p>
        </w:tc>
      </w:tr>
      <w:tr w:rsidR="003F51B0" w:rsidRPr="00E04DDB" w:rsidTr="003F51B0">
        <w:trPr>
          <w:trHeight w:val="327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3.2 Інші доходи від звичайної діяльності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D1168A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14,1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4.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итрати</w:t>
            </w:r>
            <w:r w:rsidRPr="00E04DDB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444671" w:rsidRPr="00E04DDB" w:rsidRDefault="00444671" w:rsidP="0044467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3534,3</w:t>
            </w:r>
          </w:p>
        </w:tc>
      </w:tr>
      <w:tr w:rsidR="003F51B0" w:rsidRPr="00E04DDB" w:rsidTr="00DB6452">
        <w:trPr>
          <w:trHeight w:val="272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</w:rPr>
              <w:t>4.1 Матеріальні витрати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444671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727,1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4.2 Заробітна плата з нарахуваннями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7591D" w:rsidP="0077591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2498,6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4.3 Амортизація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B76935" w:rsidRPr="00E04DDB" w:rsidRDefault="0077591D" w:rsidP="00B7693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230,4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4.4 Інші витрати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8E3CF9" w:rsidRPr="00E04DDB" w:rsidRDefault="0077591D" w:rsidP="008E3C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77,2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5. Податок на прибуток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6659BB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3,2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6. Податок на додану вартість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7591D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564,0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7. Чистий прибуток (збиток)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6659BB" w:rsidP="006659B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14,8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8. Дебіторська заборгованість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6659BB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164,4</w:t>
            </w:r>
          </w:p>
        </w:tc>
      </w:tr>
      <w:tr w:rsidR="003F51B0" w:rsidRPr="00E04DDB" w:rsidTr="00DB6452">
        <w:trPr>
          <w:trHeight w:val="456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9. Дебіторська заборгованість з бюджетом(ПДВ)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CE42F7" w:rsidP="00E946C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10.Кредиторська заборгованість за товари, роботи послуги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DB6452" w:rsidRDefault="006659BB" w:rsidP="00DB645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12,7</w:t>
            </w:r>
          </w:p>
          <w:p w:rsidR="00B80F0A" w:rsidRPr="00E04DDB" w:rsidRDefault="00B80F0A" w:rsidP="00DB645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E04DDB" w:rsidRPr="00E04DDB" w:rsidRDefault="00E04DDB" w:rsidP="003F51B0">
      <w:pPr>
        <w:spacing w:after="0" w:line="260" w:lineRule="exact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3F51B0" w:rsidRPr="003F51B0" w:rsidRDefault="00196223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Default="003F51B0" w:rsidP="00E04DDB">
      <w:pPr>
        <w:spacing w:after="128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9B2886" w:rsidRDefault="00E04DDB" w:rsidP="009B2886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КП «Інфосервіс» СМР на </w:t>
      </w:r>
      <w:r w:rsidR="009B2886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01.0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1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.20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2</w:t>
      </w:r>
      <w:r w:rsidR="006659B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1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року має у своєму розпорядженні </w:t>
      </w:r>
      <w:r w:rsidR="00DB6452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необоротні активи у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сум</w:t>
      </w:r>
      <w:r w:rsidR="00DB6452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і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="006659B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2173,7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="009B2886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тис. грн.</w:t>
      </w:r>
    </w:p>
    <w:p w:rsidR="00E04DDB" w:rsidRDefault="00E04DDB" w:rsidP="009B2886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За підсумками роботи підприємства за 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20</w:t>
      </w:r>
      <w:r w:rsidR="006659B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20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р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ік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витрати склали </w:t>
      </w:r>
      <w:r w:rsidR="006659B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3534,3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тис. грн. при рівні доходів </w:t>
      </w:r>
      <w:r w:rsidR="006659B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3552,4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тис. грн., </w:t>
      </w:r>
      <w:r w:rsidR="00B7693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  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в резул</w:t>
      </w:r>
      <w:r w:rsidRPr="00E04D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ьтаті чого підприємство отримало </w:t>
      </w:r>
      <w:r w:rsidR="00CE42F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прибуток</w:t>
      </w:r>
      <w:r w:rsidRPr="00E04D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 сумі </w:t>
      </w:r>
      <w:r w:rsidR="00CE42F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="006659B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18,1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="00B7693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eastAsia="ru-RU"/>
        </w:rPr>
        <w:t>тис .грн.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За період підприємство отримало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14,8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 чистого прибутку, що на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11,8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тис. грн. менше  планового  показника. 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зменшення розміру прибутку вплинуло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зменшення рівня доходів від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реаліз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ації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робіт та послуг, на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13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%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меньше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порівняно з плановим показником.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зменшення рівня доходів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від</w:t>
      </w:r>
      <w:r w:rsidR="006659BB"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реаліз</w:t>
      </w:r>
      <w:r w:rsidR="006659BB">
        <w:rPr>
          <w:rFonts w:ascii="Times New Roman" w:eastAsia="Times New Roman" w:hAnsi="Times New Roman"/>
          <w:sz w:val="24"/>
          <w:szCs w:val="24"/>
          <w:lang w:val="uk-UA" w:eastAsia="ru-RU"/>
        </w:rPr>
        <w:t>ації</w:t>
      </w:r>
      <w:r w:rsidR="006659BB"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робіт та послуг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вплинуло зменшення 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533,7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 в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порівняні з плановим показником.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5C5" w:rsidRPr="004D15C5" w:rsidRDefault="004D15C5" w:rsidP="004D15C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Всього за звітний період  підприємством було здійснено виплат на користь держави у сумі 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1259,2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грн., що на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320,7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 більше запланованого показника, а саме:          перераховано єдиний внесок на загальнообов’язкове державне соціальне страхування  у сумі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454,8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грн.; сплачено інших податків, зборів та обов’язкових платежів у сумі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404,6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грн., ПДВ у сумі </w:t>
      </w:r>
      <w:r w:rsidR="001B1559">
        <w:rPr>
          <w:rFonts w:ascii="Times New Roman" w:eastAsia="Times New Roman" w:hAnsi="Times New Roman"/>
          <w:sz w:val="24"/>
          <w:szCs w:val="24"/>
          <w:lang w:val="uk-UA" w:eastAsia="ru-RU"/>
        </w:rPr>
        <w:t>564,0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</w:t>
      </w:r>
    </w:p>
    <w:p w:rsidR="001B1559" w:rsidRDefault="008E3CF9" w:rsidP="008E3CF9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3CF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 продовж року за рахунок коштів отриманих від господарської діяльності підприємством придбано основних засобів на суму </w:t>
      </w:r>
      <w:r w:rsidR="001B155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40,8</w:t>
      </w:r>
      <w:r w:rsidR="001B15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тис. грн.</w:t>
      </w:r>
    </w:p>
    <w:p w:rsidR="008E3CF9" w:rsidRPr="004D15C5" w:rsidRDefault="008E3CF9" w:rsidP="008E3CF9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4D15C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Підприємство постійно працює над вдосконаленням, навчанням своїх працівників відповідно до вимог автоматизації та інформатизації суспільства.</w:t>
      </w:r>
    </w:p>
    <w:p w:rsidR="00E04DDB" w:rsidRPr="00E04DDB" w:rsidRDefault="00E04DDB" w:rsidP="003F51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ab/>
      </w:r>
    </w:p>
    <w:p w:rsidR="003F51B0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Директор                                                                        О.В.Дяговець</w:t>
      </w:r>
    </w:p>
    <w:p w:rsidR="003F51B0" w:rsidRDefault="003F51B0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</w:p>
    <w:p w:rsidR="00E04DDB" w:rsidRPr="00E04DDB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Головний</w:t>
      </w:r>
      <w:r w:rsidR="003F51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бухгалтер                                                     С.В.</w:t>
      </w: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Мозгова </w:t>
      </w:r>
    </w:p>
    <w:p w:rsidR="00A718D8" w:rsidRPr="003F51B0" w:rsidRDefault="00A718D8" w:rsidP="00196223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718D8" w:rsidRPr="003F51B0" w:rsidSect="003E041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5A" w:rsidRDefault="008C585A" w:rsidP="006367C9">
      <w:pPr>
        <w:spacing w:after="0" w:line="240" w:lineRule="auto"/>
      </w:pPr>
      <w:r>
        <w:separator/>
      </w:r>
    </w:p>
  </w:endnote>
  <w:end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5A" w:rsidRDefault="008C585A" w:rsidP="006367C9">
      <w:pPr>
        <w:spacing w:after="0" w:line="240" w:lineRule="auto"/>
      </w:pPr>
      <w:r>
        <w:separator/>
      </w:r>
    </w:p>
  </w:footnote>
  <w:foot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3"/>
    <w:rsid w:val="00052D0A"/>
    <w:rsid w:val="00083EE5"/>
    <w:rsid w:val="000D6EFB"/>
    <w:rsid w:val="000F7950"/>
    <w:rsid w:val="00132A06"/>
    <w:rsid w:val="00196223"/>
    <w:rsid w:val="001A6D3A"/>
    <w:rsid w:val="001B1559"/>
    <w:rsid w:val="001D4B8B"/>
    <w:rsid w:val="002B7948"/>
    <w:rsid w:val="00363288"/>
    <w:rsid w:val="003911F9"/>
    <w:rsid w:val="003E0419"/>
    <w:rsid w:val="003E30B1"/>
    <w:rsid w:val="003E48A9"/>
    <w:rsid w:val="003F51B0"/>
    <w:rsid w:val="00433C96"/>
    <w:rsid w:val="00444671"/>
    <w:rsid w:val="00494600"/>
    <w:rsid w:val="004978C4"/>
    <w:rsid w:val="004B2AD9"/>
    <w:rsid w:val="004D15C5"/>
    <w:rsid w:val="005927C4"/>
    <w:rsid w:val="005C2EEC"/>
    <w:rsid w:val="005F639E"/>
    <w:rsid w:val="0060321F"/>
    <w:rsid w:val="006367C9"/>
    <w:rsid w:val="0065596E"/>
    <w:rsid w:val="006659BB"/>
    <w:rsid w:val="00690298"/>
    <w:rsid w:val="00711142"/>
    <w:rsid w:val="0073664E"/>
    <w:rsid w:val="007529C2"/>
    <w:rsid w:val="0077591D"/>
    <w:rsid w:val="0078155C"/>
    <w:rsid w:val="007A2599"/>
    <w:rsid w:val="007C2139"/>
    <w:rsid w:val="007D5263"/>
    <w:rsid w:val="007D7ABE"/>
    <w:rsid w:val="007F5BEC"/>
    <w:rsid w:val="00803A84"/>
    <w:rsid w:val="00821959"/>
    <w:rsid w:val="008234A0"/>
    <w:rsid w:val="00851773"/>
    <w:rsid w:val="008679F4"/>
    <w:rsid w:val="00885966"/>
    <w:rsid w:val="008C48A3"/>
    <w:rsid w:val="008C585A"/>
    <w:rsid w:val="008E3CF9"/>
    <w:rsid w:val="008E634C"/>
    <w:rsid w:val="00962CC7"/>
    <w:rsid w:val="00976243"/>
    <w:rsid w:val="009B2886"/>
    <w:rsid w:val="00A718D8"/>
    <w:rsid w:val="00A75363"/>
    <w:rsid w:val="00AC3056"/>
    <w:rsid w:val="00B76935"/>
    <w:rsid w:val="00B80F0A"/>
    <w:rsid w:val="00BA7F23"/>
    <w:rsid w:val="00C10CD9"/>
    <w:rsid w:val="00C77C17"/>
    <w:rsid w:val="00CE42F7"/>
    <w:rsid w:val="00D1168A"/>
    <w:rsid w:val="00D803EE"/>
    <w:rsid w:val="00DB60E7"/>
    <w:rsid w:val="00DB6452"/>
    <w:rsid w:val="00DC3270"/>
    <w:rsid w:val="00E04DDB"/>
    <w:rsid w:val="00E43F50"/>
    <w:rsid w:val="00E5735B"/>
    <w:rsid w:val="00E6001F"/>
    <w:rsid w:val="00E946CC"/>
    <w:rsid w:val="00E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BA2"/>
  <w15:docId w15:val="{11711BA9-62C1-4141-9E09-57FE3A9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C9"/>
  </w:style>
  <w:style w:type="paragraph" w:styleId="a5">
    <w:name w:val="footer"/>
    <w:basedOn w:val="a"/>
    <w:link w:val="a6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7C9"/>
  </w:style>
  <w:style w:type="character" w:customStyle="1" w:styleId="1">
    <w:name w:val="Основной текст Знак1"/>
    <w:basedOn w:val="a0"/>
    <w:link w:val="a7"/>
    <w:uiPriority w:val="99"/>
    <w:locked/>
    <w:rsid w:val="006367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367C9"/>
    <w:pPr>
      <w:shd w:val="clear" w:color="auto" w:fill="FFFFFF"/>
      <w:spacing w:after="480" w:line="54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367C9"/>
  </w:style>
  <w:style w:type="paragraph" w:styleId="a9">
    <w:name w:val="Balloon Text"/>
    <w:basedOn w:val="a"/>
    <w:link w:val="aa"/>
    <w:uiPriority w:val="99"/>
    <w:semiHidden/>
    <w:unhideWhenUsed/>
    <w:rsid w:val="008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3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03EE"/>
    <w:pPr>
      <w:spacing w:after="0" w:line="240" w:lineRule="auto"/>
    </w:pPr>
  </w:style>
  <w:style w:type="paragraph" w:customStyle="1" w:styleId="10">
    <w:name w:val="Без интервала1"/>
    <w:rsid w:val="00851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04DD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13</cp:revision>
  <cp:lastPrinted>2021-08-20T07:04:00Z</cp:lastPrinted>
  <dcterms:created xsi:type="dcterms:W3CDTF">2016-05-24T12:20:00Z</dcterms:created>
  <dcterms:modified xsi:type="dcterms:W3CDTF">2021-08-20T07:10:00Z</dcterms:modified>
</cp:coreProperties>
</file>