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E0" w:rsidRDefault="005F0BE0" w:rsidP="005F0BE0">
      <w:pPr>
        <w:ind w:left="-360"/>
        <w:outlineLvl w:val="0"/>
        <w:rPr>
          <w:sz w:val="12"/>
          <w:szCs w:val="12"/>
        </w:rPr>
      </w:pPr>
      <w:bookmarkStart w:id="0" w:name="_Hlk485031295"/>
      <w:r>
        <w:rPr>
          <w:noProof/>
        </w:rPr>
        <w:drawing>
          <wp:anchor distT="0" distB="0" distL="114300" distR="114300" simplePos="0" relativeHeight="251660288" behindDoc="1" locked="0" layoutInCell="1" allowOverlap="1" wp14:anchorId="318BFA6C" wp14:editId="6212C8CA">
            <wp:simplePos x="0" y="0"/>
            <wp:positionH relativeFrom="margin">
              <wp:posOffset>2692400</wp:posOffset>
            </wp:positionH>
            <wp:positionV relativeFrom="margin">
              <wp:posOffset>-733425</wp:posOffset>
            </wp:positionV>
            <wp:extent cx="502920" cy="638175"/>
            <wp:effectExtent l="0" t="0" r="0" b="9525"/>
            <wp:wrapThrough wrapText="bothSides">
              <wp:wrapPolygon edited="0">
                <wp:start x="0" y="0"/>
                <wp:lineTo x="0" y="21278"/>
                <wp:lineTo x="20455" y="21278"/>
                <wp:lineTo x="204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38175"/>
                    </a:xfrm>
                    <a:prstGeom prst="rect">
                      <a:avLst/>
                    </a:prstGeom>
                    <a:noFill/>
                  </pic:spPr>
                </pic:pic>
              </a:graphicData>
            </a:graphic>
          </wp:anchor>
        </w:drawing>
      </w:r>
    </w:p>
    <w:p w:rsidR="005F0BE0" w:rsidRPr="004D2E77" w:rsidRDefault="005F0BE0" w:rsidP="005F0BE0">
      <w:pPr>
        <w:jc w:val="center"/>
        <w:rPr>
          <w:sz w:val="36"/>
          <w:szCs w:val="36"/>
          <w:lang w:val="uk-UA"/>
        </w:rPr>
      </w:pPr>
      <w:r w:rsidRPr="004D2E77">
        <w:rPr>
          <w:sz w:val="36"/>
          <w:szCs w:val="36"/>
          <w:lang w:val="uk-UA"/>
        </w:rPr>
        <w:t>Сумська міська рада</w:t>
      </w:r>
    </w:p>
    <w:p w:rsidR="005F0BE0" w:rsidRPr="004D2E77" w:rsidRDefault="005F0BE0" w:rsidP="005F0BE0">
      <w:pPr>
        <w:jc w:val="center"/>
        <w:rPr>
          <w:sz w:val="36"/>
          <w:szCs w:val="36"/>
          <w:lang w:val="uk-UA"/>
        </w:rPr>
      </w:pPr>
      <w:r w:rsidRPr="004D2E77">
        <w:rPr>
          <w:sz w:val="36"/>
          <w:szCs w:val="36"/>
          <w:lang w:val="uk-UA"/>
        </w:rPr>
        <w:t>Виконавчий комітет</w:t>
      </w:r>
    </w:p>
    <w:p w:rsidR="005F0BE0" w:rsidRDefault="005F0BE0" w:rsidP="005F0BE0">
      <w:pPr>
        <w:jc w:val="center"/>
        <w:rPr>
          <w:b/>
          <w:bCs/>
          <w:sz w:val="36"/>
          <w:szCs w:val="36"/>
          <w:lang w:val="uk-UA"/>
        </w:rPr>
      </w:pPr>
      <w:r w:rsidRPr="004D2E77">
        <w:rPr>
          <w:b/>
          <w:bCs/>
          <w:sz w:val="36"/>
          <w:szCs w:val="36"/>
          <w:lang w:val="uk-UA"/>
        </w:rPr>
        <w:t>РІШЕННЯ</w:t>
      </w:r>
    </w:p>
    <w:p w:rsidR="00FA15EC" w:rsidRDefault="00FA15EC" w:rsidP="005F0BE0">
      <w:pPr>
        <w:jc w:val="center"/>
        <w:rPr>
          <w:sz w:val="28"/>
          <w:szCs w:val="28"/>
          <w:lang w:val="uk-UA"/>
        </w:rPr>
      </w:pPr>
    </w:p>
    <w:p w:rsidR="005F0BE0" w:rsidRDefault="005F0BE0" w:rsidP="005F0BE0">
      <w:pPr>
        <w:ind w:left="-360" w:firstLine="540"/>
        <w:jc w:val="both"/>
        <w:rPr>
          <w:sz w:val="20"/>
          <w:szCs w:val="20"/>
          <w:lang w:val="uk-UA"/>
        </w:rPr>
      </w:pPr>
    </w:p>
    <w:p w:rsidR="005F0BE0" w:rsidRDefault="005F0BE0" w:rsidP="00D63F26">
      <w:pPr>
        <w:tabs>
          <w:tab w:val="left" w:pos="180"/>
          <w:tab w:val="center" w:pos="4677"/>
          <w:tab w:val="left" w:pos="4820"/>
          <w:tab w:val="left" w:pos="5220"/>
        </w:tabs>
        <w:ind w:left="142" w:hanging="502"/>
        <w:rPr>
          <w:sz w:val="28"/>
          <w:szCs w:val="28"/>
          <w:lang w:val="uk-UA"/>
        </w:rPr>
      </w:pPr>
      <w:r>
        <w:rPr>
          <w:sz w:val="28"/>
          <w:szCs w:val="28"/>
          <w:lang w:val="uk-UA"/>
        </w:rPr>
        <w:t xml:space="preserve">     від                     №</w:t>
      </w:r>
    </w:p>
    <w:p w:rsidR="005F0BE0" w:rsidRPr="003A65F0" w:rsidRDefault="005F0BE0" w:rsidP="005F0BE0">
      <w:pPr>
        <w:tabs>
          <w:tab w:val="left" w:pos="180"/>
          <w:tab w:val="center" w:pos="4677"/>
          <w:tab w:val="left" w:pos="5220"/>
        </w:tabs>
        <w:rPr>
          <w:sz w:val="20"/>
          <w:szCs w:val="20"/>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521DF5" w:rsidRPr="005D0A87" w:rsidTr="005C69AD">
        <w:tc>
          <w:tcPr>
            <w:tcW w:w="5070" w:type="dxa"/>
          </w:tcPr>
          <w:p w:rsidR="00521DF5" w:rsidRPr="004518B3" w:rsidRDefault="00521DF5" w:rsidP="00715A0C">
            <w:pPr>
              <w:jc w:val="both"/>
              <w:rPr>
                <w:sz w:val="28"/>
                <w:szCs w:val="28"/>
                <w:lang w:val="uk-UA"/>
              </w:rPr>
            </w:pPr>
            <w:r w:rsidRPr="001E1E2C">
              <w:rPr>
                <w:b/>
                <w:bCs/>
                <w:sz w:val="28"/>
                <w:szCs w:val="28"/>
                <w:lang w:val="uk-UA"/>
              </w:rPr>
              <w:t>Про</w:t>
            </w:r>
            <w:r w:rsidRPr="004518B3">
              <w:rPr>
                <w:b/>
                <w:bCs/>
                <w:sz w:val="28"/>
                <w:szCs w:val="28"/>
                <w:lang w:val="uk-UA"/>
              </w:rPr>
              <w:t xml:space="preserve"> </w:t>
            </w:r>
            <w:r w:rsidR="00715A0C">
              <w:rPr>
                <w:b/>
                <w:bCs/>
                <w:sz w:val="28"/>
                <w:szCs w:val="28"/>
                <w:lang w:val="uk-UA"/>
              </w:rPr>
              <w:t>визнання таким, що втратило чинність рішення Виконавчого комітету Сумської міської ради від 21.05.2019 № 284 «Про</w:t>
            </w:r>
            <w:r w:rsidR="005C69AD">
              <w:rPr>
                <w:b/>
                <w:bCs/>
                <w:sz w:val="28"/>
                <w:szCs w:val="28"/>
                <w:lang w:val="uk-UA"/>
              </w:rPr>
              <w:t xml:space="preserve"> </w:t>
            </w:r>
            <w:r w:rsidR="005C69AD" w:rsidRPr="003407DE">
              <w:rPr>
                <w:b/>
                <w:sz w:val="28"/>
                <w:szCs w:val="28"/>
                <w:lang w:val="uk-UA"/>
              </w:rPr>
              <w:t xml:space="preserve">затвердження </w:t>
            </w:r>
            <w:r w:rsidR="005C69AD" w:rsidRPr="000624C8">
              <w:rPr>
                <w:b/>
                <w:sz w:val="28"/>
                <w:szCs w:val="28"/>
                <w:lang w:val="uk-UA"/>
              </w:rPr>
              <w:t>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00F70898">
              <w:rPr>
                <w:b/>
                <w:sz w:val="28"/>
                <w:szCs w:val="28"/>
                <w:lang w:val="uk-UA"/>
              </w:rPr>
              <w:t>»</w:t>
            </w:r>
            <w:r w:rsidR="00715A0C">
              <w:rPr>
                <w:b/>
                <w:bCs/>
                <w:sz w:val="28"/>
                <w:szCs w:val="28"/>
                <w:lang w:val="uk-UA"/>
              </w:rPr>
              <w:t xml:space="preserve"> </w:t>
            </w:r>
          </w:p>
        </w:tc>
      </w:tr>
    </w:tbl>
    <w:tbl>
      <w:tblPr>
        <w:tblW w:w="0" w:type="auto"/>
        <w:tblInd w:w="-252" w:type="dxa"/>
        <w:tblLook w:val="01E0" w:firstRow="1" w:lastRow="1" w:firstColumn="1" w:lastColumn="1" w:noHBand="0" w:noVBand="0"/>
      </w:tblPr>
      <w:tblGrid>
        <w:gridCol w:w="5040"/>
      </w:tblGrid>
      <w:tr w:rsidR="00521DF5" w:rsidRPr="005D0A87" w:rsidTr="00815DD0">
        <w:trPr>
          <w:trHeight w:val="162"/>
        </w:trPr>
        <w:tc>
          <w:tcPr>
            <w:tcW w:w="5040" w:type="dxa"/>
          </w:tcPr>
          <w:p w:rsidR="00521DF5" w:rsidRPr="00FA15EC" w:rsidRDefault="00521DF5" w:rsidP="00815DD0">
            <w:pPr>
              <w:tabs>
                <w:tab w:val="left" w:pos="180"/>
                <w:tab w:val="center" w:pos="4677"/>
                <w:tab w:val="left" w:pos="5220"/>
              </w:tabs>
              <w:rPr>
                <w:sz w:val="28"/>
                <w:szCs w:val="28"/>
                <w:lang w:val="uk-UA"/>
              </w:rPr>
            </w:pPr>
          </w:p>
        </w:tc>
      </w:tr>
    </w:tbl>
    <w:p w:rsidR="00521DF5" w:rsidRPr="002E13DC" w:rsidRDefault="00715A0C" w:rsidP="00521DF5">
      <w:pPr>
        <w:pStyle w:val="a5"/>
        <w:ind w:firstLine="708"/>
        <w:rPr>
          <w:b/>
        </w:rPr>
      </w:pPr>
      <w:r>
        <w:t>З метою приведення нормативно-правових актів Сумської міської ради у відповідність до законодавства України, в</w:t>
      </w:r>
      <w:r w:rsidRPr="00677C6A">
        <w:t xml:space="preserve">ідповідно до </w:t>
      </w:r>
      <w:r>
        <w:t xml:space="preserve">статті 11 Закону України «Про </w:t>
      </w:r>
      <w:r w:rsidRPr="007322B7">
        <w:rPr>
          <w:bCs/>
          <w:color w:val="000000"/>
          <w:shd w:val="clear" w:color="auto" w:fill="FFFFFF"/>
        </w:rPr>
        <w:t>засади державної регуляторної політики у сфері господарської діяльності</w:t>
      </w:r>
      <w:r>
        <w:rPr>
          <w:bCs/>
          <w:color w:val="000000"/>
          <w:shd w:val="clear" w:color="auto" w:fill="FFFFFF"/>
        </w:rPr>
        <w:t>»,</w:t>
      </w:r>
      <w:r w:rsidR="00F70898">
        <w:rPr>
          <w:bCs/>
          <w:color w:val="000000"/>
          <w:shd w:val="clear" w:color="auto" w:fill="FFFFFF"/>
        </w:rPr>
        <w:t xml:space="preserve"> </w:t>
      </w:r>
      <w:r w:rsidR="00AF2E47">
        <w:rPr>
          <w:bCs/>
          <w:color w:val="000000"/>
          <w:shd w:val="clear" w:color="auto" w:fill="FFFFFF"/>
        </w:rPr>
        <w:t>статей</w:t>
      </w:r>
      <w:r w:rsidR="00F70898">
        <w:rPr>
          <w:bCs/>
          <w:color w:val="000000"/>
          <w:shd w:val="clear" w:color="auto" w:fill="FFFFFF"/>
        </w:rPr>
        <w:t xml:space="preserve"> 22</w:t>
      </w:r>
      <w:r w:rsidR="00F70898">
        <w:rPr>
          <w:bCs/>
          <w:color w:val="000000"/>
          <w:shd w:val="clear" w:color="auto" w:fill="FFFFFF"/>
          <w:vertAlign w:val="superscript"/>
        </w:rPr>
        <w:t>1</w:t>
      </w:r>
      <w:r w:rsidR="00F70898">
        <w:rPr>
          <w:bCs/>
          <w:color w:val="000000"/>
          <w:shd w:val="clear" w:color="auto" w:fill="FFFFFF"/>
        </w:rPr>
        <w:t>, 22</w:t>
      </w:r>
      <w:r w:rsidR="00F70898">
        <w:rPr>
          <w:bCs/>
          <w:color w:val="000000"/>
          <w:shd w:val="clear" w:color="auto" w:fill="FFFFFF"/>
          <w:vertAlign w:val="superscript"/>
        </w:rPr>
        <w:t>2</w:t>
      </w:r>
      <w:r w:rsidR="00F70898">
        <w:rPr>
          <w:bCs/>
          <w:color w:val="000000"/>
          <w:shd w:val="clear" w:color="auto" w:fill="FFFFFF"/>
        </w:rPr>
        <w:t xml:space="preserve"> Закону України «Про регулювання </w:t>
      </w:r>
      <w:r w:rsidR="00F70898">
        <w:t>містобудівної діяльності»</w:t>
      </w:r>
      <w:r w:rsidR="00AF2E47">
        <w:t xml:space="preserve">, </w:t>
      </w:r>
      <w:r w:rsidR="00521DF5">
        <w:t xml:space="preserve">керуючись </w:t>
      </w:r>
      <w:r w:rsidR="00521DF5" w:rsidRPr="002E13DC">
        <w:t>статт</w:t>
      </w:r>
      <w:r w:rsidR="003A65F0">
        <w:t>ею</w:t>
      </w:r>
      <w:r w:rsidR="00521DF5" w:rsidRPr="002E13DC">
        <w:t xml:space="preserve"> </w:t>
      </w:r>
      <w:r w:rsidR="003A65F0">
        <w:t>40</w:t>
      </w:r>
      <w:r w:rsidR="00521DF5" w:rsidRPr="002E13DC">
        <w:t xml:space="preserve"> Закону України «Про місцеве самоврядування в Україні», </w:t>
      </w:r>
      <w:r w:rsidR="00360DB1" w:rsidRPr="00360DB1">
        <w:rPr>
          <w:b/>
        </w:rPr>
        <w:t>В</w:t>
      </w:r>
      <w:r w:rsidR="00521DF5" w:rsidRPr="00360DB1">
        <w:rPr>
          <w:b/>
        </w:rPr>
        <w:t>и</w:t>
      </w:r>
      <w:r w:rsidR="00521DF5" w:rsidRPr="002E13DC">
        <w:rPr>
          <w:b/>
        </w:rPr>
        <w:t xml:space="preserve">конавчий комітет Сумської міської ради </w:t>
      </w:r>
    </w:p>
    <w:p w:rsidR="00521DF5" w:rsidRPr="00FA15EC" w:rsidRDefault="00521DF5" w:rsidP="00521DF5">
      <w:pPr>
        <w:pStyle w:val="WW-"/>
        <w:tabs>
          <w:tab w:val="clear" w:pos="4153"/>
          <w:tab w:val="left" w:pos="567"/>
          <w:tab w:val="center" w:pos="2977"/>
          <w:tab w:val="left" w:pos="4820"/>
        </w:tabs>
        <w:ind w:right="-1"/>
        <w:jc w:val="both"/>
        <w:rPr>
          <w:rFonts w:cs="Times New Roman"/>
          <w:color w:val="000000"/>
          <w:sz w:val="28"/>
          <w:szCs w:val="28"/>
          <w:shd w:val="clear" w:color="auto" w:fill="FFFFFF"/>
          <w:lang w:val="uk-UA"/>
        </w:rPr>
      </w:pPr>
    </w:p>
    <w:p w:rsidR="00521DF5" w:rsidRPr="002E13DC" w:rsidRDefault="00521DF5" w:rsidP="00521DF5">
      <w:pPr>
        <w:pStyle w:val="Standard"/>
        <w:ind w:firstLine="15"/>
        <w:jc w:val="center"/>
        <w:rPr>
          <w:rFonts w:cs="Times New Roman"/>
          <w:b/>
          <w:sz w:val="28"/>
          <w:szCs w:val="28"/>
        </w:rPr>
      </w:pPr>
      <w:r w:rsidRPr="002E13DC">
        <w:rPr>
          <w:rFonts w:cs="Times New Roman"/>
          <w:b/>
          <w:sz w:val="28"/>
          <w:szCs w:val="28"/>
        </w:rPr>
        <w:t>ВИРІШИВ:</w:t>
      </w:r>
    </w:p>
    <w:p w:rsidR="00780B49" w:rsidRPr="00E17E08" w:rsidRDefault="00521DF5" w:rsidP="00715A0C">
      <w:pPr>
        <w:tabs>
          <w:tab w:val="left" w:pos="720"/>
        </w:tabs>
        <w:jc w:val="both"/>
        <w:rPr>
          <w:bCs/>
          <w:sz w:val="28"/>
          <w:szCs w:val="28"/>
          <w:lang w:val="uk-UA"/>
        </w:rPr>
      </w:pPr>
      <w:r w:rsidRPr="002E13DC">
        <w:rPr>
          <w:b/>
          <w:bCs/>
          <w:sz w:val="28"/>
          <w:szCs w:val="28"/>
          <w:lang w:val="uk-UA"/>
        </w:rPr>
        <w:tab/>
      </w:r>
    </w:p>
    <w:p w:rsidR="00715A0C" w:rsidRPr="00360DB1" w:rsidRDefault="00780B49" w:rsidP="00715A0C">
      <w:pPr>
        <w:pStyle w:val="a3"/>
        <w:tabs>
          <w:tab w:val="clear" w:pos="4153"/>
          <w:tab w:val="clear" w:pos="8306"/>
          <w:tab w:val="center" w:pos="709"/>
          <w:tab w:val="right" w:pos="9214"/>
        </w:tabs>
        <w:jc w:val="both"/>
        <w:rPr>
          <w:sz w:val="28"/>
          <w:szCs w:val="28"/>
          <w:lang w:val="uk-UA"/>
        </w:rPr>
      </w:pPr>
      <w:r w:rsidRPr="00E17E08">
        <w:rPr>
          <w:b/>
          <w:bCs/>
          <w:sz w:val="28"/>
          <w:szCs w:val="28"/>
          <w:lang w:val="uk-UA"/>
        </w:rPr>
        <w:t xml:space="preserve">         </w:t>
      </w:r>
      <w:r w:rsidR="00715A0C">
        <w:rPr>
          <w:b/>
          <w:sz w:val="28"/>
          <w:szCs w:val="28"/>
          <w:lang w:val="uk-UA"/>
        </w:rPr>
        <w:tab/>
      </w:r>
      <w:r w:rsidR="00715A0C" w:rsidRPr="00715A0C">
        <w:rPr>
          <w:b/>
          <w:sz w:val="28"/>
          <w:szCs w:val="28"/>
          <w:lang w:val="uk-UA"/>
        </w:rPr>
        <w:t>1.</w:t>
      </w:r>
      <w:r w:rsidR="00715A0C" w:rsidRPr="00715A0C">
        <w:rPr>
          <w:sz w:val="28"/>
          <w:szCs w:val="28"/>
          <w:lang w:val="uk-UA"/>
        </w:rPr>
        <w:t xml:space="preserve"> Визнати таким, що втратило чинність, рішення </w:t>
      </w:r>
      <w:r w:rsidR="00715A0C">
        <w:rPr>
          <w:sz w:val="28"/>
          <w:szCs w:val="28"/>
          <w:lang w:val="uk-UA"/>
        </w:rPr>
        <w:t xml:space="preserve">Виконавчого комітету </w:t>
      </w:r>
      <w:r w:rsidR="00715A0C" w:rsidRPr="00715A0C">
        <w:rPr>
          <w:sz w:val="28"/>
          <w:szCs w:val="28"/>
          <w:lang w:val="uk-UA"/>
        </w:rPr>
        <w:t>Сумської міської ради від 2</w:t>
      </w:r>
      <w:r w:rsidR="00715A0C">
        <w:rPr>
          <w:sz w:val="28"/>
          <w:szCs w:val="28"/>
          <w:lang w:val="uk-UA"/>
        </w:rPr>
        <w:t>1.05.2</w:t>
      </w:r>
      <w:r w:rsidR="00715A0C" w:rsidRPr="00715A0C">
        <w:rPr>
          <w:sz w:val="28"/>
          <w:szCs w:val="28"/>
          <w:lang w:val="uk-UA"/>
        </w:rPr>
        <w:t>01</w:t>
      </w:r>
      <w:r w:rsidR="00715A0C">
        <w:rPr>
          <w:sz w:val="28"/>
          <w:szCs w:val="28"/>
          <w:lang w:val="uk-UA"/>
        </w:rPr>
        <w:t>9</w:t>
      </w:r>
      <w:r w:rsidR="00715A0C" w:rsidRPr="00715A0C">
        <w:rPr>
          <w:sz w:val="28"/>
          <w:szCs w:val="28"/>
          <w:lang w:val="uk-UA"/>
        </w:rPr>
        <w:t xml:space="preserve"> № </w:t>
      </w:r>
      <w:r w:rsidR="00715A0C">
        <w:rPr>
          <w:sz w:val="28"/>
          <w:szCs w:val="28"/>
          <w:lang w:val="uk-UA"/>
        </w:rPr>
        <w:t>284</w:t>
      </w:r>
      <w:r w:rsidR="00715A0C" w:rsidRPr="00715A0C">
        <w:rPr>
          <w:sz w:val="28"/>
          <w:szCs w:val="28"/>
          <w:lang w:val="uk-UA"/>
        </w:rPr>
        <w:t xml:space="preserve"> «Про затвердження Порядку</w:t>
      </w:r>
      <w:r w:rsidR="00360DB1">
        <w:rPr>
          <w:sz w:val="28"/>
          <w:szCs w:val="28"/>
          <w:lang w:val="uk-UA"/>
        </w:rPr>
        <w:t xml:space="preserve"> </w:t>
      </w:r>
      <w:r w:rsidR="00360DB1" w:rsidRPr="00360DB1">
        <w:rPr>
          <w:sz w:val="28"/>
          <w:szCs w:val="28"/>
          <w:lang w:val="uk-UA"/>
        </w:rPr>
        <w:t>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00715A0C" w:rsidRPr="00360DB1">
        <w:rPr>
          <w:sz w:val="28"/>
          <w:szCs w:val="28"/>
          <w:lang w:val="uk-UA"/>
        </w:rPr>
        <w:t>».</w:t>
      </w:r>
    </w:p>
    <w:p w:rsidR="00715A0C" w:rsidRPr="00360DB1" w:rsidRDefault="00715A0C" w:rsidP="00715A0C">
      <w:pPr>
        <w:pStyle w:val="a3"/>
        <w:tabs>
          <w:tab w:val="clear" w:pos="4153"/>
          <w:tab w:val="clear" w:pos="8306"/>
          <w:tab w:val="center" w:pos="851"/>
          <w:tab w:val="right" w:pos="9214"/>
        </w:tabs>
        <w:jc w:val="both"/>
        <w:rPr>
          <w:sz w:val="28"/>
          <w:szCs w:val="28"/>
          <w:lang w:val="uk-UA"/>
        </w:rPr>
      </w:pPr>
    </w:p>
    <w:p w:rsidR="00715A0C" w:rsidRPr="00715A0C" w:rsidRDefault="00715A0C" w:rsidP="00715A0C">
      <w:pPr>
        <w:pStyle w:val="a3"/>
        <w:tabs>
          <w:tab w:val="clear" w:pos="4153"/>
          <w:tab w:val="left" w:pos="567"/>
        </w:tabs>
        <w:jc w:val="both"/>
        <w:rPr>
          <w:sz w:val="28"/>
          <w:szCs w:val="28"/>
          <w:lang w:val="uk-UA"/>
        </w:rPr>
      </w:pPr>
      <w:r>
        <w:rPr>
          <w:sz w:val="28"/>
          <w:szCs w:val="28"/>
          <w:lang w:val="uk-UA"/>
        </w:rPr>
        <w:tab/>
      </w:r>
      <w:r w:rsidRPr="00715A0C">
        <w:rPr>
          <w:b/>
          <w:sz w:val="28"/>
          <w:szCs w:val="28"/>
          <w:lang w:val="uk-UA"/>
        </w:rPr>
        <w:t>2.</w:t>
      </w:r>
      <w:r w:rsidRPr="00715A0C">
        <w:rPr>
          <w:sz w:val="28"/>
          <w:szCs w:val="28"/>
          <w:lang w:val="uk-UA"/>
        </w:rPr>
        <w:t xml:space="preserve"> Рішення набуває чинності з моменту оприлюднення на офіційному сайті Сумської міської ради.</w:t>
      </w:r>
    </w:p>
    <w:p w:rsidR="00A21F9D" w:rsidRPr="00715A0C" w:rsidRDefault="00A21F9D" w:rsidP="00070348">
      <w:pPr>
        <w:tabs>
          <w:tab w:val="left" w:pos="567"/>
          <w:tab w:val="left" w:pos="709"/>
          <w:tab w:val="left" w:pos="851"/>
        </w:tabs>
        <w:jc w:val="both"/>
        <w:rPr>
          <w:b/>
          <w:sz w:val="28"/>
          <w:szCs w:val="28"/>
          <w:lang w:val="uk-UA"/>
        </w:rPr>
      </w:pPr>
    </w:p>
    <w:p w:rsidR="00521DF5" w:rsidRPr="00645A4A" w:rsidRDefault="00521DF5" w:rsidP="00521DF5">
      <w:pPr>
        <w:rPr>
          <w:b/>
          <w:sz w:val="28"/>
          <w:szCs w:val="28"/>
          <w:lang w:val="uk-UA"/>
        </w:rPr>
      </w:pPr>
    </w:p>
    <w:p w:rsidR="00F474C5" w:rsidRDefault="00F474C5" w:rsidP="00F474C5">
      <w:pPr>
        <w:rPr>
          <w:b/>
          <w:sz w:val="28"/>
          <w:szCs w:val="28"/>
          <w:lang w:val="uk-UA"/>
        </w:rPr>
      </w:pPr>
      <w:r w:rsidRPr="00645A4A">
        <w:rPr>
          <w:b/>
          <w:sz w:val="28"/>
          <w:szCs w:val="28"/>
          <w:lang w:val="uk-UA"/>
        </w:rPr>
        <w:t xml:space="preserve">Міський голова                                                                               </w:t>
      </w:r>
      <w:r>
        <w:rPr>
          <w:b/>
          <w:sz w:val="28"/>
          <w:szCs w:val="28"/>
          <w:lang w:val="uk-UA"/>
        </w:rPr>
        <w:t>О.М. Лисенко</w:t>
      </w:r>
    </w:p>
    <w:p w:rsidR="00521DF5" w:rsidRDefault="00521DF5" w:rsidP="00521DF5">
      <w:pPr>
        <w:ind w:left="-360"/>
        <w:rPr>
          <w:sz w:val="28"/>
          <w:szCs w:val="28"/>
          <w:lang w:val="uk-UA"/>
        </w:rPr>
      </w:pPr>
    </w:p>
    <w:p w:rsidR="00521DF5" w:rsidRPr="003C4B2A" w:rsidRDefault="00521DF5" w:rsidP="00521DF5">
      <w:pPr>
        <w:ind w:left="-360" w:firstLine="360"/>
        <w:rPr>
          <w:lang w:val="uk-UA"/>
        </w:rPr>
      </w:pPr>
      <w:proofErr w:type="spellStart"/>
      <w:r w:rsidRPr="003C4B2A">
        <w:rPr>
          <w:lang w:val="uk-UA"/>
        </w:rPr>
        <w:t>Кривцов</w:t>
      </w:r>
      <w:proofErr w:type="spellEnd"/>
      <w:r w:rsidRPr="003C4B2A">
        <w:rPr>
          <w:lang w:val="uk-UA"/>
        </w:rPr>
        <w:t xml:space="preserve"> 700-103</w:t>
      </w:r>
    </w:p>
    <w:p w:rsidR="00521DF5" w:rsidRPr="003C4B2A" w:rsidRDefault="00521DF5" w:rsidP="00521DF5">
      <w:pPr>
        <w:ind w:left="-360" w:firstLine="360"/>
        <w:jc w:val="both"/>
        <w:rPr>
          <w:lang w:val="uk-UA"/>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48895</wp:posOffset>
                </wp:positionH>
                <wp:positionV relativeFrom="paragraph">
                  <wp:posOffset>9524</wp:posOffset>
                </wp:positionV>
                <wp:extent cx="5943600"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B049" id="Пряма сполучна ліні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5pt" to="47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"/>
            </w:pict>
          </mc:Fallback>
        </mc:AlternateContent>
      </w:r>
      <w:r w:rsidRPr="003C4B2A">
        <w:rPr>
          <w:lang w:val="uk-UA"/>
        </w:rPr>
        <w:t xml:space="preserve">Розіслати: </w:t>
      </w:r>
      <w:proofErr w:type="spellStart"/>
      <w:r w:rsidRPr="003C4B2A">
        <w:rPr>
          <w:lang w:val="uk-UA"/>
        </w:rPr>
        <w:t>Кривцову</w:t>
      </w:r>
      <w:proofErr w:type="spellEnd"/>
      <w:r w:rsidRPr="003C4B2A">
        <w:rPr>
          <w:lang w:val="uk-UA"/>
        </w:rPr>
        <w:t xml:space="preserve"> А.В.</w:t>
      </w:r>
      <w:r>
        <w:rPr>
          <w:lang w:val="uk-UA"/>
        </w:rPr>
        <w:t>, заявнику</w:t>
      </w:r>
      <w:bookmarkStart w:id="1" w:name="_GoBack"/>
      <w:bookmarkEnd w:id="0"/>
      <w:bookmarkEnd w:id="1"/>
    </w:p>
    <w:sectPr w:rsidR="00521DF5" w:rsidRPr="003C4B2A" w:rsidSect="00645A4A">
      <w:headerReference w:type="firs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1F" w:rsidRDefault="0055681F" w:rsidP="00C50815">
      <w:r>
        <w:separator/>
      </w:r>
    </w:p>
  </w:endnote>
  <w:endnote w:type="continuationSeparator" w:id="0">
    <w:p w:rsidR="0055681F" w:rsidRDefault="0055681F"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1F" w:rsidRDefault="0055681F" w:rsidP="00C50815">
      <w:r>
        <w:separator/>
      </w:r>
    </w:p>
  </w:footnote>
  <w:footnote w:type="continuationSeparator" w:id="0">
    <w:p w:rsidR="0055681F" w:rsidRDefault="0055681F"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36" w:rsidRPr="003B60C3" w:rsidRDefault="007E5336" w:rsidP="00C50815">
    <w:pPr>
      <w:pStyle w:val="a3"/>
      <w:ind w:left="6237"/>
      <w:jc w:val="center"/>
      <w:rPr>
        <w:sz w:val="28"/>
        <w:szCs w:val="28"/>
        <w:lang w:val="uk-UA"/>
      </w:rPr>
    </w:pPr>
    <w:r w:rsidRPr="003B60C3">
      <w:rPr>
        <w:sz w:val="28"/>
        <w:szCs w:val="28"/>
        <w:lang w:val="uk-UA"/>
      </w:rPr>
      <w:t>Про</w:t>
    </w:r>
    <w:r w:rsidR="006034E2">
      <w:rPr>
        <w:sz w:val="28"/>
        <w:szCs w:val="28"/>
        <w:lang w:val="uk-UA"/>
      </w:rPr>
      <w:t>є</w:t>
    </w:r>
    <w:r w:rsidRPr="003B60C3">
      <w:rPr>
        <w:sz w:val="28"/>
        <w:szCs w:val="28"/>
        <w:lang w:val="uk-UA"/>
      </w:rPr>
      <w:t>кт</w:t>
    </w:r>
  </w:p>
  <w:p w:rsidR="007E5336" w:rsidRPr="003B60C3" w:rsidRDefault="007E5336" w:rsidP="00C50815">
    <w:pPr>
      <w:pStyle w:val="a3"/>
      <w:ind w:left="6237"/>
      <w:jc w:val="center"/>
      <w:rPr>
        <w:sz w:val="28"/>
        <w:szCs w:val="28"/>
        <w:lang w:val="uk-UA"/>
      </w:rPr>
    </w:pPr>
    <w:r w:rsidRPr="003B60C3">
      <w:rPr>
        <w:sz w:val="28"/>
        <w:szCs w:val="28"/>
        <w:lang w:val="uk-UA"/>
      </w:rPr>
      <w:t>оприлюднено «__»____________20__р.</w:t>
    </w:r>
  </w:p>
  <w:p w:rsidR="007E5336" w:rsidRDefault="007E53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4"/>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5"/>
  </w:num>
  <w:num w:numId="12">
    <w:abstractNumId w:val="6"/>
  </w:num>
  <w:num w:numId="13">
    <w:abstractNumId w:val="9"/>
  </w:num>
  <w:num w:numId="14">
    <w:abstractNumId w:val="16"/>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0"/>
    <w:rsid w:val="000101F9"/>
    <w:rsid w:val="0001411B"/>
    <w:rsid w:val="000279B9"/>
    <w:rsid w:val="00030F6C"/>
    <w:rsid w:val="000358F9"/>
    <w:rsid w:val="00045558"/>
    <w:rsid w:val="0005581E"/>
    <w:rsid w:val="00062B18"/>
    <w:rsid w:val="00065B87"/>
    <w:rsid w:val="00067402"/>
    <w:rsid w:val="00070348"/>
    <w:rsid w:val="00074BBC"/>
    <w:rsid w:val="00080425"/>
    <w:rsid w:val="00092CB5"/>
    <w:rsid w:val="000B02F3"/>
    <w:rsid w:val="000B1C44"/>
    <w:rsid w:val="000C6155"/>
    <w:rsid w:val="000C6CC9"/>
    <w:rsid w:val="000F185C"/>
    <w:rsid w:val="000F54C6"/>
    <w:rsid w:val="001068DB"/>
    <w:rsid w:val="00114E6A"/>
    <w:rsid w:val="00115D8A"/>
    <w:rsid w:val="001165A5"/>
    <w:rsid w:val="001208BC"/>
    <w:rsid w:val="001242C2"/>
    <w:rsid w:val="00131506"/>
    <w:rsid w:val="00131A27"/>
    <w:rsid w:val="00141509"/>
    <w:rsid w:val="00144453"/>
    <w:rsid w:val="0015241F"/>
    <w:rsid w:val="00152621"/>
    <w:rsid w:val="00164F09"/>
    <w:rsid w:val="001722B5"/>
    <w:rsid w:val="00181662"/>
    <w:rsid w:val="00184EEC"/>
    <w:rsid w:val="0018574D"/>
    <w:rsid w:val="00187FF3"/>
    <w:rsid w:val="00193CD9"/>
    <w:rsid w:val="00197BCD"/>
    <w:rsid w:val="001A6356"/>
    <w:rsid w:val="001A642C"/>
    <w:rsid w:val="001B0E16"/>
    <w:rsid w:val="001B1B87"/>
    <w:rsid w:val="001B6BCB"/>
    <w:rsid w:val="001D09B1"/>
    <w:rsid w:val="001D5216"/>
    <w:rsid w:val="001E1E2C"/>
    <w:rsid w:val="001E2496"/>
    <w:rsid w:val="001E404C"/>
    <w:rsid w:val="001E623A"/>
    <w:rsid w:val="001F1AE2"/>
    <w:rsid w:val="00206F89"/>
    <w:rsid w:val="002119E9"/>
    <w:rsid w:val="00226A58"/>
    <w:rsid w:val="00226C40"/>
    <w:rsid w:val="00230304"/>
    <w:rsid w:val="00231920"/>
    <w:rsid w:val="002357A9"/>
    <w:rsid w:val="00237BA6"/>
    <w:rsid w:val="00240259"/>
    <w:rsid w:val="00241159"/>
    <w:rsid w:val="00243CA6"/>
    <w:rsid w:val="00247E2D"/>
    <w:rsid w:val="002661C2"/>
    <w:rsid w:val="00273151"/>
    <w:rsid w:val="00280D1D"/>
    <w:rsid w:val="002826D1"/>
    <w:rsid w:val="00283FE6"/>
    <w:rsid w:val="00293088"/>
    <w:rsid w:val="002A02F9"/>
    <w:rsid w:val="002B3487"/>
    <w:rsid w:val="002D7F03"/>
    <w:rsid w:val="002E13DC"/>
    <w:rsid w:val="002E15D0"/>
    <w:rsid w:val="00301735"/>
    <w:rsid w:val="00304B95"/>
    <w:rsid w:val="00307018"/>
    <w:rsid w:val="003217A9"/>
    <w:rsid w:val="00322D35"/>
    <w:rsid w:val="0032410F"/>
    <w:rsid w:val="00331640"/>
    <w:rsid w:val="00345483"/>
    <w:rsid w:val="00345C54"/>
    <w:rsid w:val="00347E92"/>
    <w:rsid w:val="00354DCB"/>
    <w:rsid w:val="00360DB1"/>
    <w:rsid w:val="003805AA"/>
    <w:rsid w:val="00394325"/>
    <w:rsid w:val="003A2EC4"/>
    <w:rsid w:val="003A55C3"/>
    <w:rsid w:val="003A65F0"/>
    <w:rsid w:val="003B60C3"/>
    <w:rsid w:val="003C4B77"/>
    <w:rsid w:val="003C4F01"/>
    <w:rsid w:val="003D6F05"/>
    <w:rsid w:val="003E369A"/>
    <w:rsid w:val="003F4E50"/>
    <w:rsid w:val="003F7F15"/>
    <w:rsid w:val="004011D0"/>
    <w:rsid w:val="00411EE3"/>
    <w:rsid w:val="00412543"/>
    <w:rsid w:val="0041409E"/>
    <w:rsid w:val="0041703E"/>
    <w:rsid w:val="00432409"/>
    <w:rsid w:val="00433BCD"/>
    <w:rsid w:val="00441288"/>
    <w:rsid w:val="00441EDA"/>
    <w:rsid w:val="004434AF"/>
    <w:rsid w:val="00444B3D"/>
    <w:rsid w:val="004519B7"/>
    <w:rsid w:val="00457DAA"/>
    <w:rsid w:val="00464E4D"/>
    <w:rsid w:val="004739BA"/>
    <w:rsid w:val="0048063C"/>
    <w:rsid w:val="00483EFE"/>
    <w:rsid w:val="00484F31"/>
    <w:rsid w:val="00494A4C"/>
    <w:rsid w:val="00495D9D"/>
    <w:rsid w:val="004964CC"/>
    <w:rsid w:val="00497B8C"/>
    <w:rsid w:val="00497D8F"/>
    <w:rsid w:val="004A089D"/>
    <w:rsid w:val="004A2C5D"/>
    <w:rsid w:val="004B6346"/>
    <w:rsid w:val="004B721E"/>
    <w:rsid w:val="004C300D"/>
    <w:rsid w:val="004D0F18"/>
    <w:rsid w:val="004D2E77"/>
    <w:rsid w:val="004D3E3C"/>
    <w:rsid w:val="004D6814"/>
    <w:rsid w:val="004E324B"/>
    <w:rsid w:val="004E4CCA"/>
    <w:rsid w:val="004F3DCB"/>
    <w:rsid w:val="004F4506"/>
    <w:rsid w:val="00501966"/>
    <w:rsid w:val="00504A16"/>
    <w:rsid w:val="00504B93"/>
    <w:rsid w:val="0050719E"/>
    <w:rsid w:val="00521545"/>
    <w:rsid w:val="00521DF5"/>
    <w:rsid w:val="00522399"/>
    <w:rsid w:val="00522682"/>
    <w:rsid w:val="00533C59"/>
    <w:rsid w:val="00544B75"/>
    <w:rsid w:val="00552EB6"/>
    <w:rsid w:val="00555A80"/>
    <w:rsid w:val="0055681F"/>
    <w:rsid w:val="00560345"/>
    <w:rsid w:val="005639F6"/>
    <w:rsid w:val="00570EE8"/>
    <w:rsid w:val="00575071"/>
    <w:rsid w:val="005859C2"/>
    <w:rsid w:val="00587665"/>
    <w:rsid w:val="0059055B"/>
    <w:rsid w:val="00594E13"/>
    <w:rsid w:val="0059501D"/>
    <w:rsid w:val="005965FC"/>
    <w:rsid w:val="005A1301"/>
    <w:rsid w:val="005B020F"/>
    <w:rsid w:val="005B4026"/>
    <w:rsid w:val="005C0B42"/>
    <w:rsid w:val="005C376C"/>
    <w:rsid w:val="005C69AD"/>
    <w:rsid w:val="005D0A87"/>
    <w:rsid w:val="005D38B7"/>
    <w:rsid w:val="005D4A15"/>
    <w:rsid w:val="005D5F96"/>
    <w:rsid w:val="005D7A63"/>
    <w:rsid w:val="005E5D37"/>
    <w:rsid w:val="005F0BE0"/>
    <w:rsid w:val="005F4775"/>
    <w:rsid w:val="005F5281"/>
    <w:rsid w:val="005F5A34"/>
    <w:rsid w:val="00602874"/>
    <w:rsid w:val="006034E2"/>
    <w:rsid w:val="00604EDF"/>
    <w:rsid w:val="00611D96"/>
    <w:rsid w:val="0061665B"/>
    <w:rsid w:val="00621FE0"/>
    <w:rsid w:val="0062782E"/>
    <w:rsid w:val="006375D9"/>
    <w:rsid w:val="00645A4A"/>
    <w:rsid w:val="00661EA4"/>
    <w:rsid w:val="00664894"/>
    <w:rsid w:val="00671636"/>
    <w:rsid w:val="00684BE8"/>
    <w:rsid w:val="00686A68"/>
    <w:rsid w:val="006A28EA"/>
    <w:rsid w:val="006A2E65"/>
    <w:rsid w:val="006A6822"/>
    <w:rsid w:val="006A7FA3"/>
    <w:rsid w:val="006B61DF"/>
    <w:rsid w:val="006B65D9"/>
    <w:rsid w:val="006B6804"/>
    <w:rsid w:val="006C0428"/>
    <w:rsid w:val="006D116C"/>
    <w:rsid w:val="006E0213"/>
    <w:rsid w:val="006E141A"/>
    <w:rsid w:val="006E1DA6"/>
    <w:rsid w:val="006E4E7F"/>
    <w:rsid w:val="006F5FED"/>
    <w:rsid w:val="006F794D"/>
    <w:rsid w:val="00711096"/>
    <w:rsid w:val="007123CD"/>
    <w:rsid w:val="00715A0C"/>
    <w:rsid w:val="00735A1F"/>
    <w:rsid w:val="00740BE0"/>
    <w:rsid w:val="00744292"/>
    <w:rsid w:val="0075298C"/>
    <w:rsid w:val="00756218"/>
    <w:rsid w:val="00757347"/>
    <w:rsid w:val="007611FC"/>
    <w:rsid w:val="0076577D"/>
    <w:rsid w:val="007663EF"/>
    <w:rsid w:val="00771355"/>
    <w:rsid w:val="00780B49"/>
    <w:rsid w:val="00780D45"/>
    <w:rsid w:val="00780F6D"/>
    <w:rsid w:val="00783E43"/>
    <w:rsid w:val="007863E1"/>
    <w:rsid w:val="00792724"/>
    <w:rsid w:val="0079498D"/>
    <w:rsid w:val="00795BAE"/>
    <w:rsid w:val="00797C02"/>
    <w:rsid w:val="007B1C06"/>
    <w:rsid w:val="007C7DA3"/>
    <w:rsid w:val="007D5818"/>
    <w:rsid w:val="007D5A3F"/>
    <w:rsid w:val="007E158B"/>
    <w:rsid w:val="007E3B1F"/>
    <w:rsid w:val="007E5336"/>
    <w:rsid w:val="007F209D"/>
    <w:rsid w:val="007F51EC"/>
    <w:rsid w:val="00802BD7"/>
    <w:rsid w:val="00807C89"/>
    <w:rsid w:val="00811009"/>
    <w:rsid w:val="0082286D"/>
    <w:rsid w:val="00832DF0"/>
    <w:rsid w:val="0084099A"/>
    <w:rsid w:val="00841BC2"/>
    <w:rsid w:val="00847301"/>
    <w:rsid w:val="00852135"/>
    <w:rsid w:val="00862691"/>
    <w:rsid w:val="008659D3"/>
    <w:rsid w:val="00870F7B"/>
    <w:rsid w:val="00874FCF"/>
    <w:rsid w:val="008755F8"/>
    <w:rsid w:val="0088108C"/>
    <w:rsid w:val="00897AE0"/>
    <w:rsid w:val="008A5E26"/>
    <w:rsid w:val="008A65DB"/>
    <w:rsid w:val="008D1B8C"/>
    <w:rsid w:val="008E1F44"/>
    <w:rsid w:val="008E2C33"/>
    <w:rsid w:val="008E6A39"/>
    <w:rsid w:val="008F154D"/>
    <w:rsid w:val="008F77AB"/>
    <w:rsid w:val="0090532B"/>
    <w:rsid w:val="009136D0"/>
    <w:rsid w:val="00940589"/>
    <w:rsid w:val="00946515"/>
    <w:rsid w:val="00952C63"/>
    <w:rsid w:val="00963D1C"/>
    <w:rsid w:val="00966FA1"/>
    <w:rsid w:val="009676E4"/>
    <w:rsid w:val="009713EC"/>
    <w:rsid w:val="00971ADB"/>
    <w:rsid w:val="00986FCD"/>
    <w:rsid w:val="00991AB6"/>
    <w:rsid w:val="009A3AA4"/>
    <w:rsid w:val="009A5BBF"/>
    <w:rsid w:val="009A7933"/>
    <w:rsid w:val="009B1D68"/>
    <w:rsid w:val="009B457D"/>
    <w:rsid w:val="009B6F15"/>
    <w:rsid w:val="009B7915"/>
    <w:rsid w:val="009C1E8C"/>
    <w:rsid w:val="009C2A36"/>
    <w:rsid w:val="009C5B9A"/>
    <w:rsid w:val="009D78EF"/>
    <w:rsid w:val="009E0E8D"/>
    <w:rsid w:val="009E42A3"/>
    <w:rsid w:val="009F60EE"/>
    <w:rsid w:val="00A0741E"/>
    <w:rsid w:val="00A101D7"/>
    <w:rsid w:val="00A1395C"/>
    <w:rsid w:val="00A169BF"/>
    <w:rsid w:val="00A16ECC"/>
    <w:rsid w:val="00A175F3"/>
    <w:rsid w:val="00A21F9D"/>
    <w:rsid w:val="00A44263"/>
    <w:rsid w:val="00A44B7F"/>
    <w:rsid w:val="00A468D0"/>
    <w:rsid w:val="00A54B3F"/>
    <w:rsid w:val="00A6097C"/>
    <w:rsid w:val="00A7333A"/>
    <w:rsid w:val="00A7687A"/>
    <w:rsid w:val="00A805E4"/>
    <w:rsid w:val="00A81B8A"/>
    <w:rsid w:val="00A966A5"/>
    <w:rsid w:val="00A96F72"/>
    <w:rsid w:val="00AA29A7"/>
    <w:rsid w:val="00AB4716"/>
    <w:rsid w:val="00AB7393"/>
    <w:rsid w:val="00AD0F1F"/>
    <w:rsid w:val="00AE02E8"/>
    <w:rsid w:val="00AF2707"/>
    <w:rsid w:val="00AF2E47"/>
    <w:rsid w:val="00AF430A"/>
    <w:rsid w:val="00AF7179"/>
    <w:rsid w:val="00B00FA5"/>
    <w:rsid w:val="00B04B06"/>
    <w:rsid w:val="00B11C9F"/>
    <w:rsid w:val="00B130E8"/>
    <w:rsid w:val="00B15846"/>
    <w:rsid w:val="00B1659D"/>
    <w:rsid w:val="00B20FE5"/>
    <w:rsid w:val="00B30DC8"/>
    <w:rsid w:val="00B343CA"/>
    <w:rsid w:val="00B40166"/>
    <w:rsid w:val="00B414CA"/>
    <w:rsid w:val="00B53B5E"/>
    <w:rsid w:val="00B60623"/>
    <w:rsid w:val="00B67A43"/>
    <w:rsid w:val="00B9276A"/>
    <w:rsid w:val="00B958C5"/>
    <w:rsid w:val="00BA4B12"/>
    <w:rsid w:val="00BA70AB"/>
    <w:rsid w:val="00BB0CA0"/>
    <w:rsid w:val="00BB5C89"/>
    <w:rsid w:val="00BC2222"/>
    <w:rsid w:val="00BC37AB"/>
    <w:rsid w:val="00BC59F2"/>
    <w:rsid w:val="00BD15BA"/>
    <w:rsid w:val="00BD4B3C"/>
    <w:rsid w:val="00BD7DF8"/>
    <w:rsid w:val="00BF22EF"/>
    <w:rsid w:val="00BF461F"/>
    <w:rsid w:val="00C01E52"/>
    <w:rsid w:val="00C039E1"/>
    <w:rsid w:val="00C06FAC"/>
    <w:rsid w:val="00C10464"/>
    <w:rsid w:val="00C12CEC"/>
    <w:rsid w:val="00C242A0"/>
    <w:rsid w:val="00C24F14"/>
    <w:rsid w:val="00C32C06"/>
    <w:rsid w:val="00C41DF4"/>
    <w:rsid w:val="00C50815"/>
    <w:rsid w:val="00C5275D"/>
    <w:rsid w:val="00C6617F"/>
    <w:rsid w:val="00C671CA"/>
    <w:rsid w:val="00C7161D"/>
    <w:rsid w:val="00C75BE8"/>
    <w:rsid w:val="00C80419"/>
    <w:rsid w:val="00C82D27"/>
    <w:rsid w:val="00C84189"/>
    <w:rsid w:val="00C86399"/>
    <w:rsid w:val="00C91257"/>
    <w:rsid w:val="00C9656D"/>
    <w:rsid w:val="00CA0D38"/>
    <w:rsid w:val="00CA3CE0"/>
    <w:rsid w:val="00CB43E6"/>
    <w:rsid w:val="00CB515C"/>
    <w:rsid w:val="00CC1193"/>
    <w:rsid w:val="00CD6C10"/>
    <w:rsid w:val="00CE0A17"/>
    <w:rsid w:val="00CE0DF0"/>
    <w:rsid w:val="00CE6448"/>
    <w:rsid w:val="00CF2D4A"/>
    <w:rsid w:val="00CF4DB8"/>
    <w:rsid w:val="00CF7969"/>
    <w:rsid w:val="00D06D9D"/>
    <w:rsid w:val="00D172C4"/>
    <w:rsid w:val="00D22AA6"/>
    <w:rsid w:val="00D254BB"/>
    <w:rsid w:val="00D43CD5"/>
    <w:rsid w:val="00D551B5"/>
    <w:rsid w:val="00D63F26"/>
    <w:rsid w:val="00D9373C"/>
    <w:rsid w:val="00D94E9E"/>
    <w:rsid w:val="00DB13B8"/>
    <w:rsid w:val="00DB763B"/>
    <w:rsid w:val="00DC06E6"/>
    <w:rsid w:val="00DC35D6"/>
    <w:rsid w:val="00DD093D"/>
    <w:rsid w:val="00DD5960"/>
    <w:rsid w:val="00DD7915"/>
    <w:rsid w:val="00DE665F"/>
    <w:rsid w:val="00DE7212"/>
    <w:rsid w:val="00E04B56"/>
    <w:rsid w:val="00E068AA"/>
    <w:rsid w:val="00E11A9B"/>
    <w:rsid w:val="00E153DE"/>
    <w:rsid w:val="00E20F0C"/>
    <w:rsid w:val="00E232A9"/>
    <w:rsid w:val="00E25B15"/>
    <w:rsid w:val="00E33884"/>
    <w:rsid w:val="00E33D09"/>
    <w:rsid w:val="00E35335"/>
    <w:rsid w:val="00E36396"/>
    <w:rsid w:val="00E445CA"/>
    <w:rsid w:val="00E46431"/>
    <w:rsid w:val="00E91A19"/>
    <w:rsid w:val="00EA2E40"/>
    <w:rsid w:val="00EA2F44"/>
    <w:rsid w:val="00EA7036"/>
    <w:rsid w:val="00EB0733"/>
    <w:rsid w:val="00EB3B27"/>
    <w:rsid w:val="00EC2C3A"/>
    <w:rsid w:val="00EC5B42"/>
    <w:rsid w:val="00ED0EC2"/>
    <w:rsid w:val="00ED2EFB"/>
    <w:rsid w:val="00ED34A2"/>
    <w:rsid w:val="00ED382F"/>
    <w:rsid w:val="00ED7317"/>
    <w:rsid w:val="00EF5E5A"/>
    <w:rsid w:val="00F00FF5"/>
    <w:rsid w:val="00F037DC"/>
    <w:rsid w:val="00F05BFE"/>
    <w:rsid w:val="00F2211E"/>
    <w:rsid w:val="00F354DE"/>
    <w:rsid w:val="00F377AE"/>
    <w:rsid w:val="00F44DA9"/>
    <w:rsid w:val="00F44FAB"/>
    <w:rsid w:val="00F45D5F"/>
    <w:rsid w:val="00F474C5"/>
    <w:rsid w:val="00F534E6"/>
    <w:rsid w:val="00F57608"/>
    <w:rsid w:val="00F70898"/>
    <w:rsid w:val="00F77BC1"/>
    <w:rsid w:val="00F82C89"/>
    <w:rsid w:val="00F91D20"/>
    <w:rsid w:val="00F926D2"/>
    <w:rsid w:val="00F94387"/>
    <w:rsid w:val="00FA15EC"/>
    <w:rsid w:val="00FB0EB5"/>
    <w:rsid w:val="00FB10B0"/>
    <w:rsid w:val="00FC1139"/>
    <w:rsid w:val="00FC7648"/>
    <w:rsid w:val="00FE2CD4"/>
    <w:rsid w:val="00FE372F"/>
    <w:rsid w:val="00FE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583E00-0E37-4F46-BFEC-578727E3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2 Знак1,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character" w:styleId="af">
    <w:name w:val="Hyperlink"/>
    <w:basedOn w:val="a0"/>
    <w:uiPriority w:val="99"/>
    <w:semiHidden/>
    <w:unhideWhenUsed/>
    <w:rsid w:val="009C2A36"/>
    <w:rPr>
      <w:color w:val="0000FF"/>
      <w:u w:val="single"/>
    </w:rPr>
  </w:style>
  <w:style w:type="paragraph" w:styleId="af0">
    <w:name w:val="List Paragraph"/>
    <w:basedOn w:val="a"/>
    <w:uiPriority w:val="34"/>
    <w:qFormat/>
    <w:rsid w:val="007123CD"/>
    <w:pPr>
      <w:ind w:left="720"/>
      <w:contextualSpacing/>
    </w:pPr>
  </w:style>
  <w:style w:type="character" w:customStyle="1" w:styleId="11">
    <w:name w:val="Верхний колонтитул Знак1"/>
    <w:aliases w:val="Верхний колонтитул2 Знак,Верхний колонтитул Знак Знак1,Верхний колонтитул Знак Знак Знак Знак Знак Знак Знак Знак Знак Знак Знак Знак Знак Знак Знак1,Знак Знак, Знак Знак"/>
    <w:uiPriority w:val="99"/>
    <w:rsid w:val="00715A0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367">
      <w:bodyDiv w:val="1"/>
      <w:marLeft w:val="0"/>
      <w:marRight w:val="0"/>
      <w:marTop w:val="0"/>
      <w:marBottom w:val="0"/>
      <w:divBdr>
        <w:top w:val="none" w:sz="0" w:space="0" w:color="auto"/>
        <w:left w:val="none" w:sz="0" w:space="0" w:color="auto"/>
        <w:bottom w:val="none" w:sz="0" w:space="0" w:color="auto"/>
        <w:right w:val="none" w:sz="0" w:space="0" w:color="auto"/>
      </w:divBdr>
    </w:div>
    <w:div w:id="26301189">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50A7-8A04-4D03-8C57-73915EA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215</Words>
  <Characters>1231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Домбровська Ірина Миколаївна</cp:lastModifiedBy>
  <cp:revision>50</cp:revision>
  <cp:lastPrinted>2018-04-27T05:12:00Z</cp:lastPrinted>
  <dcterms:created xsi:type="dcterms:W3CDTF">2017-06-09T12:01:00Z</dcterms:created>
  <dcterms:modified xsi:type="dcterms:W3CDTF">2021-09-09T06:06:00Z</dcterms:modified>
</cp:coreProperties>
</file>