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5501C" w:rsidTr="005023C5">
        <w:trPr>
          <w:trHeight w:val="1004"/>
        </w:trPr>
        <w:tc>
          <w:tcPr>
            <w:tcW w:w="4253" w:type="dxa"/>
          </w:tcPr>
          <w:p w:rsidR="0015501C" w:rsidRDefault="0015501C" w:rsidP="005023C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15501C" w:rsidRDefault="0015501C" w:rsidP="005023C5">
            <w:pPr>
              <w:pStyle w:val="a3"/>
              <w:jc w:val="center"/>
              <w:rPr>
                <w:color w:val="333333"/>
                <w:sz w:val="12"/>
                <w:szCs w:val="12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6AF941E9" wp14:editId="776274BD">
                  <wp:simplePos x="0" y="0"/>
                  <wp:positionH relativeFrom="page">
                    <wp:posOffset>118745</wp:posOffset>
                  </wp:positionH>
                  <wp:positionV relativeFrom="paragraph">
                    <wp:posOffset>-622300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96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645"/>
            </w:tblGrid>
            <w:tr w:rsidR="0015501C" w:rsidRPr="00FD5611" w:rsidTr="005023C5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15501C" w:rsidRPr="00FD5611" w:rsidTr="005023C5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15501C" w:rsidRPr="00FD5611" w:rsidTr="005023C5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15501C" w:rsidRPr="00FD5611" w:rsidTr="005023C5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15501C" w:rsidRPr="00FD5611" w:rsidTr="005023C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15501C" w:rsidRPr="00FD5611" w:rsidTr="005023C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253"/>
                                                </w:tblGrid>
                                                <w:tr w:rsidR="0015501C" w:rsidRPr="00FD5611" w:rsidTr="005023C5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253" w:type="dxa"/>
                                                      <w:hideMark/>
                                                    </w:tcPr>
                                                    <w:p w:rsidR="0015501C" w:rsidRPr="00166F26" w:rsidRDefault="00AE02FA" w:rsidP="00AE02FA">
                                                      <w:pPr>
                                                        <w:pStyle w:val="a3"/>
                                                        <w:tabs>
                                                          <w:tab w:val="center" w:pos="2018"/>
                                                        </w:tabs>
                                                        <w:jc w:val="center"/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15501C" w:rsidRDefault="0064356C" w:rsidP="0064356C">
                                                      <w:pPr>
                                                        <w:tabs>
                                                          <w:tab w:val="left" w:pos="8447"/>
                                                        </w:tabs>
                                                        <w:spacing w:before="56"/>
                                                        <w:jc w:val="center"/>
                                                        <w:rPr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Проєкт</w:t>
                                                      </w:r>
                                                    </w:p>
                                                    <w:p w:rsidR="0064356C" w:rsidRDefault="0064356C" w:rsidP="0064356C">
                                                      <w:pPr>
                                                        <w:tabs>
                                                          <w:tab w:val="left" w:pos="8447"/>
                                                        </w:tabs>
                                                        <w:spacing w:before="56"/>
                                                        <w:jc w:val="center"/>
                                                        <w:rPr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рішення оприлюднено</w:t>
                                                      </w:r>
                                                    </w:p>
                                                    <w:p w:rsidR="0064356C" w:rsidRDefault="0064356C" w:rsidP="0064356C">
                                                      <w:pPr>
                                                        <w:tabs>
                                                          <w:tab w:val="left" w:pos="8447"/>
                                                        </w:tabs>
                                                        <w:spacing w:before="56"/>
                                                        <w:jc w:val="center"/>
                                                        <w:rPr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«___» жовтня 2021 р.</w:t>
                                                      </w:r>
                                                    </w:p>
                                                    <w:p w:rsidR="0064356C" w:rsidRPr="0064356C" w:rsidRDefault="0064356C" w:rsidP="0064356C">
                                                      <w:pPr>
                                                        <w:tabs>
                                                          <w:tab w:val="left" w:pos="8447"/>
                                                        </w:tabs>
                                                        <w:spacing w:before="56"/>
                                                        <w:rPr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501C" w:rsidRPr="00FD5611" w:rsidRDefault="0015501C" w:rsidP="005023C5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501C" w:rsidRPr="00FD5611" w:rsidRDefault="0015501C" w:rsidP="005023C5">
                                          <w:pPr>
                                            <w:jc w:val="center"/>
                                            <w:rPr>
                                              <w:rFonts w:ascii="Calibri" w:hAnsi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501C" w:rsidRPr="00FD5611" w:rsidRDefault="0015501C" w:rsidP="005023C5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501C" w:rsidRPr="00FD5611" w:rsidRDefault="0015501C" w:rsidP="005023C5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15501C" w:rsidRPr="00FD5611" w:rsidRDefault="0015501C" w:rsidP="005023C5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5501C" w:rsidRPr="00FD5611" w:rsidRDefault="0015501C" w:rsidP="005023C5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15501C" w:rsidRDefault="0015501C" w:rsidP="005023C5">
            <w:pPr>
              <w:pStyle w:val="a3"/>
              <w:rPr>
                <w:color w:val="333333"/>
                <w:lang w:val="uk-UA"/>
              </w:rPr>
            </w:pPr>
          </w:p>
        </w:tc>
      </w:tr>
    </w:tbl>
    <w:p w:rsidR="0015501C" w:rsidRDefault="0015501C" w:rsidP="0015501C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15501C" w:rsidRDefault="0015501C" w:rsidP="0015501C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Виконавчий комітет</w:t>
      </w:r>
    </w:p>
    <w:p w:rsidR="0015501C" w:rsidRDefault="0015501C" w:rsidP="0015501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15501C" w:rsidRDefault="0015501C" w:rsidP="0015501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15501C" w:rsidTr="005023C5">
        <w:trPr>
          <w:trHeight w:val="200"/>
        </w:trPr>
        <w:tc>
          <w:tcPr>
            <w:tcW w:w="5103" w:type="dxa"/>
          </w:tcPr>
          <w:p w:rsidR="0015501C" w:rsidRPr="00320EC2" w:rsidRDefault="0015501C" w:rsidP="005023C5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</w:rPr>
              <w:t xml:space="preserve">від </w:t>
            </w:r>
            <w:r w:rsidR="0064356C">
              <w:rPr>
                <w:color w:val="333333"/>
              </w:rPr>
              <w:t xml:space="preserve">                           </w:t>
            </w:r>
            <w:r w:rsidR="0064356C">
              <w:rPr>
                <w:color w:val="333333"/>
                <w:lang w:val="en-US"/>
              </w:rPr>
              <w:t xml:space="preserve"> </w:t>
            </w:r>
            <w:r w:rsidR="0064356C">
              <w:rPr>
                <w:color w:val="333333"/>
              </w:rPr>
              <w:t xml:space="preserve">  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</w:rPr>
              <w:t>№</w:t>
            </w:r>
            <w:r w:rsidR="0064356C">
              <w:rPr>
                <w:color w:val="333333"/>
                <w:lang w:val="uk-UA"/>
              </w:rPr>
              <w:t xml:space="preserve"> </w:t>
            </w:r>
          </w:p>
        </w:tc>
      </w:tr>
      <w:tr w:rsidR="0015501C" w:rsidTr="0030714D">
        <w:trPr>
          <w:trHeight w:val="107"/>
        </w:trPr>
        <w:tc>
          <w:tcPr>
            <w:tcW w:w="5103" w:type="dxa"/>
          </w:tcPr>
          <w:p w:rsidR="0015501C" w:rsidRDefault="0015501C" w:rsidP="005023C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15501C" w:rsidTr="005023C5">
        <w:trPr>
          <w:trHeight w:val="819"/>
        </w:trPr>
        <w:tc>
          <w:tcPr>
            <w:tcW w:w="5103" w:type="dxa"/>
          </w:tcPr>
          <w:p w:rsidR="0015501C" w:rsidRPr="00804E90" w:rsidRDefault="00A3749E" w:rsidP="00804E90">
            <w:pPr>
              <w:pStyle w:val="2"/>
              <w:framePr w:hSpace="0" w:wrap="auto" w:vAnchor="margin" w:yAlign="inline"/>
              <w:suppressOverlap w:val="0"/>
              <w:jc w:val="left"/>
            </w:pPr>
            <w:r>
              <w:t>Про с</w:t>
            </w:r>
            <w:r w:rsidR="0015501C">
              <w:t>творення міждисциплінарної команди</w:t>
            </w:r>
          </w:p>
        </w:tc>
      </w:tr>
    </w:tbl>
    <w:p w:rsidR="0015501C" w:rsidRDefault="0015501C" w:rsidP="001550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15501C" w:rsidRPr="007512AF" w:rsidRDefault="0015501C" w:rsidP="0015501C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9C40C2">
        <w:rPr>
          <w:szCs w:val="28"/>
          <w:lang w:val="uk-UA"/>
        </w:rPr>
        <w:t xml:space="preserve">Відповідно </w:t>
      </w:r>
      <w:r w:rsidR="00BF4F34">
        <w:rPr>
          <w:szCs w:val="28"/>
          <w:lang w:val="uk-UA"/>
        </w:rPr>
        <w:t xml:space="preserve">до наказу Міністерства соціальної політики України                    від </w:t>
      </w:r>
      <w:r w:rsidR="00BF4F34" w:rsidRPr="00BF4F34">
        <w:rPr>
          <w:szCs w:val="28"/>
          <w:lang w:val="uk-UA"/>
        </w:rPr>
        <w:t>26.03.2021 № 151</w:t>
      </w:r>
      <w:r w:rsidR="00804E90">
        <w:rPr>
          <w:szCs w:val="28"/>
          <w:lang w:val="uk-UA"/>
        </w:rPr>
        <w:t xml:space="preserve"> «</w:t>
      </w:r>
      <w:r w:rsidR="00804E90" w:rsidRPr="00804E90">
        <w:rPr>
          <w:szCs w:val="28"/>
          <w:lang w:val="uk-UA"/>
        </w:rPr>
        <w:t>Про затвердження форм документів, необхідних для захисту прав дитини, яка перебуває в складних життєвих обставинах, дитини, яка залишилася без батьківського піклування, дитини-сироти, дитини, позбавленої батьківського піклування</w:t>
      </w:r>
      <w:r w:rsidR="00804E90">
        <w:rPr>
          <w:szCs w:val="28"/>
          <w:lang w:val="uk-UA"/>
        </w:rPr>
        <w:t>»</w:t>
      </w:r>
      <w:r w:rsidRPr="009C40C2">
        <w:rPr>
          <w:bCs/>
          <w:color w:val="000000"/>
          <w:szCs w:val="28"/>
          <w:shd w:val="clear" w:color="auto" w:fill="FFFFFF"/>
          <w:lang w:val="uk-UA"/>
        </w:rPr>
        <w:t>,</w:t>
      </w:r>
      <w:r w:rsidRPr="009C40C2">
        <w:rPr>
          <w:szCs w:val="28"/>
          <w:lang w:val="uk-UA"/>
        </w:rPr>
        <w:t xml:space="preserve"> керуючись </w:t>
      </w:r>
      <w:r>
        <w:rPr>
          <w:lang w:val="uk-UA"/>
        </w:rPr>
        <w:t>статтею 40</w:t>
      </w:r>
      <w:r w:rsidRPr="009C40C2">
        <w:rPr>
          <w:lang w:val="uk-UA"/>
        </w:rPr>
        <w:t xml:space="preserve">, </w:t>
      </w:r>
      <w:r w:rsidRPr="009C40C2">
        <w:rPr>
          <w:szCs w:val="28"/>
          <w:lang w:val="uk-UA"/>
        </w:rPr>
        <w:t>частиною першою статті 52 Закону України “Про місцеве самоврядування в Україні</w:t>
      </w:r>
      <w:r w:rsidRPr="007512AF">
        <w:rPr>
          <w:rFonts w:ascii="Times New Roman CYR" w:hAnsi="Times New Roman CYR" w:cs="Times New Roman CYR"/>
          <w:szCs w:val="28"/>
          <w:lang w:val="uk-UA"/>
        </w:rPr>
        <w:t xml:space="preserve">”, </w:t>
      </w:r>
      <w:r w:rsidRPr="007512AF">
        <w:rPr>
          <w:b/>
          <w:lang w:val="uk-UA"/>
        </w:rPr>
        <w:t>виконавчий комітет Сумської міської ради</w:t>
      </w:r>
    </w:p>
    <w:p w:rsidR="0015501C" w:rsidRPr="00770BD1" w:rsidRDefault="0015501C" w:rsidP="0015501C">
      <w:pPr>
        <w:pStyle w:val="a5"/>
        <w:ind w:right="0"/>
        <w:jc w:val="both"/>
        <w:rPr>
          <w:b/>
          <w:color w:val="333333"/>
          <w:sz w:val="28"/>
        </w:rPr>
      </w:pPr>
    </w:p>
    <w:p w:rsidR="0015501C" w:rsidRDefault="0015501C" w:rsidP="0015501C">
      <w:pPr>
        <w:pStyle w:val="a5"/>
        <w:ind w:right="-28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15501C" w:rsidRDefault="0015501C" w:rsidP="0015501C">
      <w:pPr>
        <w:widowControl w:val="0"/>
        <w:tabs>
          <w:tab w:val="num" w:pos="0"/>
          <w:tab w:val="left" w:pos="900"/>
          <w:tab w:val="left" w:pos="1260"/>
        </w:tabs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15501C" w:rsidRDefault="0015501C" w:rsidP="0015501C">
      <w:pPr>
        <w:pStyle w:val="tj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  <w:lang w:val="uk-UA"/>
        </w:rPr>
      </w:pPr>
      <w:r w:rsidRPr="00407174">
        <w:rPr>
          <w:b/>
          <w:sz w:val="28"/>
          <w:szCs w:val="28"/>
          <w:lang w:val="uk-UA"/>
        </w:rPr>
        <w:t>1.</w:t>
      </w:r>
      <w:r w:rsidR="00A3749E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 xml:space="preserve">творити міждисциплінарну команду для організації соціального захисту  </w:t>
      </w:r>
      <w:r w:rsidR="00BF4F34">
        <w:rPr>
          <w:sz w:val="28"/>
          <w:szCs w:val="28"/>
          <w:lang w:val="uk-UA"/>
        </w:rPr>
        <w:t>дітей, які залишили</w:t>
      </w:r>
      <w:r w:rsidR="00BF4F34" w:rsidRPr="00BF4F34">
        <w:rPr>
          <w:sz w:val="28"/>
          <w:szCs w:val="28"/>
          <w:lang w:val="uk-UA"/>
        </w:rPr>
        <w:t xml:space="preserve">ся без батьківського піклування, </w:t>
      </w:r>
      <w:r>
        <w:rPr>
          <w:sz w:val="28"/>
          <w:szCs w:val="28"/>
          <w:lang w:val="uk-UA"/>
        </w:rPr>
        <w:t>дітей</w:t>
      </w:r>
      <w:r w:rsidR="0064356C">
        <w:rPr>
          <w:sz w:val="28"/>
          <w:szCs w:val="28"/>
          <w:lang w:val="uk-UA"/>
        </w:rPr>
        <w:t>-сиріт та дітей, позбавлених батьківського піклування</w:t>
      </w:r>
      <w:r>
        <w:rPr>
          <w:sz w:val="28"/>
          <w:szCs w:val="28"/>
          <w:lang w:val="uk-UA"/>
        </w:rPr>
        <w:t xml:space="preserve">. </w:t>
      </w:r>
    </w:p>
    <w:p w:rsidR="0015501C" w:rsidRDefault="0015501C" w:rsidP="0015501C">
      <w:pPr>
        <w:pStyle w:val="a5"/>
        <w:spacing w:after="240"/>
        <w:ind w:right="-28" w:firstLine="708"/>
        <w:jc w:val="both"/>
        <w:rPr>
          <w:sz w:val="28"/>
          <w:szCs w:val="28"/>
        </w:rPr>
      </w:pPr>
      <w:r w:rsidRPr="00407174">
        <w:rPr>
          <w:b/>
          <w:sz w:val="28"/>
          <w:szCs w:val="28"/>
        </w:rPr>
        <w:t>2.</w:t>
      </w:r>
      <w:r w:rsidRPr="00A60DD2">
        <w:rPr>
          <w:sz w:val="28"/>
          <w:szCs w:val="28"/>
        </w:rPr>
        <w:t xml:space="preserve"> Надати повноваження </w:t>
      </w:r>
      <w:r>
        <w:rPr>
          <w:sz w:val="28"/>
          <w:szCs w:val="28"/>
        </w:rPr>
        <w:t>Управлінню «Служба</w:t>
      </w:r>
      <w:r w:rsidRPr="00A60DD2">
        <w:rPr>
          <w:sz w:val="28"/>
          <w:szCs w:val="28"/>
        </w:rPr>
        <w:t xml:space="preserve"> у справах дітей</w:t>
      </w:r>
      <w:r>
        <w:rPr>
          <w:sz w:val="28"/>
          <w:szCs w:val="28"/>
        </w:rPr>
        <w:t>» Сумської</w:t>
      </w:r>
      <w:r w:rsidRPr="00A60DD2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щодо організації діяльності </w:t>
      </w:r>
      <w:r w:rsidRPr="00A60DD2">
        <w:rPr>
          <w:sz w:val="28"/>
          <w:szCs w:val="28"/>
        </w:rPr>
        <w:t>міждисциплінарної</w:t>
      </w:r>
      <w:r>
        <w:rPr>
          <w:sz w:val="28"/>
          <w:szCs w:val="28"/>
        </w:rPr>
        <w:t xml:space="preserve"> </w:t>
      </w:r>
      <w:r w:rsidRPr="00A60DD2">
        <w:rPr>
          <w:sz w:val="28"/>
          <w:szCs w:val="28"/>
        </w:rPr>
        <w:t>команди</w:t>
      </w:r>
      <w:r>
        <w:rPr>
          <w:sz w:val="28"/>
          <w:szCs w:val="28"/>
        </w:rPr>
        <w:t xml:space="preserve"> шляхом формування її </w:t>
      </w:r>
      <w:r w:rsidRPr="00A60DD2">
        <w:rPr>
          <w:sz w:val="28"/>
          <w:szCs w:val="28"/>
        </w:rPr>
        <w:t xml:space="preserve">персонального складу </w:t>
      </w:r>
      <w:r>
        <w:rPr>
          <w:sz w:val="28"/>
          <w:szCs w:val="28"/>
        </w:rPr>
        <w:t xml:space="preserve">на підставі пропозицій суб’єктів </w:t>
      </w:r>
      <w:r w:rsidR="00BF4F34">
        <w:rPr>
          <w:sz w:val="28"/>
          <w:szCs w:val="28"/>
        </w:rPr>
        <w:t xml:space="preserve">соціальної роботи </w:t>
      </w:r>
      <w:r w:rsidR="00804E90">
        <w:rPr>
          <w:sz w:val="28"/>
          <w:szCs w:val="28"/>
        </w:rPr>
        <w:t>з дітьми,</w:t>
      </w:r>
      <w:r w:rsidRPr="00A60DD2">
        <w:rPr>
          <w:sz w:val="28"/>
          <w:szCs w:val="28"/>
        </w:rPr>
        <w:t xml:space="preserve"> проведення засідань міждисциплінарної команди.</w:t>
      </w:r>
    </w:p>
    <w:p w:rsidR="0015501C" w:rsidRPr="007512AF" w:rsidRDefault="0015501C" w:rsidP="0015501C">
      <w:pPr>
        <w:pStyle w:val="a5"/>
        <w:spacing w:after="240"/>
        <w:ind w:right="-28" w:firstLine="708"/>
        <w:jc w:val="both"/>
        <w:rPr>
          <w:b/>
          <w:sz w:val="28"/>
          <w:szCs w:val="28"/>
        </w:rPr>
      </w:pPr>
      <w:r w:rsidRPr="0040717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Контроль </w:t>
      </w:r>
      <w:r>
        <w:rPr>
          <w:rStyle w:val="1840"/>
          <w:sz w:val="28"/>
          <w:szCs w:val="28"/>
        </w:rPr>
        <w:t xml:space="preserve">за виконанням цього рішення покласти на заступника міського голови з питань діяльності виконавчих органів ради  </w:t>
      </w:r>
      <w:r w:rsidR="0064356C">
        <w:rPr>
          <w:rStyle w:val="1840"/>
          <w:sz w:val="28"/>
          <w:szCs w:val="28"/>
        </w:rPr>
        <w:t>Мотречко В.В.</w:t>
      </w:r>
    </w:p>
    <w:p w:rsidR="0015501C" w:rsidRDefault="0015501C" w:rsidP="0015501C">
      <w:pPr>
        <w:pStyle w:val="a5"/>
        <w:ind w:right="-28"/>
        <w:rPr>
          <w:b/>
          <w:sz w:val="28"/>
          <w:szCs w:val="28"/>
        </w:rPr>
      </w:pPr>
    </w:p>
    <w:p w:rsidR="0015501C" w:rsidRDefault="0015501C" w:rsidP="0015501C">
      <w:pPr>
        <w:pStyle w:val="a5"/>
        <w:ind w:right="-28"/>
        <w:rPr>
          <w:b/>
          <w:sz w:val="28"/>
          <w:szCs w:val="28"/>
        </w:rPr>
      </w:pPr>
    </w:p>
    <w:p w:rsidR="0015501C" w:rsidRDefault="0015501C" w:rsidP="0015501C">
      <w:pPr>
        <w:pStyle w:val="a5"/>
        <w:ind w:right="-28"/>
        <w:rPr>
          <w:b/>
          <w:sz w:val="28"/>
          <w:szCs w:val="28"/>
        </w:rPr>
      </w:pPr>
    </w:p>
    <w:p w:rsidR="0015501C" w:rsidRPr="008E4B7F" w:rsidRDefault="0015501C" w:rsidP="0015501C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</w:t>
      </w:r>
      <w:r w:rsidR="00804E9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О.М. Лисенко</w:t>
      </w:r>
    </w:p>
    <w:p w:rsidR="0015501C" w:rsidRDefault="0015501C" w:rsidP="0015501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5501C" w:rsidRDefault="0015501C" w:rsidP="0015501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5501C" w:rsidRDefault="0015501C" w:rsidP="0015501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5501C" w:rsidRDefault="0015501C" w:rsidP="0015501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5501C" w:rsidRDefault="0015501C" w:rsidP="0015501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15501C" w:rsidRDefault="0015501C" w:rsidP="0015501C">
      <w:pPr>
        <w:jc w:val="both"/>
        <w:rPr>
          <w:lang w:val="uk-UA"/>
        </w:rPr>
      </w:pPr>
      <w:r>
        <w:rPr>
          <w:color w:val="333333"/>
          <w:sz w:val="24"/>
          <w:lang w:val="uk-UA"/>
        </w:rPr>
        <w:t>Надіслати: Подопригорі В.В. - 3 екз.</w:t>
      </w:r>
    </w:p>
    <w:p w:rsidR="0030714D" w:rsidRPr="0030714D" w:rsidRDefault="0030714D" w:rsidP="000E5A22">
      <w:pPr>
        <w:jc w:val="both"/>
        <w:rPr>
          <w:szCs w:val="28"/>
          <w:lang w:val="uk-UA" w:eastAsia="en-US"/>
        </w:rPr>
      </w:pPr>
      <w:bookmarkStart w:id="0" w:name="_GoBack"/>
      <w:bookmarkEnd w:id="0"/>
    </w:p>
    <w:sectPr w:rsidR="0030714D" w:rsidRPr="0030714D" w:rsidSect="001550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3F"/>
    <w:rsid w:val="000E5A22"/>
    <w:rsid w:val="0015501C"/>
    <w:rsid w:val="00233948"/>
    <w:rsid w:val="0025103F"/>
    <w:rsid w:val="0030714D"/>
    <w:rsid w:val="0064356C"/>
    <w:rsid w:val="00762DCD"/>
    <w:rsid w:val="007A185E"/>
    <w:rsid w:val="007C1DFE"/>
    <w:rsid w:val="00804E90"/>
    <w:rsid w:val="00902F17"/>
    <w:rsid w:val="00A3749E"/>
    <w:rsid w:val="00AE02FA"/>
    <w:rsid w:val="00BF4F34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C8EE"/>
  <w15:chartTrackingRefBased/>
  <w15:docId w15:val="{D1104A15-1DED-4CE1-BB7A-4CA45968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501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01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15501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50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5501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5501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2">
    <w:name w:val="Body Text 2"/>
    <w:basedOn w:val="a"/>
    <w:link w:val="20"/>
    <w:semiHidden/>
    <w:rsid w:val="0015501C"/>
    <w:pPr>
      <w:framePr w:hSpace="180" w:wrap="around" w:vAnchor="text" w:hAnchor="text" w:y="1"/>
      <w:suppressOverlap/>
      <w:jc w:val="both"/>
    </w:pPr>
    <w:rPr>
      <w:b/>
      <w:color w:val="333333"/>
      <w:lang w:val="uk-UA"/>
    </w:rPr>
  </w:style>
  <w:style w:type="character" w:customStyle="1" w:styleId="20">
    <w:name w:val="Основной текст 2 Знак"/>
    <w:basedOn w:val="a0"/>
    <w:link w:val="2"/>
    <w:semiHidden/>
    <w:rsid w:val="0015501C"/>
    <w:rPr>
      <w:rFonts w:ascii="Times New Roman" w:eastAsia="Times New Roman" w:hAnsi="Times New Roman" w:cs="Times New Roman"/>
      <w:b/>
      <w:color w:val="333333"/>
      <w:sz w:val="28"/>
      <w:szCs w:val="24"/>
      <w:lang w:val="uk-UA" w:eastAsia="ru-RU"/>
    </w:rPr>
  </w:style>
  <w:style w:type="paragraph" w:customStyle="1" w:styleId="tj">
    <w:name w:val="tj"/>
    <w:basedOn w:val="a"/>
    <w:rsid w:val="0015501C"/>
    <w:pPr>
      <w:spacing w:before="100" w:beforeAutospacing="1" w:after="100" w:afterAutospacing="1"/>
    </w:pPr>
    <w:rPr>
      <w:sz w:val="24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15501C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7A18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8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Панок Ольга Анатоліївна</cp:lastModifiedBy>
  <cp:revision>9</cp:revision>
  <cp:lastPrinted>2021-10-05T07:39:00Z</cp:lastPrinted>
  <dcterms:created xsi:type="dcterms:W3CDTF">2020-10-05T13:57:00Z</dcterms:created>
  <dcterms:modified xsi:type="dcterms:W3CDTF">2021-10-07T07:02:00Z</dcterms:modified>
</cp:coreProperties>
</file>