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0C46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вул. Академічна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Зарічного районного суду </w:t>
            </w:r>
            <w:proofErr w:type="spellStart"/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м.Суми</w:t>
            </w:r>
            <w:proofErr w:type="spellEnd"/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577518">
        <w:rPr>
          <w:sz w:val="28"/>
          <w:szCs w:val="28"/>
          <w:lang w:val="uk-UA"/>
        </w:rPr>
        <w:t>зимово-весняний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зимово-весняний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</w:t>
      </w:r>
      <w:r w:rsidRPr="00614F21">
        <w:rPr>
          <w:sz w:val="28"/>
          <w:lang w:val="uk-UA"/>
        </w:rPr>
        <w:lastRenderedPageBreak/>
        <w:t>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</w:t>
      </w:r>
      <w:r w:rsidR="009B2BF2">
        <w:rPr>
          <w:sz w:val="28"/>
          <w:szCs w:val="28"/>
          <w:lang w:val="uk-UA"/>
        </w:rPr>
        <w:t xml:space="preserve"> </w:t>
      </w:r>
      <w:r w:rsidR="000C466C">
        <w:rPr>
          <w:sz w:val="28"/>
          <w:szCs w:val="28"/>
          <w:lang w:val="uk-UA"/>
        </w:rPr>
        <w:t>Васильовичу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</w:t>
      </w:r>
      <w:r w:rsidR="000C466C">
        <w:rPr>
          <w:sz w:val="28"/>
          <w:szCs w:val="28"/>
          <w:lang w:val="uk-UA"/>
        </w:rPr>
        <w:t>____________</w:t>
      </w:r>
      <w:r w:rsidR="00713BCB">
        <w:rPr>
          <w:sz w:val="28"/>
          <w:szCs w:val="28"/>
          <w:lang w:val="uk-UA"/>
        </w:rPr>
        <w:t>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5088" w:rsidRDefault="0038508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4136F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05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066E-A5F6-4A5D-9291-C482D50D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48</cp:revision>
  <cp:lastPrinted>2021-08-18T13:03:00Z</cp:lastPrinted>
  <dcterms:created xsi:type="dcterms:W3CDTF">2021-03-16T06:40:00Z</dcterms:created>
  <dcterms:modified xsi:type="dcterms:W3CDTF">2022-01-21T13:46:00Z</dcterms:modified>
</cp:coreProperties>
</file>