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AA" w:rsidRPr="006851AA" w:rsidRDefault="006851AA" w:rsidP="004C29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51AA">
        <w:rPr>
          <w:rFonts w:ascii="Times New Roman" w:hAnsi="Times New Roman" w:cs="Times New Roman"/>
          <w:b/>
          <w:sz w:val="28"/>
          <w:szCs w:val="28"/>
        </w:rPr>
        <w:t>По</w:t>
      </w:r>
      <w:r w:rsidR="00CA3B6E">
        <w:rPr>
          <w:rFonts w:ascii="Times New Roman" w:hAnsi="Times New Roman" w:cs="Times New Roman"/>
          <w:b/>
          <w:sz w:val="28"/>
          <w:szCs w:val="28"/>
        </w:rPr>
        <w:t xml:space="preserve">відомлення про оприлюднення </w:t>
      </w:r>
      <w:proofErr w:type="spellStart"/>
      <w:r w:rsidR="00CA3B6E">
        <w:rPr>
          <w:rFonts w:ascii="Times New Roman" w:hAnsi="Times New Roman" w:cs="Times New Roman"/>
          <w:b/>
          <w:sz w:val="28"/>
          <w:szCs w:val="28"/>
        </w:rPr>
        <w:t>проє</w:t>
      </w:r>
      <w:r w:rsidR="00974EDE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974EDE">
        <w:rPr>
          <w:rFonts w:ascii="Times New Roman" w:hAnsi="Times New Roman" w:cs="Times New Roman"/>
          <w:b/>
          <w:sz w:val="28"/>
          <w:szCs w:val="28"/>
        </w:rPr>
        <w:t xml:space="preserve"> регуляторного </w:t>
      </w:r>
      <w:proofErr w:type="spellStart"/>
      <w:r w:rsidR="00974EDE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CA3B6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CA3B6E">
        <w:rPr>
          <w:rFonts w:ascii="Times New Roman" w:hAnsi="Times New Roman" w:cs="Times New Roman"/>
          <w:b/>
          <w:sz w:val="28"/>
          <w:szCs w:val="28"/>
        </w:rPr>
        <w:t>проє</w:t>
      </w:r>
      <w:r w:rsidR="00C75C33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C75C33">
        <w:rPr>
          <w:rFonts w:ascii="Times New Roman" w:hAnsi="Times New Roman" w:cs="Times New Roman"/>
          <w:b/>
          <w:sz w:val="28"/>
          <w:szCs w:val="28"/>
        </w:rPr>
        <w:t xml:space="preserve"> рішення </w:t>
      </w:r>
      <w:r w:rsidR="00CA3B6E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</w:t>
      </w:r>
      <w:r w:rsidR="00C75C33">
        <w:rPr>
          <w:rFonts w:ascii="Times New Roman" w:hAnsi="Times New Roman" w:cs="Times New Roman"/>
          <w:b/>
          <w:sz w:val="28"/>
          <w:szCs w:val="28"/>
        </w:rPr>
        <w:t>Сумської міської ради</w:t>
      </w:r>
      <w:r w:rsidRPr="006851A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6851AA">
        <w:rPr>
          <w:rFonts w:ascii="Times New Roman" w:hAnsi="Times New Roman" w:cs="Times New Roman"/>
          <w:b/>
          <w:sz w:val="28"/>
          <w:szCs w:val="28"/>
        </w:rPr>
        <w:t>«</w:t>
      </w:r>
      <w:r w:rsidR="00CA3B6E" w:rsidRPr="00CA3B6E">
        <w:rPr>
          <w:rFonts w:ascii="Times New Roman" w:hAnsi="Times New Roman" w:cs="Times New Roman"/>
          <w:b/>
          <w:sz w:val="28"/>
          <w:szCs w:val="28"/>
        </w:rPr>
        <w:t>Про проведення конкурсу на здійснення операцій із збирання та перевезення побутових відходів на території Сумської</w:t>
      </w:r>
      <w:r w:rsidR="00CA3B6E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End w:id="0"/>
    </w:p>
    <w:p w:rsidR="006851AA" w:rsidRPr="006851AA" w:rsidRDefault="006851AA" w:rsidP="00685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B6E" w:rsidRDefault="006851AA" w:rsidP="00CA3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1AA">
        <w:rPr>
          <w:rFonts w:ascii="Times New Roman" w:hAnsi="Times New Roman" w:cs="Times New Roman"/>
          <w:sz w:val="28"/>
          <w:szCs w:val="28"/>
        </w:rPr>
        <w:t>Відпові</w:t>
      </w:r>
      <w:r w:rsidR="00065667">
        <w:rPr>
          <w:rFonts w:ascii="Times New Roman" w:hAnsi="Times New Roman" w:cs="Times New Roman"/>
          <w:sz w:val="28"/>
          <w:szCs w:val="28"/>
        </w:rPr>
        <w:t>дно до статті 9 Закону України «</w:t>
      </w:r>
      <w:r w:rsidRPr="006851AA">
        <w:rPr>
          <w:rFonts w:ascii="Times New Roman" w:hAnsi="Times New Roman" w:cs="Times New Roman"/>
          <w:sz w:val="28"/>
          <w:szCs w:val="28"/>
        </w:rPr>
        <w:t>Про засади державної регуляторної політики у</w:t>
      </w:r>
      <w:r w:rsidR="00065667">
        <w:rPr>
          <w:rFonts w:ascii="Times New Roman" w:hAnsi="Times New Roman" w:cs="Times New Roman"/>
          <w:sz w:val="28"/>
          <w:szCs w:val="28"/>
        </w:rPr>
        <w:t xml:space="preserve"> сфері господарської діяльності»</w:t>
      </w:r>
      <w:r w:rsidRPr="006851AA">
        <w:rPr>
          <w:rFonts w:ascii="Times New Roman" w:hAnsi="Times New Roman" w:cs="Times New Roman"/>
          <w:sz w:val="28"/>
          <w:szCs w:val="28"/>
        </w:rPr>
        <w:t xml:space="preserve"> з метою одержання зауважень і пропозицій від фізичних та юридичних осіб, їх об’єднань</w:t>
      </w:r>
      <w:r w:rsidR="00CA3B6E">
        <w:rPr>
          <w:rFonts w:ascii="Times New Roman" w:hAnsi="Times New Roman" w:cs="Times New Roman"/>
          <w:sz w:val="28"/>
          <w:szCs w:val="28"/>
        </w:rPr>
        <w:t>,</w:t>
      </w:r>
      <w:r w:rsidRPr="006851AA">
        <w:rPr>
          <w:rFonts w:ascii="Times New Roman" w:hAnsi="Times New Roman" w:cs="Times New Roman"/>
          <w:sz w:val="28"/>
          <w:szCs w:val="28"/>
        </w:rPr>
        <w:t xml:space="preserve"> повідомляємо про оприлюдне</w:t>
      </w:r>
      <w:r w:rsidR="00CA3B6E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CA3B6E" w:rsidRPr="00CA3B6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A3B6E" w:rsidRPr="00CA3B6E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CA3B6E" w:rsidRPr="00CA3B6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CA3B6E" w:rsidRPr="00CA3B6E">
        <w:rPr>
          <w:rFonts w:ascii="Times New Roman" w:hAnsi="Times New Roman" w:cs="Times New Roman"/>
          <w:sz w:val="28"/>
          <w:szCs w:val="28"/>
        </w:rPr>
        <w:t xml:space="preserve"> – рішення Виконавчого комітету Сумської міської ради «Про проведення конкурсу на здійснення операцій із збирання та перевезення побутових відходів на території Сумської міської територіальної громади».</w:t>
      </w:r>
    </w:p>
    <w:p w:rsidR="006851AA" w:rsidRPr="003B1B15" w:rsidRDefault="006851AA" w:rsidP="006851AA">
      <w:pPr>
        <w:jc w:val="both"/>
        <w:rPr>
          <w:rFonts w:ascii="Times New Roman" w:hAnsi="Times New Roman" w:cs="Times New Roman"/>
          <w:sz w:val="28"/>
          <w:szCs w:val="28"/>
        </w:rPr>
      </w:pPr>
      <w:r w:rsidRPr="006851AA">
        <w:rPr>
          <w:rFonts w:ascii="Times New Roman" w:hAnsi="Times New Roman" w:cs="Times New Roman"/>
          <w:sz w:val="28"/>
          <w:szCs w:val="28"/>
        </w:rPr>
        <w:t xml:space="preserve">  </w:t>
      </w:r>
      <w:r w:rsidR="00C75C33">
        <w:rPr>
          <w:rFonts w:ascii="Times New Roman" w:hAnsi="Times New Roman" w:cs="Times New Roman"/>
          <w:sz w:val="28"/>
          <w:szCs w:val="28"/>
        </w:rPr>
        <w:tab/>
      </w:r>
      <w:r w:rsidRPr="006851AA">
        <w:rPr>
          <w:rFonts w:ascii="Times New Roman" w:hAnsi="Times New Roman" w:cs="Times New Roman"/>
          <w:sz w:val="28"/>
          <w:szCs w:val="28"/>
        </w:rPr>
        <w:t xml:space="preserve">Метою даного </w:t>
      </w:r>
      <w:r w:rsidR="00797823">
        <w:rPr>
          <w:rFonts w:ascii="Times New Roman" w:hAnsi="Times New Roman" w:cs="Times New Roman"/>
          <w:sz w:val="28"/>
          <w:szCs w:val="28"/>
        </w:rPr>
        <w:t>регуляторного акту</w:t>
      </w:r>
      <w:r w:rsidRPr="006851AA">
        <w:rPr>
          <w:rFonts w:ascii="Times New Roman" w:hAnsi="Times New Roman" w:cs="Times New Roman"/>
          <w:sz w:val="28"/>
          <w:szCs w:val="28"/>
        </w:rPr>
        <w:t xml:space="preserve"> є створення належних правових підстав т</w:t>
      </w:r>
      <w:r w:rsidR="00CA3B6E">
        <w:rPr>
          <w:rFonts w:ascii="Times New Roman" w:hAnsi="Times New Roman" w:cs="Times New Roman"/>
          <w:sz w:val="28"/>
          <w:szCs w:val="28"/>
        </w:rPr>
        <w:t>а умов для проведення конкурсу</w:t>
      </w:r>
      <w:r w:rsidRPr="006851AA">
        <w:rPr>
          <w:rFonts w:ascii="Times New Roman" w:hAnsi="Times New Roman" w:cs="Times New Roman"/>
          <w:sz w:val="28"/>
          <w:szCs w:val="28"/>
        </w:rPr>
        <w:t xml:space="preserve"> </w:t>
      </w:r>
      <w:r w:rsidR="00CA3B6E" w:rsidRPr="00CA3B6E">
        <w:rPr>
          <w:rFonts w:ascii="Times New Roman" w:hAnsi="Times New Roman" w:cs="Times New Roman"/>
          <w:sz w:val="28"/>
          <w:szCs w:val="28"/>
        </w:rPr>
        <w:t>на здійснення операцій із збирання та перевезення побутових відходів на території Сумської міської територ</w:t>
      </w:r>
      <w:r w:rsidR="00CA3B6E">
        <w:rPr>
          <w:rFonts w:ascii="Times New Roman" w:hAnsi="Times New Roman" w:cs="Times New Roman"/>
          <w:sz w:val="28"/>
          <w:szCs w:val="28"/>
        </w:rPr>
        <w:t xml:space="preserve">іальної громади, </w:t>
      </w:r>
      <w:r w:rsidRPr="006851AA">
        <w:rPr>
          <w:rFonts w:ascii="Times New Roman" w:hAnsi="Times New Roman" w:cs="Times New Roman"/>
          <w:sz w:val="28"/>
          <w:szCs w:val="28"/>
        </w:rPr>
        <w:t>створення відповідних умов для забезпечення споживачі</w:t>
      </w:r>
      <w:r w:rsidR="00CA3B6E">
        <w:rPr>
          <w:rFonts w:ascii="Times New Roman" w:hAnsi="Times New Roman" w:cs="Times New Roman"/>
          <w:sz w:val="28"/>
          <w:szCs w:val="28"/>
        </w:rPr>
        <w:t xml:space="preserve">в </w:t>
      </w:r>
      <w:r w:rsidR="00B26CEF" w:rsidRPr="00B26CEF">
        <w:rPr>
          <w:rFonts w:ascii="Times New Roman" w:hAnsi="Times New Roman" w:cs="Times New Roman"/>
          <w:sz w:val="28"/>
          <w:szCs w:val="28"/>
        </w:rPr>
        <w:t>послугами з управління побутовими відходами, зокрема забезпечення здійснення операцій із збирання та перевезення побутових відходів на території Сумської</w:t>
      </w:r>
      <w:r w:rsidR="00B26CEF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6851AA">
        <w:rPr>
          <w:rFonts w:ascii="Times New Roman" w:hAnsi="Times New Roman" w:cs="Times New Roman"/>
          <w:sz w:val="28"/>
          <w:szCs w:val="28"/>
        </w:rPr>
        <w:t xml:space="preserve"> і розвиток конкурентного </w:t>
      </w:r>
      <w:r w:rsidRPr="003B1B15">
        <w:rPr>
          <w:rFonts w:ascii="Times New Roman" w:hAnsi="Times New Roman" w:cs="Times New Roman"/>
          <w:sz w:val="28"/>
          <w:szCs w:val="28"/>
        </w:rPr>
        <w:t xml:space="preserve">середовища у цій сфері. </w:t>
      </w:r>
    </w:p>
    <w:p w:rsidR="00C75C33" w:rsidRPr="00C75C33" w:rsidRDefault="00CA3B6E" w:rsidP="003B1B1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="00C75C33" w:rsidRPr="003B1B15">
        <w:rPr>
          <w:sz w:val="28"/>
          <w:szCs w:val="28"/>
          <w:lang w:val="uk-UA"/>
        </w:rPr>
        <w:t>кт</w:t>
      </w:r>
      <w:proofErr w:type="spellEnd"/>
      <w:r w:rsidR="00C75C33" w:rsidRPr="003B1B15">
        <w:rPr>
          <w:sz w:val="28"/>
          <w:szCs w:val="28"/>
          <w:lang w:val="uk-UA"/>
        </w:rPr>
        <w:t xml:space="preserve"> регуляторного </w:t>
      </w:r>
      <w:proofErr w:type="spellStart"/>
      <w:r w:rsidR="00C75C33" w:rsidRPr="003B1B15">
        <w:rPr>
          <w:sz w:val="28"/>
          <w:szCs w:val="28"/>
          <w:lang w:val="uk-UA"/>
        </w:rPr>
        <w:t>акта</w:t>
      </w:r>
      <w:proofErr w:type="spellEnd"/>
      <w:r w:rsidR="00C75C33" w:rsidRPr="003B1B15">
        <w:rPr>
          <w:sz w:val="28"/>
          <w:szCs w:val="28"/>
          <w:lang w:val="uk-UA"/>
        </w:rPr>
        <w:t xml:space="preserve"> та відповідний аналіз регуляторного впливу оприлюднено на офіційному веб</w:t>
      </w:r>
      <w:r w:rsidR="00C75C33" w:rsidRPr="00C75C33">
        <w:rPr>
          <w:sz w:val="28"/>
          <w:szCs w:val="28"/>
          <w:lang w:val="uk-UA"/>
        </w:rPr>
        <w:t>-сайті Сумської міської ради – http://smr.gov.ua.</w:t>
      </w:r>
    </w:p>
    <w:p w:rsidR="00392FF5" w:rsidRDefault="00C75C33" w:rsidP="00392F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C75C33">
        <w:rPr>
          <w:sz w:val="28"/>
          <w:szCs w:val="28"/>
          <w:lang w:val="uk-UA"/>
        </w:rPr>
        <w:t>Зауваження та пропози</w:t>
      </w:r>
      <w:r w:rsidR="00CA3B6E">
        <w:rPr>
          <w:sz w:val="28"/>
          <w:szCs w:val="28"/>
          <w:lang w:val="uk-UA"/>
        </w:rPr>
        <w:t>ції приймаються розроб</w:t>
      </w:r>
      <w:r w:rsidR="00797823">
        <w:rPr>
          <w:sz w:val="28"/>
          <w:szCs w:val="28"/>
          <w:lang w:val="uk-UA"/>
        </w:rPr>
        <w:t xml:space="preserve">ником </w:t>
      </w:r>
      <w:proofErr w:type="spellStart"/>
      <w:r w:rsidR="00797823">
        <w:rPr>
          <w:sz w:val="28"/>
          <w:szCs w:val="28"/>
          <w:lang w:val="uk-UA"/>
        </w:rPr>
        <w:t>проєкту</w:t>
      </w:r>
      <w:proofErr w:type="spellEnd"/>
      <w:r w:rsidR="00797823">
        <w:rPr>
          <w:sz w:val="28"/>
          <w:szCs w:val="28"/>
          <w:lang w:val="uk-UA"/>
        </w:rPr>
        <w:t xml:space="preserve"> регуляторного </w:t>
      </w:r>
      <w:proofErr w:type="spellStart"/>
      <w:r w:rsidR="00797823">
        <w:rPr>
          <w:sz w:val="28"/>
          <w:szCs w:val="28"/>
          <w:lang w:val="uk-UA"/>
        </w:rPr>
        <w:t>акта</w:t>
      </w:r>
      <w:proofErr w:type="spellEnd"/>
      <w:r w:rsidR="00CA3B6E">
        <w:rPr>
          <w:sz w:val="28"/>
          <w:szCs w:val="28"/>
          <w:lang w:val="uk-UA"/>
        </w:rPr>
        <w:t xml:space="preserve"> – Д</w:t>
      </w:r>
      <w:r w:rsidRPr="00C75C33">
        <w:rPr>
          <w:sz w:val="28"/>
          <w:szCs w:val="28"/>
          <w:lang w:val="uk-UA"/>
        </w:rPr>
        <w:t xml:space="preserve">епартаментом </w:t>
      </w:r>
      <w:r w:rsidR="003B1B15" w:rsidRPr="00C75C33">
        <w:rPr>
          <w:sz w:val="28"/>
          <w:szCs w:val="28"/>
          <w:lang w:val="uk-UA"/>
        </w:rPr>
        <w:t>інфраструктури</w:t>
      </w:r>
      <w:r w:rsidR="00797823">
        <w:rPr>
          <w:sz w:val="28"/>
          <w:szCs w:val="28"/>
          <w:lang w:val="uk-UA"/>
        </w:rPr>
        <w:t xml:space="preserve"> міста </w:t>
      </w:r>
      <w:r w:rsidRPr="00C75C33">
        <w:rPr>
          <w:sz w:val="28"/>
          <w:szCs w:val="28"/>
          <w:lang w:val="uk-UA"/>
        </w:rPr>
        <w:t xml:space="preserve">Сумської міської ради – протягом місяця з дня оприлюднення на офіційному веб-сайті Сумської міської ради – </w:t>
      </w:r>
      <w:hyperlink r:id="rId4" w:history="1">
        <w:r w:rsidR="003B1B15" w:rsidRPr="002D2DAD">
          <w:rPr>
            <w:rStyle w:val="a5"/>
            <w:sz w:val="28"/>
            <w:szCs w:val="28"/>
            <w:lang w:val="uk-UA"/>
          </w:rPr>
          <w:t>http://smr.gov.ua</w:t>
        </w:r>
      </w:hyperlink>
      <w:r w:rsidR="003B1B15">
        <w:rPr>
          <w:sz w:val="28"/>
          <w:szCs w:val="28"/>
          <w:lang w:val="uk-UA"/>
        </w:rPr>
        <w:t xml:space="preserve"> даного повідомлення</w:t>
      </w:r>
      <w:r w:rsidRPr="00C75C33">
        <w:rPr>
          <w:sz w:val="28"/>
          <w:szCs w:val="28"/>
          <w:lang w:val="uk-UA"/>
        </w:rPr>
        <w:t>:</w:t>
      </w:r>
    </w:p>
    <w:p w:rsidR="00CA3B6E" w:rsidRDefault="00C75C33" w:rsidP="00392FF5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sz w:val="28"/>
          <w:szCs w:val="28"/>
          <w:lang w:val="uk-UA"/>
        </w:rPr>
      </w:pPr>
      <w:r w:rsidRPr="00C75C33">
        <w:rPr>
          <w:sz w:val="28"/>
          <w:szCs w:val="28"/>
          <w:lang w:val="uk-UA"/>
        </w:rPr>
        <w:t>- на поштову адрес</w:t>
      </w:r>
      <w:r w:rsidR="00CA3B6E">
        <w:rPr>
          <w:sz w:val="28"/>
          <w:szCs w:val="28"/>
          <w:lang w:val="uk-UA"/>
        </w:rPr>
        <w:t xml:space="preserve">у: 40030, м. Суми, вул. Британська, 21  </w:t>
      </w:r>
    </w:p>
    <w:p w:rsidR="00C75C33" w:rsidRPr="00C75C33" w:rsidRDefault="00C75C33" w:rsidP="00392FF5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sz w:val="28"/>
          <w:szCs w:val="28"/>
          <w:lang w:val="uk-UA"/>
        </w:rPr>
      </w:pPr>
      <w:r w:rsidRPr="00C75C33">
        <w:rPr>
          <w:sz w:val="28"/>
          <w:szCs w:val="28"/>
          <w:lang w:val="uk-UA"/>
        </w:rPr>
        <w:t>- на електронну адресу: </w:t>
      </w:r>
      <w:hyperlink r:id="rId5" w:history="1">
        <w:r w:rsidRPr="00C75C33">
          <w:rPr>
            <w:rStyle w:val="a5"/>
            <w:color w:val="auto"/>
            <w:sz w:val="28"/>
            <w:szCs w:val="28"/>
            <w:lang w:val="uk-UA"/>
          </w:rPr>
          <w:t>dim@smr.gov.ua</w:t>
        </w:r>
      </w:hyperlink>
    </w:p>
    <w:p w:rsidR="003B1B15" w:rsidRDefault="00C75C33" w:rsidP="00C75C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C75C33">
        <w:rPr>
          <w:sz w:val="28"/>
          <w:szCs w:val="28"/>
          <w:lang w:val="uk-UA"/>
        </w:rPr>
        <w:t xml:space="preserve">Департамент </w:t>
      </w:r>
      <w:r w:rsidR="003B1B15" w:rsidRPr="00C75C33">
        <w:rPr>
          <w:sz w:val="28"/>
          <w:szCs w:val="28"/>
          <w:lang w:val="uk-UA"/>
        </w:rPr>
        <w:t>інфраструктури</w:t>
      </w:r>
      <w:r w:rsidRPr="00C75C33">
        <w:rPr>
          <w:sz w:val="28"/>
          <w:szCs w:val="28"/>
          <w:lang w:val="uk-UA"/>
        </w:rPr>
        <w:t xml:space="preserve"> міста  Сумської міської ради, </w:t>
      </w:r>
      <w:proofErr w:type="spellStart"/>
      <w:r w:rsidRPr="00C75C33">
        <w:rPr>
          <w:sz w:val="28"/>
          <w:szCs w:val="28"/>
          <w:lang w:val="uk-UA"/>
        </w:rPr>
        <w:t>тел</w:t>
      </w:r>
      <w:proofErr w:type="spellEnd"/>
      <w:r w:rsidRPr="00C75C33">
        <w:rPr>
          <w:sz w:val="28"/>
          <w:szCs w:val="28"/>
          <w:lang w:val="uk-UA"/>
        </w:rPr>
        <w:t>. 700</w:t>
      </w:r>
      <w:r w:rsidR="00CA3B6E">
        <w:rPr>
          <w:sz w:val="28"/>
          <w:szCs w:val="28"/>
          <w:lang w:val="uk-UA"/>
        </w:rPr>
        <w:t xml:space="preserve"> </w:t>
      </w:r>
      <w:r w:rsidRPr="00C75C33">
        <w:rPr>
          <w:sz w:val="28"/>
          <w:szCs w:val="28"/>
          <w:lang w:val="uk-UA"/>
        </w:rPr>
        <w:t xml:space="preserve">- 590, </w:t>
      </w:r>
      <w:r w:rsidR="004C29F2">
        <w:rPr>
          <w:sz w:val="28"/>
          <w:szCs w:val="28"/>
          <w:lang w:val="uk-UA"/>
        </w:rPr>
        <w:t xml:space="preserve">                 </w:t>
      </w:r>
      <w:r w:rsidR="00CA3B6E">
        <w:rPr>
          <w:sz w:val="28"/>
          <w:szCs w:val="28"/>
          <w:lang w:val="uk-UA"/>
        </w:rPr>
        <w:t>700-596</w:t>
      </w:r>
      <w:r w:rsidRPr="00C75C33">
        <w:rPr>
          <w:sz w:val="28"/>
          <w:szCs w:val="28"/>
          <w:lang w:val="uk-UA"/>
        </w:rPr>
        <w:t>.</w:t>
      </w:r>
    </w:p>
    <w:sectPr w:rsidR="003B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2B"/>
    <w:rsid w:val="00065667"/>
    <w:rsid w:val="001B07E0"/>
    <w:rsid w:val="00392FF5"/>
    <w:rsid w:val="003B1B15"/>
    <w:rsid w:val="00495E15"/>
    <w:rsid w:val="004C29F2"/>
    <w:rsid w:val="005C4008"/>
    <w:rsid w:val="006851AA"/>
    <w:rsid w:val="00797823"/>
    <w:rsid w:val="00974EDE"/>
    <w:rsid w:val="00A44C03"/>
    <w:rsid w:val="00B26CEF"/>
    <w:rsid w:val="00BF4A2B"/>
    <w:rsid w:val="00C75C33"/>
    <w:rsid w:val="00CA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C909-321E-4875-97BF-8766142D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75C33"/>
    <w:rPr>
      <w:b/>
      <w:bCs/>
    </w:rPr>
  </w:style>
  <w:style w:type="character" w:styleId="a5">
    <w:name w:val="Hyperlink"/>
    <w:basedOn w:val="a0"/>
    <w:uiPriority w:val="99"/>
    <w:unhideWhenUsed/>
    <w:rsid w:val="00C75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@smr.gov.ua" TargetMode="External"/><Relationship Id="rId4" Type="http://schemas.openxmlformats.org/officeDocument/2006/relationships/hyperlink" Target="http://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Юлія Миколаївна</dc:creator>
  <cp:keywords/>
  <dc:description/>
  <cp:lastModifiedBy>Терещенко Марина Сергіївна</cp:lastModifiedBy>
  <cp:revision>2</cp:revision>
  <dcterms:created xsi:type="dcterms:W3CDTF">2025-01-17T12:37:00Z</dcterms:created>
  <dcterms:modified xsi:type="dcterms:W3CDTF">2025-01-17T12:37:00Z</dcterms:modified>
</cp:coreProperties>
</file>