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b/>
          <w:i/>
          <w:sz w:val="28"/>
          <w:szCs w:val="28"/>
          <w:lang w:val="uk-UA"/>
        </w:rPr>
        <w:t>ТОВ</w:t>
      </w:r>
      <w:r w:rsidRPr="004C554E">
        <w:rPr>
          <w:b/>
          <w:i/>
          <w:sz w:val="28"/>
          <w:szCs w:val="28"/>
          <w:lang w:val="uk-UA"/>
        </w:rPr>
        <w:t xml:space="preserve"> «</w:t>
      </w:r>
      <w:r w:rsidR="00450176">
        <w:rPr>
          <w:b/>
          <w:i/>
          <w:sz w:val="28"/>
          <w:szCs w:val="28"/>
          <w:lang w:val="uk-UA"/>
        </w:rPr>
        <w:t>АТП 1054</w:t>
      </w:r>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CC0384"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450176">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7C7B6A">
              <w:rPr>
                <w:sz w:val="26"/>
                <w:szCs w:val="26"/>
                <w:lang w:val="uk-UA"/>
              </w:rPr>
              <w:t>ТОВ</w:t>
            </w:r>
            <w:r>
              <w:rPr>
                <w:sz w:val="26"/>
                <w:szCs w:val="26"/>
                <w:lang w:val="uk-UA"/>
              </w:rPr>
              <w:t xml:space="preserve"> «</w:t>
            </w:r>
            <w:r w:rsidR="00450176">
              <w:rPr>
                <w:sz w:val="26"/>
                <w:szCs w:val="26"/>
                <w:lang w:val="uk-UA"/>
              </w:rPr>
              <w:t>АТП 1054</w:t>
            </w:r>
            <w:r>
              <w:rPr>
                <w:sz w:val="26"/>
                <w:szCs w:val="26"/>
                <w:lang w:val="uk-UA"/>
              </w:rPr>
              <w:t>»,</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C36A73" w:rsidRDefault="00952636" w:rsidP="00450176">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sidR="007C7B6A">
              <w:rPr>
                <w:sz w:val="26"/>
                <w:szCs w:val="26"/>
                <w:lang w:val="uk-UA"/>
              </w:rPr>
              <w:t>Білопільський шлях,1</w:t>
            </w:r>
            <w:r w:rsidR="00450176">
              <w:rPr>
                <w:sz w:val="26"/>
                <w:szCs w:val="26"/>
                <w:lang w:val="uk-UA"/>
              </w:rPr>
              <w:t>1</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450176" w:rsidP="00450176">
            <w:pPr>
              <w:tabs>
                <w:tab w:val="left" w:pos="993"/>
                <w:tab w:val="center" w:pos="4153"/>
                <w:tab w:val="right" w:pos="8306"/>
              </w:tabs>
              <w:jc w:val="both"/>
              <w:rPr>
                <w:b/>
                <w:sz w:val="26"/>
                <w:szCs w:val="26"/>
                <w:lang w:val="uk-UA"/>
              </w:rPr>
            </w:pPr>
            <w:r>
              <w:rPr>
                <w:sz w:val="26"/>
                <w:szCs w:val="26"/>
                <w:lang w:val="uk-UA"/>
              </w:rPr>
              <w:t>Троян Микола Володимирович</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450176">
            <w:pPr>
              <w:shd w:val="clear" w:color="auto" w:fill="FFFFFF"/>
              <w:spacing w:line="300" w:lineRule="atLeast"/>
              <w:rPr>
                <w:sz w:val="26"/>
                <w:szCs w:val="26"/>
                <w:lang w:eastAsia="en-US"/>
              </w:rPr>
            </w:pP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sidRPr="00093F37">
        <w:rPr>
          <w:sz w:val="26"/>
          <w:szCs w:val="26"/>
          <w:lang w:val="uk-UA"/>
        </w:rPr>
        <w:t>«</w:t>
      </w:r>
      <w:r w:rsidR="00450176">
        <w:rPr>
          <w:sz w:val="26"/>
          <w:szCs w:val="26"/>
          <w:lang w:val="uk-UA"/>
        </w:rPr>
        <w:t>АТП 1054</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7C7B6A">
        <w:rPr>
          <w:sz w:val="26"/>
          <w:szCs w:val="26"/>
          <w:lang w:val="uk-UA"/>
        </w:rPr>
        <w:t>ТОВ</w:t>
      </w:r>
      <w:r>
        <w:rPr>
          <w:sz w:val="26"/>
          <w:szCs w:val="26"/>
          <w:lang w:val="uk-UA"/>
        </w:rPr>
        <w:t xml:space="preserve"> «</w:t>
      </w:r>
      <w:r w:rsidR="00450176">
        <w:rPr>
          <w:sz w:val="26"/>
          <w:szCs w:val="26"/>
          <w:lang w:val="uk-UA"/>
        </w:rPr>
        <w:t>АТП 1054</w:t>
      </w:r>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450176">
        <w:rPr>
          <w:sz w:val="26"/>
          <w:szCs w:val="26"/>
          <w:lang w:val="uk-UA"/>
        </w:rPr>
        <w:t>55</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w:t>
      </w:r>
      <w:r>
        <w:rPr>
          <w:color w:val="000000"/>
          <w:sz w:val="26"/>
          <w:szCs w:val="26"/>
          <w:lang w:val="uk-UA"/>
        </w:rPr>
        <w:lastRenderedPageBreak/>
        <w:t>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Pr>
          <w:sz w:val="26"/>
          <w:szCs w:val="26"/>
          <w:lang w:val="uk-UA"/>
        </w:rPr>
        <w:t>«</w:t>
      </w:r>
      <w:r w:rsidR="00450176">
        <w:rPr>
          <w:sz w:val="26"/>
          <w:szCs w:val="26"/>
          <w:lang w:val="uk-UA"/>
        </w:rPr>
        <w:t>АТП 1054</w:t>
      </w:r>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ТОВ</w:t>
      </w:r>
      <w:r>
        <w:rPr>
          <w:sz w:val="26"/>
          <w:szCs w:val="26"/>
          <w:lang w:val="uk-UA"/>
        </w:rPr>
        <w:t xml:space="preserve"> «</w:t>
      </w:r>
      <w:r w:rsidR="00450176">
        <w:rPr>
          <w:sz w:val="26"/>
          <w:szCs w:val="26"/>
          <w:lang w:val="uk-UA"/>
        </w:rPr>
        <w:t>АТП</w:t>
      </w:r>
      <w:r>
        <w:rPr>
          <w:sz w:val="26"/>
          <w:szCs w:val="26"/>
          <w:lang w:val="uk-UA"/>
        </w:rPr>
        <w:t>»</w:t>
      </w:r>
      <w:r w:rsidR="00450176">
        <w:rPr>
          <w:sz w:val="26"/>
          <w:szCs w:val="26"/>
          <w:lang w:val="uk-UA"/>
        </w:rPr>
        <w:t xml:space="preserve"> </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712E9D"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450176" w:rsidRDefault="00450176" w:rsidP="00952636">
      <w:pPr>
        <w:shd w:val="clear" w:color="auto" w:fill="FFFFFF"/>
        <w:ind w:firstLine="450"/>
        <w:jc w:val="both"/>
        <w:textAlignment w:val="baseline"/>
        <w:rPr>
          <w:sz w:val="26"/>
          <w:szCs w:val="26"/>
          <w:lang w:val="uk-UA" w:bidi="th-TH"/>
        </w:rPr>
      </w:pP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lastRenderedPageBreak/>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450176">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450176">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450176">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450176">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450176">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450176">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450176">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450176">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2B75CD">
        <w:rPr>
          <w:sz w:val="26"/>
          <w:szCs w:val="26"/>
          <w:lang w:val="uk-UA"/>
        </w:rPr>
        <w:t>ТОВ «</w:t>
      </w:r>
      <w:r w:rsidR="00450176">
        <w:rPr>
          <w:sz w:val="26"/>
          <w:szCs w:val="26"/>
          <w:lang w:val="uk-UA"/>
        </w:rPr>
        <w:t>АТП 1054</w:t>
      </w:r>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r w:rsidR="00712E9D">
        <w:fldChar w:fldCharType="begin"/>
      </w:r>
      <w:r w:rsidR="00712E9D" w:rsidRPr="00712E9D">
        <w:rPr>
          <w:lang w:val="uk-UA"/>
        </w:rPr>
        <w:instrText xml:space="preserve"> </w:instrText>
      </w:r>
      <w:r w:rsidR="00712E9D">
        <w:instrText>HYPERLINK</w:instrText>
      </w:r>
      <w:r w:rsidR="00712E9D" w:rsidRPr="00712E9D">
        <w:rPr>
          <w:lang w:val="uk-UA"/>
        </w:rPr>
        <w:instrText xml:space="preserve"> "</w:instrText>
      </w:r>
      <w:r w:rsidR="00712E9D">
        <w:instrText>https</w:instrText>
      </w:r>
      <w:r w:rsidR="00712E9D" w:rsidRPr="00712E9D">
        <w:rPr>
          <w:lang w:val="uk-UA"/>
        </w:rPr>
        <w:instrText>://</w:instrText>
      </w:r>
      <w:r w:rsidR="00712E9D">
        <w:instrText>smr</w:instrText>
      </w:r>
      <w:r w:rsidR="00712E9D" w:rsidRPr="00712E9D">
        <w:rPr>
          <w:lang w:val="uk-UA"/>
        </w:rPr>
        <w:instrText>.</w:instrText>
      </w:r>
      <w:r w:rsidR="00712E9D">
        <w:instrText>gov</w:instrText>
      </w:r>
      <w:r w:rsidR="00712E9D" w:rsidRPr="00712E9D">
        <w:rPr>
          <w:lang w:val="uk-UA"/>
        </w:rPr>
        <w:instrText>.</w:instrText>
      </w:r>
      <w:r w:rsidR="00712E9D">
        <w:instrText>ua</w:instrText>
      </w:r>
      <w:r w:rsidR="00712E9D" w:rsidRPr="00712E9D">
        <w:rPr>
          <w:lang w:val="uk-UA"/>
        </w:rPr>
        <w:instrText>/</w:instrText>
      </w:r>
      <w:r w:rsidR="00712E9D">
        <w:instrText>uk</w:instrText>
      </w:r>
      <w:r w:rsidR="00712E9D" w:rsidRPr="00712E9D">
        <w:rPr>
          <w:lang w:val="uk-UA"/>
        </w:rPr>
        <w:instrText>/2016-03-14-08-11-32/</w:instrText>
      </w:r>
      <w:r w:rsidR="00712E9D">
        <w:instrText>regulyatorna</w:instrText>
      </w:r>
      <w:r w:rsidR="00712E9D" w:rsidRPr="00712E9D">
        <w:rPr>
          <w:lang w:val="uk-UA"/>
        </w:rPr>
        <w:instrText>-</w:instrText>
      </w:r>
      <w:r w:rsidR="00712E9D">
        <w:instrText>diyalnist</w:instrText>
      </w:r>
      <w:r w:rsidR="00712E9D" w:rsidRPr="00712E9D">
        <w:rPr>
          <w:lang w:val="uk-UA"/>
        </w:rPr>
        <w:instrText>/</w:instrText>
      </w:r>
      <w:r w:rsidR="00712E9D">
        <w:instrText>oprilyudne</w:instrText>
      </w:r>
      <w:r w:rsidR="00712E9D">
        <w:instrText>nnya</w:instrText>
      </w:r>
      <w:r w:rsidR="00712E9D" w:rsidRPr="00712E9D">
        <w:rPr>
          <w:lang w:val="uk-UA"/>
        </w:rPr>
        <w:instrText>-</w:instrText>
      </w:r>
      <w:r w:rsidR="00712E9D">
        <w:instrText>proektiv</w:instrText>
      </w:r>
      <w:r w:rsidR="00712E9D" w:rsidRPr="00712E9D">
        <w:rPr>
          <w:lang w:val="uk-UA"/>
        </w:rPr>
        <w:instrText>-</w:instrText>
      </w:r>
      <w:r w:rsidR="00712E9D">
        <w:instrText>regulyatornikh</w:instrText>
      </w:r>
      <w:r w:rsidR="00712E9D" w:rsidRPr="00712E9D">
        <w:rPr>
          <w:lang w:val="uk-UA"/>
        </w:rPr>
        <w:instrText>-</w:instrText>
      </w:r>
      <w:r w:rsidR="00712E9D">
        <w:instrText>aktiv</w:instrText>
      </w:r>
      <w:r w:rsidR="00712E9D" w:rsidRPr="00712E9D">
        <w:rPr>
          <w:lang w:val="uk-UA"/>
        </w:rPr>
        <w:instrText>.</w:instrText>
      </w:r>
      <w:r w:rsidR="00712E9D">
        <w:instrText>html</w:instrText>
      </w:r>
      <w:r w:rsidR="00712E9D" w:rsidRPr="00712E9D">
        <w:rPr>
          <w:lang w:val="uk-UA"/>
        </w:rPr>
        <w:instrText xml:space="preserve">" </w:instrText>
      </w:r>
      <w:r w:rsidR="00712E9D">
        <w:fldChar w:fldCharType="separate"/>
      </w:r>
      <w:r w:rsidRPr="00AD54A9">
        <w:rPr>
          <w:rStyle w:val="a4"/>
          <w:color w:val="auto"/>
          <w:sz w:val="26"/>
          <w:szCs w:val="26"/>
          <w:lang w:val="uk-UA" w:eastAsia="en-US"/>
        </w:rPr>
        <w:t>https://smr.gov.ua/uk/2016-03-14-08-11-32/regulyatorna-diyalnist/oprilyudnennya-proektiv-regulyatornikh-aktiv.html</w:t>
      </w:r>
      <w:r w:rsidR="00712E9D">
        <w:rPr>
          <w:rStyle w:val="a4"/>
          <w:color w:val="auto"/>
          <w:sz w:val="26"/>
          <w:szCs w:val="26"/>
          <w:lang w:val="uk-UA" w:eastAsia="en-US"/>
        </w:rPr>
        <w:fldChar w:fldCharType="end"/>
      </w:r>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Так як розрахунки проводяться для приватного </w:t>
      </w:r>
      <w:r w:rsidR="00712E9D">
        <w:rPr>
          <w:sz w:val="26"/>
          <w:szCs w:val="26"/>
          <w:lang w:val="uk-UA" w:eastAsia="en-US"/>
        </w:rPr>
        <w:t>підприємства</w:t>
      </w:r>
      <w:bookmarkStart w:id="1" w:name="_GoBack"/>
      <w:bookmarkEnd w:id="1"/>
      <w:r w:rsidR="00887960">
        <w:rPr>
          <w:sz w:val="26"/>
          <w:szCs w:val="26"/>
          <w:lang w:val="uk-UA" w:eastAsia="en-US"/>
        </w:rPr>
        <w:t xml:space="preserve"> ТОВ</w:t>
      </w:r>
      <w:r w:rsidRPr="00AD54A9">
        <w:rPr>
          <w:sz w:val="26"/>
          <w:szCs w:val="26"/>
          <w:lang w:val="uk-UA" w:eastAsia="en-US"/>
        </w:rPr>
        <w:t xml:space="preserve"> «</w:t>
      </w:r>
      <w:r w:rsidR="00450176">
        <w:rPr>
          <w:sz w:val="26"/>
          <w:szCs w:val="26"/>
          <w:lang w:val="uk-UA" w:eastAsia="en-US"/>
        </w:rPr>
        <w:t>АТП 1054</w:t>
      </w:r>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директором </w:t>
      </w:r>
      <w:r w:rsidR="00A736C5">
        <w:rPr>
          <w:color w:val="000000"/>
          <w:sz w:val="26"/>
          <w:szCs w:val="26"/>
          <w:lang w:val="uk-UA" w:eastAsia="en-US"/>
        </w:rPr>
        <w:t>ТОВ</w:t>
      </w:r>
      <w:r>
        <w:rPr>
          <w:color w:val="000000"/>
          <w:sz w:val="26"/>
          <w:szCs w:val="26"/>
          <w:lang w:val="uk-UA" w:eastAsia="en-US"/>
        </w:rPr>
        <w:t xml:space="preserve"> «</w:t>
      </w:r>
      <w:r w:rsidR="0045714E">
        <w:rPr>
          <w:color w:val="000000"/>
          <w:sz w:val="26"/>
          <w:szCs w:val="26"/>
          <w:lang w:val="uk-UA" w:eastAsia="en-US"/>
        </w:rPr>
        <w:t>АТП 1054</w:t>
      </w:r>
      <w:r>
        <w:rPr>
          <w:color w:val="000000"/>
          <w:sz w:val="26"/>
          <w:szCs w:val="26"/>
          <w:lang w:val="uk-UA" w:eastAsia="en-US"/>
        </w:rPr>
        <w:t>»</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952636" w:rsidP="00952636">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A736C5">
        <w:rPr>
          <w:rFonts w:eastAsia="Calibri"/>
          <w:b/>
          <w:sz w:val="26"/>
          <w:szCs w:val="26"/>
          <w:lang w:val="uk-UA"/>
        </w:rPr>
        <w:t xml:space="preserve">ТОВ </w:t>
      </w:r>
      <w:r>
        <w:rPr>
          <w:rFonts w:eastAsia="Calibri"/>
          <w:b/>
          <w:sz w:val="26"/>
          <w:szCs w:val="26"/>
          <w:lang w:val="uk-UA"/>
        </w:rPr>
        <w:t xml:space="preserve"> «</w:t>
      </w:r>
      <w:r w:rsidR="0045714E">
        <w:rPr>
          <w:rFonts w:eastAsia="Calibri"/>
          <w:b/>
          <w:sz w:val="26"/>
          <w:szCs w:val="26"/>
          <w:lang w:val="uk-UA"/>
        </w:rPr>
        <w:t>АТП 1054</w:t>
      </w:r>
      <w:r>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A736C5">
        <w:rPr>
          <w:rFonts w:eastAsia="Calibri"/>
          <w:b/>
          <w:sz w:val="26"/>
          <w:szCs w:val="26"/>
          <w:lang w:val="uk-UA"/>
        </w:rPr>
        <w:t xml:space="preserve"> </w:t>
      </w:r>
      <w:r w:rsidRPr="00415DBE">
        <w:rPr>
          <w:rFonts w:eastAsia="Calibri"/>
          <w:b/>
          <w:sz w:val="26"/>
          <w:szCs w:val="26"/>
          <w:lang w:val="uk-UA"/>
        </w:rPr>
        <w:tab/>
      </w:r>
      <w:r w:rsidR="00A736C5">
        <w:rPr>
          <w:rFonts w:eastAsia="Calibri"/>
          <w:b/>
          <w:sz w:val="26"/>
          <w:szCs w:val="26"/>
          <w:lang w:val="uk-UA"/>
        </w:rPr>
        <w:t xml:space="preserve"> </w:t>
      </w:r>
      <w:r w:rsidR="003D7995">
        <w:rPr>
          <w:rFonts w:eastAsia="Calibri"/>
          <w:b/>
          <w:sz w:val="26"/>
          <w:szCs w:val="26"/>
          <w:lang w:val="uk-UA"/>
        </w:rPr>
        <w:t xml:space="preserve">   </w:t>
      </w:r>
      <w:r w:rsidR="0045714E">
        <w:rPr>
          <w:rFonts w:eastAsia="Calibri"/>
          <w:b/>
          <w:sz w:val="26"/>
          <w:szCs w:val="26"/>
          <w:lang w:val="uk-UA"/>
        </w:rPr>
        <w:t xml:space="preserve">                  </w:t>
      </w:r>
      <w:r w:rsidR="003D7995">
        <w:rPr>
          <w:rFonts w:eastAsia="Calibri"/>
          <w:b/>
          <w:sz w:val="26"/>
          <w:szCs w:val="26"/>
          <w:lang w:val="uk-UA"/>
        </w:rPr>
        <w:t xml:space="preserve">  </w:t>
      </w:r>
      <w:r w:rsidR="0045714E">
        <w:rPr>
          <w:rFonts w:eastAsia="Calibri"/>
          <w:b/>
          <w:sz w:val="26"/>
          <w:szCs w:val="26"/>
          <w:lang w:val="uk-UA"/>
        </w:rPr>
        <w:t>М.В. Троян</w:t>
      </w:r>
      <w:r>
        <w:rPr>
          <w:rFonts w:eastAsia="Calibri"/>
          <w:b/>
          <w:sz w:val="26"/>
          <w:szCs w:val="26"/>
          <w:lang w:val="uk-UA"/>
        </w:rPr>
        <w:t xml:space="preserve"> </w:t>
      </w:r>
      <w:r w:rsidR="00A736C5">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D06C6"/>
    <w:rsid w:val="002B75CD"/>
    <w:rsid w:val="00363138"/>
    <w:rsid w:val="003D7995"/>
    <w:rsid w:val="00450176"/>
    <w:rsid w:val="00452616"/>
    <w:rsid w:val="0045714E"/>
    <w:rsid w:val="00487F3B"/>
    <w:rsid w:val="005A6BFD"/>
    <w:rsid w:val="005B55E9"/>
    <w:rsid w:val="00712E9D"/>
    <w:rsid w:val="00721E41"/>
    <w:rsid w:val="007C7B6A"/>
    <w:rsid w:val="00887960"/>
    <w:rsid w:val="00952636"/>
    <w:rsid w:val="00A67A3F"/>
    <w:rsid w:val="00A736C5"/>
    <w:rsid w:val="00B5131C"/>
    <w:rsid w:val="00B54E01"/>
    <w:rsid w:val="00B63B5C"/>
    <w:rsid w:val="00D70DB8"/>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15</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10</cp:revision>
  <dcterms:created xsi:type="dcterms:W3CDTF">2020-12-18T13:56:00Z</dcterms:created>
  <dcterms:modified xsi:type="dcterms:W3CDTF">2020-12-21T10:53:00Z</dcterms:modified>
</cp:coreProperties>
</file>