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66E" w:rsidRPr="00822CB7" w:rsidRDefault="00822CB7" w:rsidP="00822CB7">
      <w:pPr>
        <w:jc w:val="right"/>
        <w:rPr>
          <w:b/>
          <w:lang w:val="uk-UA"/>
        </w:rPr>
      </w:pPr>
      <w:r w:rsidRPr="00822CB7">
        <w:rPr>
          <w:b/>
          <w:lang w:val="uk-UA"/>
        </w:rPr>
        <w:t>додаток</w:t>
      </w:r>
    </w:p>
    <w:tbl>
      <w:tblPr>
        <w:tblStyle w:val="a3"/>
        <w:tblW w:w="0" w:type="auto"/>
        <w:tblLook w:val="04A0" w:firstRow="1" w:lastRow="0" w:firstColumn="1" w:lastColumn="0" w:noHBand="0" w:noVBand="1"/>
      </w:tblPr>
      <w:tblGrid>
        <w:gridCol w:w="559"/>
        <w:gridCol w:w="3732"/>
        <w:gridCol w:w="2657"/>
        <w:gridCol w:w="2931"/>
        <w:gridCol w:w="2599"/>
        <w:gridCol w:w="2082"/>
      </w:tblGrid>
      <w:tr w:rsidR="004851DC" w:rsidTr="00125F01">
        <w:tc>
          <w:tcPr>
            <w:tcW w:w="562" w:type="dxa"/>
          </w:tcPr>
          <w:p w:rsidR="0060366E" w:rsidRPr="00620637" w:rsidRDefault="0060366E">
            <w:pPr>
              <w:rPr>
                <w:b/>
                <w:lang w:val="uk-UA"/>
              </w:rPr>
            </w:pPr>
            <w:r w:rsidRPr="00620637">
              <w:rPr>
                <w:b/>
                <w:lang w:val="uk-UA"/>
              </w:rPr>
              <w:t>№ з/п</w:t>
            </w:r>
          </w:p>
        </w:tc>
        <w:tc>
          <w:tcPr>
            <w:tcW w:w="3828" w:type="dxa"/>
          </w:tcPr>
          <w:p w:rsidR="0060366E" w:rsidRPr="00620637" w:rsidRDefault="0060366E">
            <w:pPr>
              <w:rPr>
                <w:b/>
                <w:lang w:val="uk-UA"/>
              </w:rPr>
            </w:pPr>
            <w:r w:rsidRPr="00620637">
              <w:rPr>
                <w:b/>
                <w:lang w:val="uk-UA"/>
              </w:rPr>
              <w:t xml:space="preserve">Редакція </w:t>
            </w:r>
            <w:proofErr w:type="spellStart"/>
            <w:r w:rsidRPr="00620637">
              <w:rPr>
                <w:b/>
                <w:lang w:val="uk-UA"/>
              </w:rPr>
              <w:t>проєкту</w:t>
            </w:r>
            <w:proofErr w:type="spellEnd"/>
            <w:r w:rsidRPr="00620637">
              <w:rPr>
                <w:b/>
                <w:lang w:val="uk-UA"/>
              </w:rPr>
              <w:t xml:space="preserve"> </w:t>
            </w:r>
          </w:p>
        </w:tc>
        <w:tc>
          <w:tcPr>
            <w:tcW w:w="2693" w:type="dxa"/>
          </w:tcPr>
          <w:p w:rsidR="0060366E" w:rsidRPr="00620637" w:rsidRDefault="0060366E">
            <w:pPr>
              <w:rPr>
                <w:b/>
                <w:lang w:val="uk-UA"/>
              </w:rPr>
            </w:pPr>
            <w:r w:rsidRPr="00620637">
              <w:rPr>
                <w:b/>
                <w:lang w:val="uk-UA"/>
              </w:rPr>
              <w:t xml:space="preserve">Особа, якою надані пропозиції </w:t>
            </w:r>
          </w:p>
        </w:tc>
        <w:tc>
          <w:tcPr>
            <w:tcW w:w="2977" w:type="dxa"/>
          </w:tcPr>
          <w:p w:rsidR="0060366E" w:rsidRPr="00620637" w:rsidRDefault="00822CB7">
            <w:pPr>
              <w:rPr>
                <w:b/>
                <w:lang w:val="uk-UA"/>
              </w:rPr>
            </w:pPr>
            <w:r>
              <w:rPr>
                <w:b/>
                <w:lang w:val="uk-UA"/>
              </w:rPr>
              <w:t>Зміст п</w:t>
            </w:r>
            <w:r w:rsidR="0060366E" w:rsidRPr="00620637">
              <w:rPr>
                <w:b/>
                <w:lang w:val="uk-UA"/>
              </w:rPr>
              <w:t>ропозиці</w:t>
            </w:r>
            <w:r>
              <w:rPr>
                <w:b/>
                <w:lang w:val="uk-UA"/>
              </w:rPr>
              <w:t>й</w:t>
            </w:r>
            <w:r w:rsidR="0060366E" w:rsidRPr="00620637">
              <w:rPr>
                <w:b/>
                <w:lang w:val="uk-UA"/>
              </w:rPr>
              <w:t>,</w:t>
            </w:r>
          </w:p>
          <w:p w:rsidR="0060366E" w:rsidRPr="00620637" w:rsidRDefault="00452226">
            <w:pPr>
              <w:rPr>
                <w:b/>
                <w:lang w:val="uk-UA"/>
              </w:rPr>
            </w:pPr>
            <w:r>
              <w:rPr>
                <w:b/>
                <w:lang w:val="uk-UA"/>
              </w:rPr>
              <w:t>п</w:t>
            </w:r>
            <w:r w:rsidR="0060366E" w:rsidRPr="00620637">
              <w:rPr>
                <w:b/>
                <w:lang w:val="uk-UA"/>
              </w:rPr>
              <w:t>равова підстава</w:t>
            </w:r>
            <w:r>
              <w:rPr>
                <w:b/>
                <w:lang w:val="uk-UA"/>
              </w:rPr>
              <w:t xml:space="preserve"> їх надання</w:t>
            </w:r>
          </w:p>
        </w:tc>
        <w:tc>
          <w:tcPr>
            <w:tcW w:w="2599" w:type="dxa"/>
          </w:tcPr>
          <w:p w:rsidR="0060366E" w:rsidRPr="00620637" w:rsidRDefault="0060366E">
            <w:pPr>
              <w:rPr>
                <w:b/>
                <w:lang w:val="uk-UA"/>
              </w:rPr>
            </w:pPr>
            <w:r w:rsidRPr="00620637">
              <w:rPr>
                <w:b/>
                <w:lang w:val="uk-UA"/>
              </w:rPr>
              <w:t>Позиція</w:t>
            </w:r>
            <w:r w:rsidR="00822CB7">
              <w:rPr>
                <w:b/>
                <w:lang w:val="uk-UA"/>
              </w:rPr>
              <w:t xml:space="preserve"> Розробника </w:t>
            </w:r>
            <w:proofErr w:type="spellStart"/>
            <w:r w:rsidR="00822CB7">
              <w:rPr>
                <w:b/>
                <w:lang w:val="uk-UA"/>
              </w:rPr>
              <w:t>проєкту</w:t>
            </w:r>
            <w:proofErr w:type="spellEnd"/>
            <w:r w:rsidRPr="00620637">
              <w:rPr>
                <w:b/>
                <w:lang w:val="uk-UA"/>
              </w:rPr>
              <w:t xml:space="preserve"> щодо врахування/не врахування пропозиції,</w:t>
            </w:r>
          </w:p>
          <w:p w:rsidR="0060366E" w:rsidRPr="00620637" w:rsidRDefault="00452226">
            <w:pPr>
              <w:rPr>
                <w:b/>
                <w:lang w:val="uk-UA"/>
              </w:rPr>
            </w:pPr>
            <w:r>
              <w:rPr>
                <w:b/>
                <w:lang w:val="uk-UA"/>
              </w:rPr>
              <w:t>п</w:t>
            </w:r>
            <w:r w:rsidR="0060366E" w:rsidRPr="00620637">
              <w:rPr>
                <w:b/>
                <w:lang w:val="uk-UA"/>
              </w:rPr>
              <w:t>равові підстави</w:t>
            </w:r>
          </w:p>
        </w:tc>
        <w:tc>
          <w:tcPr>
            <w:tcW w:w="2091" w:type="dxa"/>
          </w:tcPr>
          <w:p w:rsidR="0060366E" w:rsidRPr="00620637" w:rsidRDefault="0060366E">
            <w:pPr>
              <w:rPr>
                <w:b/>
                <w:lang w:val="uk-UA"/>
              </w:rPr>
            </w:pPr>
            <w:r w:rsidRPr="00620637">
              <w:rPr>
                <w:b/>
                <w:lang w:val="uk-UA"/>
              </w:rPr>
              <w:t xml:space="preserve">Редакція змін до </w:t>
            </w:r>
            <w:proofErr w:type="spellStart"/>
            <w:r w:rsidRPr="00620637">
              <w:rPr>
                <w:b/>
                <w:lang w:val="uk-UA"/>
              </w:rPr>
              <w:t>проєкту</w:t>
            </w:r>
            <w:proofErr w:type="spellEnd"/>
          </w:p>
        </w:tc>
      </w:tr>
      <w:tr w:rsidR="004851DC" w:rsidTr="00125F01">
        <w:tc>
          <w:tcPr>
            <w:tcW w:w="562" w:type="dxa"/>
          </w:tcPr>
          <w:p w:rsidR="00831A32" w:rsidRPr="0060366E" w:rsidRDefault="00831A32" w:rsidP="0060366E">
            <w:pPr>
              <w:pStyle w:val="a4"/>
              <w:numPr>
                <w:ilvl w:val="0"/>
                <w:numId w:val="1"/>
              </w:numPr>
              <w:rPr>
                <w:lang w:val="uk-UA"/>
              </w:rPr>
            </w:pPr>
          </w:p>
        </w:tc>
        <w:tc>
          <w:tcPr>
            <w:tcW w:w="3828" w:type="dxa"/>
          </w:tcPr>
          <w:p w:rsidR="00831A32" w:rsidRDefault="00831A32" w:rsidP="0060366E">
            <w:pPr>
              <w:jc w:val="both"/>
              <w:rPr>
                <w:lang w:val="uk-UA"/>
              </w:rPr>
            </w:pPr>
            <w:r w:rsidRPr="0060366E">
              <w:rPr>
                <w:lang w:val="uk-UA"/>
              </w:rPr>
              <w:t xml:space="preserve">4.1.4. Протягом </w:t>
            </w:r>
            <w:r w:rsidRPr="0060366E">
              <w:rPr>
                <w:b/>
                <w:lang w:val="uk-UA"/>
              </w:rPr>
              <w:t>п'яти</w:t>
            </w:r>
            <w:r w:rsidRPr="0060366E">
              <w:rPr>
                <w:lang w:val="uk-UA"/>
              </w:rPr>
              <w:t xml:space="preserve"> робочих днів з дати реєстрації заяви Робочий орган, з урахуванням вимог пункту 3.1.2 Правил, перевіряє місце розташування рекламного засобу, зазначене в заяві, на предмет наявності на це місце пріоритету іншого заявника або надання на заявлене місце зареєстрованого в установленому порядку дозволу</w:t>
            </w:r>
          </w:p>
        </w:tc>
        <w:tc>
          <w:tcPr>
            <w:tcW w:w="2693" w:type="dxa"/>
            <w:vMerge w:val="restart"/>
          </w:tcPr>
          <w:p w:rsidR="00831A32" w:rsidRPr="00620637" w:rsidRDefault="00831A32" w:rsidP="0060366E">
            <w:pPr>
              <w:jc w:val="both"/>
              <w:rPr>
                <w:b/>
                <w:lang w:val="uk-UA"/>
              </w:rPr>
            </w:pPr>
            <w:r w:rsidRPr="00620637">
              <w:rPr>
                <w:b/>
                <w:lang w:val="uk-UA"/>
              </w:rPr>
              <w:t xml:space="preserve">Сумське обласне територіальне відділення Антимонопольного комітету України (лист від 21.04.2020 № 68-02/594 </w:t>
            </w:r>
          </w:p>
        </w:tc>
        <w:tc>
          <w:tcPr>
            <w:tcW w:w="2977" w:type="dxa"/>
          </w:tcPr>
          <w:p w:rsidR="00831A32" w:rsidRDefault="00831A32" w:rsidP="0060366E">
            <w:pPr>
              <w:jc w:val="both"/>
              <w:rPr>
                <w:lang w:val="uk-UA"/>
              </w:rPr>
            </w:pPr>
            <w:r w:rsidRPr="0060366E">
              <w:rPr>
                <w:lang w:val="uk-UA"/>
              </w:rPr>
              <w:t xml:space="preserve">Робочий орган протягом </w:t>
            </w:r>
            <w:r w:rsidRPr="0060366E">
              <w:rPr>
                <w:b/>
                <w:lang w:val="uk-UA"/>
              </w:rPr>
              <w:t>двох</w:t>
            </w:r>
            <w:r w:rsidRPr="0060366E">
              <w:rPr>
                <w:lang w:val="uk-UA"/>
              </w:rPr>
              <w:t xml:space="preserve"> робочих днів з дня реєстрації заяви перевіряє місце розташування рекламного засобу, зазначене у заяві, на предмет надання на заявлене місце зареєстрованого в установленому порядку дозволу</w:t>
            </w:r>
            <w:r>
              <w:rPr>
                <w:lang w:val="uk-UA"/>
              </w:rPr>
              <w:t xml:space="preserve"> (</w:t>
            </w:r>
            <w:r w:rsidRPr="0060366E">
              <w:rPr>
                <w:i/>
                <w:lang w:val="uk-UA"/>
              </w:rPr>
              <w:t xml:space="preserve">підстава – п.10 Типових правил розміщення зовнішньої </w:t>
            </w:r>
            <w:r w:rsidRPr="00620637">
              <w:rPr>
                <w:i/>
                <w:lang w:val="uk-UA"/>
              </w:rPr>
              <w:t>реклами в редакції зі змінами, внесеними постановою КМ від 16.12.2015 № 1173</w:t>
            </w:r>
            <w:r>
              <w:rPr>
                <w:lang w:val="uk-UA"/>
              </w:rPr>
              <w:t xml:space="preserve"> )</w:t>
            </w:r>
          </w:p>
          <w:p w:rsidR="00831A32" w:rsidRDefault="00831A32" w:rsidP="0060366E">
            <w:pPr>
              <w:jc w:val="both"/>
              <w:rPr>
                <w:lang w:val="uk-UA"/>
              </w:rPr>
            </w:pPr>
          </w:p>
        </w:tc>
        <w:tc>
          <w:tcPr>
            <w:tcW w:w="2599" w:type="dxa"/>
          </w:tcPr>
          <w:p w:rsidR="00831A32" w:rsidRDefault="00831A32">
            <w:pPr>
              <w:rPr>
                <w:lang w:val="uk-UA"/>
              </w:rPr>
            </w:pPr>
          </w:p>
          <w:p w:rsidR="00831A32" w:rsidRDefault="006E62BF" w:rsidP="00624000">
            <w:pPr>
              <w:jc w:val="both"/>
              <w:rPr>
                <w:lang w:val="uk-UA"/>
              </w:rPr>
            </w:pPr>
            <w:r w:rsidRPr="006E62BF">
              <w:rPr>
                <w:b/>
                <w:lang w:val="uk-UA"/>
              </w:rPr>
              <w:t xml:space="preserve">Вмотивовано </w:t>
            </w:r>
            <w:proofErr w:type="spellStart"/>
            <w:r w:rsidRPr="006E62BF">
              <w:rPr>
                <w:b/>
                <w:lang w:val="uk-UA"/>
              </w:rPr>
              <w:t>відхилено</w:t>
            </w:r>
            <w:proofErr w:type="spellEnd"/>
            <w:r w:rsidRPr="006E62BF">
              <w:rPr>
                <w:b/>
                <w:lang w:val="uk-UA"/>
              </w:rPr>
              <w:t xml:space="preserve"> </w:t>
            </w:r>
            <w:r w:rsidR="00831A32">
              <w:rPr>
                <w:lang w:val="uk-UA"/>
              </w:rPr>
              <w:t>(</w:t>
            </w:r>
            <w:r w:rsidR="00831A32" w:rsidRPr="00620637">
              <w:rPr>
                <w:i/>
                <w:lang w:val="uk-UA"/>
              </w:rPr>
              <w:t>підстава - чинною є редакція Типових правил станом на 14.06.2012 з урахуванням змін, внесених постановою КМУ від 22 березня 2017 р. № 161)</w:t>
            </w:r>
          </w:p>
        </w:tc>
        <w:tc>
          <w:tcPr>
            <w:tcW w:w="2091" w:type="dxa"/>
          </w:tcPr>
          <w:p w:rsidR="00831A32" w:rsidRPr="00656937" w:rsidRDefault="00831A32">
            <w:pPr>
              <w:rPr>
                <w:b/>
                <w:lang w:val="uk-UA"/>
              </w:rPr>
            </w:pPr>
            <w:r w:rsidRPr="00656937">
              <w:rPr>
                <w:b/>
                <w:lang w:val="uk-UA"/>
              </w:rPr>
              <w:t>Залишено без змін</w:t>
            </w:r>
          </w:p>
        </w:tc>
      </w:tr>
      <w:tr w:rsidR="004851DC" w:rsidTr="00125F01">
        <w:tc>
          <w:tcPr>
            <w:tcW w:w="562" w:type="dxa"/>
          </w:tcPr>
          <w:p w:rsidR="00831A32" w:rsidRDefault="00831A32">
            <w:pPr>
              <w:rPr>
                <w:lang w:val="uk-UA"/>
              </w:rPr>
            </w:pPr>
            <w:r>
              <w:rPr>
                <w:lang w:val="uk-UA"/>
              </w:rPr>
              <w:t>2</w:t>
            </w:r>
          </w:p>
        </w:tc>
        <w:tc>
          <w:tcPr>
            <w:tcW w:w="3828" w:type="dxa"/>
          </w:tcPr>
          <w:p w:rsidR="00831A32" w:rsidRPr="00620637" w:rsidRDefault="00831A32" w:rsidP="00620637">
            <w:pPr>
              <w:rPr>
                <w:lang w:val="uk-UA"/>
              </w:rPr>
            </w:pPr>
            <w:r w:rsidRPr="00620637">
              <w:rPr>
                <w:lang w:val="uk-UA"/>
              </w:rPr>
              <w:t xml:space="preserve">4.3.2. Робочий орган протягом </w:t>
            </w:r>
            <w:r w:rsidRPr="008E67B6">
              <w:rPr>
                <w:b/>
                <w:lang w:val="uk-UA"/>
              </w:rPr>
              <w:t>не більше як п'ятнадцяти робочих днів</w:t>
            </w:r>
            <w:r w:rsidRPr="00620637">
              <w:rPr>
                <w:lang w:val="uk-UA"/>
              </w:rPr>
              <w:t xml:space="preserve"> із дня одержання від Адміністратора належним чином оформлених двох примірників дозволу та супровідного листа готує проект рішення виконавчого органу ради про розміщення зовнішньої реклами на території Сумської міської об’єднаної територіальної громади. Зазначений проект рішення подається на розгляд Виконавчого органу ради.</w:t>
            </w:r>
          </w:p>
          <w:p w:rsidR="00831A32" w:rsidRDefault="00831A32" w:rsidP="00620637">
            <w:pPr>
              <w:rPr>
                <w:lang w:val="uk-UA"/>
              </w:rPr>
            </w:pPr>
            <w:r w:rsidRPr="00620637">
              <w:rPr>
                <w:lang w:val="uk-UA"/>
              </w:rPr>
              <w:t xml:space="preserve">Виконавчий орган ради відповідно до затвердженого регламенту </w:t>
            </w:r>
            <w:r w:rsidRPr="00620637">
              <w:rPr>
                <w:lang w:val="uk-UA"/>
              </w:rPr>
              <w:lastRenderedPageBreak/>
              <w:t>роботи на своїх засіданнях розглядає проект рішення про розміщення зовнішньої реклами та приймає  рішення щодо надання дозволу на розміщення зовнішньої реклами або про відмову у його наданні.</w:t>
            </w:r>
          </w:p>
          <w:p w:rsidR="00831A32" w:rsidRDefault="00831A32" w:rsidP="00620637">
            <w:pPr>
              <w:rPr>
                <w:lang w:val="uk-UA"/>
              </w:rPr>
            </w:pPr>
          </w:p>
          <w:p w:rsidR="00831A32" w:rsidRPr="00831A32" w:rsidRDefault="00831A32" w:rsidP="00831A32">
            <w:pPr>
              <w:jc w:val="both"/>
              <w:rPr>
                <w:lang w:val="uk-UA"/>
              </w:rPr>
            </w:pPr>
            <w:r w:rsidRPr="00831A32">
              <w:rPr>
                <w:lang w:val="uk-UA"/>
              </w:rPr>
              <w:t>4.3.4. У разі прийняття Виконавчим органом ради рішення про надання дозволу на розміщення зовнішньої реклами, керівник Робочого органу протягом десяти робочих днів із дня прийняття такого рішення підписує обидва примірники  дозволу, скріплює їх печаткою Робочого органу та передає один примірник дозволу адміністратору, а другий  залишається</w:t>
            </w:r>
            <w:r>
              <w:rPr>
                <w:lang w:val="uk-UA"/>
              </w:rPr>
              <w:t xml:space="preserve"> </w:t>
            </w:r>
            <w:proofErr w:type="spellStart"/>
            <w:r w:rsidRPr="00831A32">
              <w:rPr>
                <w:lang w:val="uk-UA"/>
              </w:rPr>
              <w:t>Рробочому</w:t>
            </w:r>
            <w:proofErr w:type="spellEnd"/>
            <w:r w:rsidRPr="00831A32">
              <w:rPr>
                <w:lang w:val="uk-UA"/>
              </w:rPr>
              <w:t xml:space="preserve"> органу для обліку та контролю. Видача дозволу фіксується в журналі реєстрації заяв та дозволів. </w:t>
            </w:r>
          </w:p>
          <w:p w:rsidR="00831A32" w:rsidRDefault="00831A32" w:rsidP="00831A32">
            <w:pPr>
              <w:jc w:val="both"/>
              <w:rPr>
                <w:lang w:val="uk-UA"/>
              </w:rPr>
            </w:pPr>
            <w:r w:rsidRPr="00831A32">
              <w:rPr>
                <w:lang w:val="uk-UA"/>
              </w:rPr>
              <w:t>Рішення Виконавчого органу ради про відмову у наданні дозволу на розміщення зовнішньої реклами протягом встановленого цим підпунктом Правил строку надсилається Адміністратору для передачі заявникові.</w:t>
            </w:r>
          </w:p>
        </w:tc>
        <w:tc>
          <w:tcPr>
            <w:tcW w:w="2693" w:type="dxa"/>
            <w:vMerge/>
          </w:tcPr>
          <w:p w:rsidR="00831A32" w:rsidRDefault="00831A32">
            <w:pPr>
              <w:rPr>
                <w:lang w:val="uk-UA"/>
              </w:rPr>
            </w:pPr>
          </w:p>
        </w:tc>
        <w:tc>
          <w:tcPr>
            <w:tcW w:w="2977" w:type="dxa"/>
          </w:tcPr>
          <w:p w:rsidR="00831A32" w:rsidRPr="008E67B6" w:rsidRDefault="00831A32" w:rsidP="008E67B6">
            <w:pPr>
              <w:pStyle w:val="a4"/>
              <w:ind w:left="261"/>
              <w:jc w:val="both"/>
              <w:rPr>
                <w:lang w:val="uk-UA"/>
              </w:rPr>
            </w:pPr>
            <w:r>
              <w:rPr>
                <w:lang w:val="uk-UA"/>
              </w:rPr>
              <w:t>1.</w:t>
            </w:r>
            <w:r w:rsidRPr="008E67B6">
              <w:rPr>
                <w:lang w:val="uk-UA"/>
              </w:rPr>
              <w:t xml:space="preserve"> Робочий орган протягом </w:t>
            </w:r>
            <w:r w:rsidRPr="008E67B6">
              <w:rPr>
                <w:b/>
                <w:lang w:val="uk-UA"/>
              </w:rPr>
              <w:t>не більш як двох робочих днів</w:t>
            </w:r>
            <w:r w:rsidRPr="008E67B6">
              <w:rPr>
                <w:lang w:val="uk-UA"/>
              </w:rPr>
              <w:t xml:space="preserve"> з дати одержання від органів та осіб, з якими погоджується видача дозволу, подає виконавчому органу ради пропозиції та проект відповідного рішення.</w:t>
            </w:r>
          </w:p>
          <w:p w:rsidR="00831A32" w:rsidRPr="008E67B6" w:rsidRDefault="00831A32" w:rsidP="008E67B6">
            <w:pPr>
              <w:pStyle w:val="a4"/>
              <w:ind w:left="261"/>
              <w:jc w:val="both"/>
              <w:rPr>
                <w:lang w:val="uk-UA"/>
              </w:rPr>
            </w:pPr>
          </w:p>
          <w:p w:rsidR="00831A32" w:rsidRPr="008E67B6" w:rsidRDefault="00831A32" w:rsidP="008E67B6">
            <w:pPr>
              <w:pStyle w:val="a4"/>
              <w:ind w:left="261"/>
              <w:jc w:val="both"/>
              <w:rPr>
                <w:lang w:val="uk-UA"/>
              </w:rPr>
            </w:pPr>
            <w:r w:rsidRPr="008E67B6">
              <w:rPr>
                <w:lang w:val="uk-UA"/>
              </w:rPr>
              <w:t>{Пункт 19 в редакції Постанови КМ № 1173 від 16.12.2015}</w:t>
            </w:r>
          </w:p>
          <w:p w:rsidR="00831A32" w:rsidRPr="008E67B6" w:rsidRDefault="00831A32" w:rsidP="008E67B6">
            <w:pPr>
              <w:pStyle w:val="a4"/>
              <w:ind w:left="261"/>
              <w:jc w:val="both"/>
              <w:rPr>
                <w:lang w:val="uk-UA"/>
              </w:rPr>
            </w:pPr>
          </w:p>
          <w:p w:rsidR="00831A32" w:rsidRDefault="00831A32" w:rsidP="008E67B6">
            <w:pPr>
              <w:pStyle w:val="a4"/>
              <w:ind w:left="261"/>
              <w:jc w:val="both"/>
              <w:rPr>
                <w:lang w:val="uk-UA"/>
              </w:rPr>
            </w:pPr>
            <w:r w:rsidRPr="008E67B6">
              <w:rPr>
                <w:lang w:val="uk-UA"/>
              </w:rPr>
              <w:t xml:space="preserve">Виконавчий орган ради </w:t>
            </w:r>
            <w:r w:rsidRPr="00831A32">
              <w:rPr>
                <w:b/>
                <w:lang w:val="uk-UA"/>
              </w:rPr>
              <w:t>протягом одного робочого дня</w:t>
            </w:r>
            <w:r w:rsidRPr="008E67B6">
              <w:rPr>
                <w:lang w:val="uk-UA"/>
              </w:rPr>
              <w:t xml:space="preserve"> з дати одержання зазначених пропозицій приймає рішення про надання дозволу або про відмову у його наданні.</w:t>
            </w:r>
            <w:r>
              <w:t xml:space="preserve"> </w:t>
            </w:r>
            <w:r w:rsidRPr="00831A32">
              <w:rPr>
                <w:lang w:val="uk-UA"/>
              </w:rPr>
              <w:t xml:space="preserve">{Пункт </w:t>
            </w:r>
            <w:r>
              <w:rPr>
                <w:lang w:val="uk-UA"/>
              </w:rPr>
              <w:t>20</w:t>
            </w:r>
            <w:r w:rsidRPr="00831A32">
              <w:rPr>
                <w:lang w:val="uk-UA"/>
              </w:rPr>
              <w:t xml:space="preserve"> в редакції Постанови КМ № 1173 від 16.12.2015}</w:t>
            </w:r>
          </w:p>
          <w:p w:rsidR="00831A32" w:rsidRDefault="00831A32" w:rsidP="008E67B6">
            <w:pPr>
              <w:pStyle w:val="a4"/>
              <w:ind w:left="261"/>
              <w:jc w:val="both"/>
              <w:rPr>
                <w:lang w:val="uk-UA"/>
              </w:rPr>
            </w:pPr>
          </w:p>
          <w:p w:rsidR="00831A32" w:rsidRPr="008E67B6" w:rsidRDefault="00831A32" w:rsidP="00831A32">
            <w:pPr>
              <w:pStyle w:val="a4"/>
              <w:numPr>
                <w:ilvl w:val="0"/>
                <w:numId w:val="1"/>
              </w:numPr>
              <w:ind w:left="261"/>
              <w:jc w:val="both"/>
              <w:rPr>
                <w:lang w:val="uk-UA"/>
              </w:rPr>
            </w:pPr>
            <w:r>
              <w:rPr>
                <w:lang w:val="uk-UA"/>
              </w:rPr>
              <w:t xml:space="preserve">Строк видачі документів дозвільного характеру становить </w:t>
            </w:r>
            <w:r w:rsidRPr="00831A32">
              <w:rPr>
                <w:b/>
                <w:lang w:val="uk-UA"/>
              </w:rPr>
              <w:t>10 робочих днів</w:t>
            </w:r>
            <w:r>
              <w:rPr>
                <w:lang w:val="uk-UA"/>
              </w:rPr>
              <w:t>, якщо інше не встановлено законом (частина 1 ст. 4-1 ЗУ «Про дозвільну систему у сфері господарської діяльності»)</w:t>
            </w:r>
          </w:p>
          <w:p w:rsidR="00831A32" w:rsidRPr="008E67B6" w:rsidRDefault="00831A32" w:rsidP="008E67B6">
            <w:pPr>
              <w:pStyle w:val="a4"/>
              <w:ind w:left="261"/>
              <w:jc w:val="both"/>
              <w:rPr>
                <w:lang w:val="uk-UA"/>
              </w:rPr>
            </w:pPr>
          </w:p>
          <w:p w:rsidR="00831A32" w:rsidRPr="008E67B6" w:rsidRDefault="00831A32" w:rsidP="008E67B6">
            <w:pPr>
              <w:pStyle w:val="a4"/>
              <w:ind w:left="261"/>
              <w:jc w:val="both"/>
              <w:rPr>
                <w:lang w:val="uk-UA"/>
              </w:rPr>
            </w:pPr>
          </w:p>
        </w:tc>
        <w:tc>
          <w:tcPr>
            <w:tcW w:w="2599" w:type="dxa"/>
          </w:tcPr>
          <w:p w:rsidR="00831A32" w:rsidRDefault="006E62BF" w:rsidP="008E67B6">
            <w:pPr>
              <w:rPr>
                <w:lang w:val="uk-UA"/>
              </w:rPr>
            </w:pPr>
            <w:r w:rsidRPr="006E62BF">
              <w:rPr>
                <w:b/>
                <w:lang w:val="uk-UA"/>
              </w:rPr>
              <w:lastRenderedPageBreak/>
              <w:t xml:space="preserve">Вмотивовано </w:t>
            </w:r>
            <w:proofErr w:type="spellStart"/>
            <w:r w:rsidRPr="006E62BF">
              <w:rPr>
                <w:b/>
                <w:lang w:val="uk-UA"/>
              </w:rPr>
              <w:t>відхилено</w:t>
            </w:r>
            <w:proofErr w:type="spellEnd"/>
            <w:r w:rsidRPr="006E62BF">
              <w:rPr>
                <w:b/>
                <w:lang w:val="uk-UA"/>
              </w:rPr>
              <w:t xml:space="preserve"> </w:t>
            </w:r>
            <w:r w:rsidR="00831A32" w:rsidRPr="008E67B6">
              <w:rPr>
                <w:lang w:val="uk-UA"/>
              </w:rPr>
              <w:t>(підстава</w:t>
            </w:r>
            <w:r w:rsidR="00831A32">
              <w:rPr>
                <w:lang w:val="uk-UA"/>
              </w:rPr>
              <w:t>:</w:t>
            </w:r>
          </w:p>
          <w:p w:rsidR="00831A32" w:rsidRDefault="00831A32" w:rsidP="008E67B6">
            <w:pPr>
              <w:rPr>
                <w:lang w:val="uk-UA"/>
              </w:rPr>
            </w:pPr>
            <w:r w:rsidRPr="008E67B6">
              <w:rPr>
                <w:lang w:val="uk-UA"/>
              </w:rPr>
              <w:t xml:space="preserve"> - чинною є редакція Типових правил станом на 14.06.20212 з урахуванням змін, внесених постановою КМУ від 22 березня 2017 р. № 161</w:t>
            </w:r>
            <w:r>
              <w:rPr>
                <w:lang w:val="uk-UA"/>
              </w:rPr>
              <w:t>;</w:t>
            </w:r>
          </w:p>
          <w:p w:rsidR="00831A32" w:rsidRDefault="00831A32" w:rsidP="008E67B6">
            <w:pPr>
              <w:rPr>
                <w:lang w:val="uk-UA"/>
              </w:rPr>
            </w:pPr>
            <w:r>
              <w:rPr>
                <w:lang w:val="uk-UA"/>
              </w:rPr>
              <w:t xml:space="preserve">-ЗУ «Про місцеве самоврядування в Україні», «Про доступ до публічної інформації», Регламент роботи </w:t>
            </w:r>
            <w:r>
              <w:rPr>
                <w:lang w:val="uk-UA"/>
              </w:rPr>
              <w:lastRenderedPageBreak/>
              <w:t>виконавчих органів Сумської міської ради</w:t>
            </w:r>
            <w:r w:rsidRPr="008E67B6">
              <w:rPr>
                <w:lang w:val="uk-UA"/>
              </w:rPr>
              <w:t>)</w:t>
            </w:r>
          </w:p>
        </w:tc>
        <w:tc>
          <w:tcPr>
            <w:tcW w:w="2091" w:type="dxa"/>
          </w:tcPr>
          <w:p w:rsidR="00831A32" w:rsidRPr="00656937" w:rsidRDefault="00831A32">
            <w:pPr>
              <w:rPr>
                <w:b/>
                <w:lang w:val="uk-UA"/>
              </w:rPr>
            </w:pPr>
            <w:r w:rsidRPr="00656937">
              <w:rPr>
                <w:b/>
                <w:lang w:val="uk-UA"/>
              </w:rPr>
              <w:lastRenderedPageBreak/>
              <w:t xml:space="preserve">Залишено без змін </w:t>
            </w:r>
          </w:p>
        </w:tc>
      </w:tr>
      <w:tr w:rsidR="004851DC" w:rsidTr="00125F01">
        <w:tc>
          <w:tcPr>
            <w:tcW w:w="562" w:type="dxa"/>
          </w:tcPr>
          <w:p w:rsidR="00E77169" w:rsidRDefault="00E77169" w:rsidP="00E77169">
            <w:pPr>
              <w:rPr>
                <w:lang w:val="uk-UA"/>
              </w:rPr>
            </w:pPr>
            <w:r>
              <w:rPr>
                <w:lang w:val="uk-UA"/>
              </w:rPr>
              <w:t>3</w:t>
            </w:r>
          </w:p>
        </w:tc>
        <w:tc>
          <w:tcPr>
            <w:tcW w:w="3828" w:type="dxa"/>
          </w:tcPr>
          <w:p w:rsidR="00E77169" w:rsidRDefault="00E77169" w:rsidP="00E77169">
            <w:pPr>
              <w:rPr>
                <w:lang w:val="uk-UA"/>
              </w:rPr>
            </w:pPr>
            <w:r w:rsidRPr="00831A32">
              <w:rPr>
                <w:lang w:val="uk-UA"/>
              </w:rPr>
              <w:t xml:space="preserve">4.2.2. Дії щодо отримання погоджень </w:t>
            </w:r>
            <w:r w:rsidRPr="00E77169">
              <w:rPr>
                <w:b/>
                <w:lang w:val="uk-UA"/>
              </w:rPr>
              <w:t>вчиняються заявником</w:t>
            </w:r>
            <w:r w:rsidRPr="00831A32">
              <w:rPr>
                <w:lang w:val="uk-UA"/>
              </w:rPr>
              <w:t xml:space="preserve"> у строк, визначений п. 4.1.8, 4.1.9 розділу 4  цих Правил.</w:t>
            </w:r>
          </w:p>
        </w:tc>
        <w:tc>
          <w:tcPr>
            <w:tcW w:w="2693" w:type="dxa"/>
            <w:vMerge/>
          </w:tcPr>
          <w:p w:rsidR="00E77169" w:rsidRDefault="00E77169" w:rsidP="00E77169">
            <w:pPr>
              <w:rPr>
                <w:lang w:val="uk-UA"/>
              </w:rPr>
            </w:pPr>
          </w:p>
        </w:tc>
        <w:tc>
          <w:tcPr>
            <w:tcW w:w="2977" w:type="dxa"/>
          </w:tcPr>
          <w:p w:rsidR="00E77169" w:rsidRPr="00831A32" w:rsidRDefault="00E77169" w:rsidP="00E77169">
            <w:pPr>
              <w:jc w:val="both"/>
              <w:rPr>
                <w:lang w:val="uk-UA"/>
              </w:rPr>
            </w:pPr>
            <w:r w:rsidRPr="00831A32">
              <w:rPr>
                <w:lang w:val="uk-UA"/>
              </w:rPr>
              <w:t xml:space="preserve"> Видача дозволу </w:t>
            </w:r>
            <w:r w:rsidRPr="00E77169">
              <w:rPr>
                <w:b/>
                <w:lang w:val="uk-UA"/>
              </w:rPr>
              <w:t>погоджується робочим органом</w:t>
            </w:r>
            <w:r w:rsidRPr="00831A32">
              <w:rPr>
                <w:lang w:val="uk-UA"/>
              </w:rPr>
              <w:t xml:space="preserve"> з власником місця або уповноваженим ним органом (особою), а також з:</w:t>
            </w:r>
          </w:p>
          <w:p w:rsidR="00E77169" w:rsidRPr="00831A32" w:rsidRDefault="00E77169" w:rsidP="00E77169">
            <w:pPr>
              <w:jc w:val="both"/>
              <w:rPr>
                <w:lang w:val="uk-UA"/>
              </w:rPr>
            </w:pPr>
            <w:r>
              <w:rPr>
                <w:lang w:val="uk-UA"/>
              </w:rPr>
              <w:t>……….</w:t>
            </w:r>
          </w:p>
          <w:p w:rsidR="00E77169" w:rsidRPr="00831A32" w:rsidRDefault="00E77169" w:rsidP="00E77169">
            <w:pPr>
              <w:jc w:val="both"/>
              <w:rPr>
                <w:lang w:val="uk-UA"/>
              </w:rPr>
            </w:pPr>
          </w:p>
          <w:p w:rsidR="00E77169" w:rsidRDefault="00E77169" w:rsidP="00E77169">
            <w:pPr>
              <w:jc w:val="both"/>
              <w:rPr>
                <w:lang w:val="uk-UA"/>
              </w:rPr>
            </w:pPr>
            <w:r w:rsidRPr="00831A32">
              <w:rPr>
                <w:lang w:val="uk-UA"/>
              </w:rPr>
              <w:t xml:space="preserve">Дії щодо отримання зазначених погоджень вчиняються робочим </w:t>
            </w:r>
            <w:r w:rsidRPr="00831A32">
              <w:rPr>
                <w:lang w:val="uk-UA"/>
              </w:rPr>
              <w:lastRenderedPageBreak/>
              <w:t>органом без залучення заявника протягом строку, встановленого для отримання дозволу.</w:t>
            </w:r>
          </w:p>
          <w:p w:rsidR="00E77169" w:rsidRDefault="00E77169" w:rsidP="00E77169">
            <w:pPr>
              <w:jc w:val="both"/>
              <w:rPr>
                <w:lang w:val="uk-UA"/>
              </w:rPr>
            </w:pPr>
            <w:r>
              <w:rPr>
                <w:lang w:val="uk-UA"/>
              </w:rPr>
              <w:t xml:space="preserve">(підстава – п. 16 Типових правил </w:t>
            </w:r>
            <w:r w:rsidRPr="00E77169">
              <w:rPr>
                <w:lang w:val="uk-UA"/>
              </w:rPr>
              <w:t>в редакції зі змінами, внесеними постановою КМ від 16.12.2015 № 1173 )</w:t>
            </w:r>
          </w:p>
        </w:tc>
        <w:tc>
          <w:tcPr>
            <w:tcW w:w="2599" w:type="dxa"/>
          </w:tcPr>
          <w:p w:rsidR="00E77169" w:rsidRDefault="00E77169" w:rsidP="00E77169">
            <w:pPr>
              <w:rPr>
                <w:lang w:val="uk-UA"/>
              </w:rPr>
            </w:pPr>
          </w:p>
          <w:p w:rsidR="00E77169" w:rsidRDefault="006E62BF" w:rsidP="00E77169">
            <w:pPr>
              <w:jc w:val="both"/>
              <w:rPr>
                <w:lang w:val="uk-UA"/>
              </w:rPr>
            </w:pPr>
            <w:r w:rsidRPr="006E62BF">
              <w:rPr>
                <w:b/>
                <w:lang w:val="uk-UA"/>
              </w:rPr>
              <w:t xml:space="preserve">Вмотивовано </w:t>
            </w:r>
            <w:proofErr w:type="spellStart"/>
            <w:r w:rsidRPr="006E62BF">
              <w:rPr>
                <w:b/>
                <w:lang w:val="uk-UA"/>
              </w:rPr>
              <w:t>відхилено</w:t>
            </w:r>
            <w:proofErr w:type="spellEnd"/>
            <w:r w:rsidRPr="006E62BF">
              <w:rPr>
                <w:b/>
                <w:lang w:val="uk-UA"/>
              </w:rPr>
              <w:t xml:space="preserve"> </w:t>
            </w:r>
            <w:r w:rsidR="00E77169">
              <w:rPr>
                <w:lang w:val="uk-UA"/>
              </w:rPr>
              <w:t>(</w:t>
            </w:r>
            <w:r w:rsidR="00E77169" w:rsidRPr="00620637">
              <w:rPr>
                <w:i/>
                <w:lang w:val="uk-UA"/>
              </w:rPr>
              <w:t>підстава - чинною є редакція Типових правил станом на 14.06.20212 з урахуванням змін, внесених постановою КМУ від 22 березня 2017 р. № 161)</w:t>
            </w:r>
          </w:p>
        </w:tc>
        <w:tc>
          <w:tcPr>
            <w:tcW w:w="2091" w:type="dxa"/>
          </w:tcPr>
          <w:p w:rsidR="00E77169" w:rsidRPr="00656937" w:rsidRDefault="00E77169" w:rsidP="00E77169">
            <w:pPr>
              <w:rPr>
                <w:b/>
                <w:lang w:val="uk-UA"/>
              </w:rPr>
            </w:pPr>
            <w:r w:rsidRPr="00656937">
              <w:rPr>
                <w:b/>
                <w:lang w:val="uk-UA"/>
              </w:rPr>
              <w:t>Залишено без змін</w:t>
            </w:r>
          </w:p>
        </w:tc>
      </w:tr>
      <w:tr w:rsidR="004851DC" w:rsidTr="00125F01">
        <w:tc>
          <w:tcPr>
            <w:tcW w:w="562" w:type="dxa"/>
          </w:tcPr>
          <w:p w:rsidR="0060366E" w:rsidRDefault="009A2281">
            <w:pPr>
              <w:rPr>
                <w:lang w:val="uk-UA"/>
              </w:rPr>
            </w:pPr>
            <w:r>
              <w:rPr>
                <w:lang w:val="uk-UA"/>
              </w:rPr>
              <w:t>4.</w:t>
            </w:r>
          </w:p>
        </w:tc>
        <w:tc>
          <w:tcPr>
            <w:tcW w:w="3828" w:type="dxa"/>
          </w:tcPr>
          <w:p w:rsidR="009A2281" w:rsidRPr="009A2281" w:rsidRDefault="009A2281" w:rsidP="009A2281">
            <w:pPr>
              <w:rPr>
                <w:lang w:val="uk-UA"/>
              </w:rPr>
            </w:pPr>
            <w:r w:rsidRPr="009A2281">
              <w:rPr>
                <w:lang w:val="uk-UA"/>
              </w:rPr>
              <w:t>4.1.8. Пріоритет заявника на місце розташування рекламного засобу встановлюється строком на три місяці з дати прийняття керівником Робочого органу відповідного рішення.</w:t>
            </w:r>
          </w:p>
          <w:p w:rsidR="0060366E" w:rsidRDefault="009A2281" w:rsidP="009A2281">
            <w:pPr>
              <w:rPr>
                <w:lang w:val="uk-UA"/>
              </w:rPr>
            </w:pPr>
            <w:r w:rsidRPr="009A2281">
              <w:rPr>
                <w:lang w:val="uk-UA"/>
              </w:rPr>
              <w:t>4.1.9. Строк встановлення пріоритету на місце розташування рекламного засобу може бути продовжений керівником Робочого органу не більш, ніж на три місяці</w:t>
            </w:r>
            <w:r w:rsidR="0001221E">
              <w:rPr>
                <w:lang w:val="uk-UA"/>
              </w:rPr>
              <w:t>.</w:t>
            </w:r>
          </w:p>
          <w:p w:rsidR="0001221E" w:rsidRDefault="0001221E" w:rsidP="009A2281">
            <w:pPr>
              <w:rPr>
                <w:lang w:val="uk-UA"/>
              </w:rPr>
            </w:pPr>
            <w:r w:rsidRPr="0001221E">
              <w:rPr>
                <w:lang w:val="uk-UA"/>
              </w:rPr>
              <w:t xml:space="preserve">3.5 </w:t>
            </w:r>
            <w:r>
              <w:rPr>
                <w:lang w:val="uk-UA"/>
              </w:rPr>
              <w:t xml:space="preserve">(додаток 2 до рішення) </w:t>
            </w:r>
            <w:r w:rsidRPr="0001221E">
              <w:rPr>
                <w:lang w:val="uk-UA"/>
              </w:rPr>
              <w:t>У разі продовження строку встановлення пріоритету на розміщення зовнішньої реклами  з підстав, зазначених у підпункті 4.1.9. пункту 4.1 розділу 4 Правил, щомісячна плата за тимчасове користування місцем, що перебуває в комунальній власності, справляється в розмірі 100 відсотків плати, визначеної у відповідному договорі тимчасового користування місцем (місцями), що знаходиться в комунальній власності, для розміщення рекламного засобу.</w:t>
            </w:r>
          </w:p>
          <w:p w:rsidR="009A2281" w:rsidRDefault="009A2281" w:rsidP="009A2281">
            <w:pPr>
              <w:rPr>
                <w:lang w:val="uk-UA"/>
              </w:rPr>
            </w:pPr>
            <w:r w:rsidRPr="009A2281">
              <w:rPr>
                <w:lang w:val="uk-UA"/>
              </w:rPr>
              <w:t xml:space="preserve">4.1.14. Протягом п'яти днів із дати отримання заявником рішення про встановлення пріоритету на місце розташування рекламного засобу, </w:t>
            </w:r>
            <w:r w:rsidRPr="009A2281">
              <w:rPr>
                <w:lang w:val="uk-UA"/>
              </w:rPr>
              <w:lastRenderedPageBreak/>
              <w:t>що перебуває в комунальній власності Сумської міської об’єднаної територіальної громади, продовження строку, на який встановлено зазначений пріоритет, заявник укладає з Робочим органом договір на право тимчасового користування місцем, що перебуває у комунальній власності, для розміщення рекламного засобу, та надає Робочому органу копію документа, що підтверджує внесення відповідної плати.</w:t>
            </w:r>
          </w:p>
        </w:tc>
        <w:tc>
          <w:tcPr>
            <w:tcW w:w="2693" w:type="dxa"/>
          </w:tcPr>
          <w:p w:rsidR="0060366E" w:rsidRPr="009A2281" w:rsidRDefault="009A2281">
            <w:pPr>
              <w:rPr>
                <w:b/>
                <w:lang w:val="uk-UA"/>
              </w:rPr>
            </w:pPr>
            <w:r w:rsidRPr="009A2281">
              <w:rPr>
                <w:b/>
                <w:lang w:val="uk-UA"/>
              </w:rPr>
              <w:lastRenderedPageBreak/>
              <w:t>Сумське обласне територіальне відділення Антимонопольного комітету України (лист від 21.04.2020 № 68-02/594</w:t>
            </w:r>
          </w:p>
        </w:tc>
        <w:tc>
          <w:tcPr>
            <w:tcW w:w="2977" w:type="dxa"/>
          </w:tcPr>
          <w:p w:rsidR="0060366E" w:rsidRDefault="0001221E" w:rsidP="009B5C14">
            <w:pPr>
              <w:rPr>
                <w:lang w:val="uk-UA"/>
              </w:rPr>
            </w:pPr>
            <w:r>
              <w:rPr>
                <w:lang w:val="uk-UA"/>
              </w:rPr>
              <w:t xml:space="preserve">Скасувати п. 4.1.8, 4.1.9, </w:t>
            </w:r>
            <w:r w:rsidR="009B5C14">
              <w:rPr>
                <w:lang w:val="uk-UA"/>
              </w:rPr>
              <w:t xml:space="preserve">4.1.14 3.5 (додатку 2 до рішення), оскільки така ситуація призводить до стягнення з </w:t>
            </w:r>
            <w:proofErr w:type="spellStart"/>
            <w:r w:rsidR="009B5C14">
              <w:rPr>
                <w:lang w:val="uk-UA"/>
              </w:rPr>
              <w:t>субєктів</w:t>
            </w:r>
            <w:proofErr w:type="spellEnd"/>
            <w:r w:rsidR="009B5C14">
              <w:rPr>
                <w:lang w:val="uk-UA"/>
              </w:rPr>
              <w:t xml:space="preserve"> господарювання, що мають намір розмістити зовнішню рекламу, плати за перевищений строк видачі дозволу </w:t>
            </w:r>
          </w:p>
        </w:tc>
        <w:tc>
          <w:tcPr>
            <w:tcW w:w="2599" w:type="dxa"/>
          </w:tcPr>
          <w:p w:rsidR="0060366E" w:rsidRDefault="006E62BF" w:rsidP="009B5C14">
            <w:pPr>
              <w:jc w:val="both"/>
              <w:rPr>
                <w:lang w:val="uk-UA"/>
              </w:rPr>
            </w:pPr>
            <w:r w:rsidRPr="006E62BF">
              <w:rPr>
                <w:b/>
                <w:lang w:val="uk-UA"/>
              </w:rPr>
              <w:t xml:space="preserve">Вмотивовано </w:t>
            </w:r>
            <w:proofErr w:type="spellStart"/>
            <w:r w:rsidRPr="006E62BF">
              <w:rPr>
                <w:b/>
                <w:lang w:val="uk-UA"/>
              </w:rPr>
              <w:t>відхилено</w:t>
            </w:r>
            <w:proofErr w:type="spellEnd"/>
            <w:r w:rsidRPr="006E62BF">
              <w:rPr>
                <w:b/>
                <w:lang w:val="uk-UA"/>
              </w:rPr>
              <w:t xml:space="preserve"> </w:t>
            </w:r>
            <w:r w:rsidR="009B5C14" w:rsidRPr="009B5C14">
              <w:rPr>
                <w:lang w:val="uk-UA"/>
              </w:rPr>
              <w:t>(підстава - чинною є редакція Типових правил станом на 14.06.20212 з урахуванням змін, внесених постановою КМУ від 22 березня 2017 р. № 161</w:t>
            </w:r>
            <w:r w:rsidR="009B5C14">
              <w:rPr>
                <w:lang w:val="uk-UA"/>
              </w:rPr>
              <w:t>, згідно якої</w:t>
            </w:r>
            <w:r w:rsidR="009B5C14" w:rsidRPr="009B5C14">
              <w:rPr>
                <w:lang w:val="uk-UA"/>
              </w:rPr>
              <w:t xml:space="preserve"> п. 4.1.8, 4.1.9, 4.1.14 3.5 (додатку 2 до рішення)</w:t>
            </w:r>
            <w:r w:rsidR="009B5C14">
              <w:rPr>
                <w:lang w:val="uk-UA"/>
              </w:rPr>
              <w:t xml:space="preserve"> є правомірними </w:t>
            </w:r>
            <w:r w:rsidR="009B5C14" w:rsidRPr="009B5C14">
              <w:rPr>
                <w:lang w:val="uk-UA"/>
              </w:rPr>
              <w:t>)</w:t>
            </w:r>
          </w:p>
        </w:tc>
        <w:tc>
          <w:tcPr>
            <w:tcW w:w="2091" w:type="dxa"/>
          </w:tcPr>
          <w:p w:rsidR="0060366E" w:rsidRPr="00656937" w:rsidRDefault="009B5C14">
            <w:pPr>
              <w:rPr>
                <w:b/>
                <w:lang w:val="uk-UA"/>
              </w:rPr>
            </w:pPr>
            <w:r w:rsidRPr="00656937">
              <w:rPr>
                <w:b/>
                <w:lang w:val="uk-UA"/>
              </w:rPr>
              <w:t>Залишено без змін</w:t>
            </w:r>
          </w:p>
        </w:tc>
      </w:tr>
      <w:tr w:rsidR="004851DC" w:rsidTr="00125F01">
        <w:tc>
          <w:tcPr>
            <w:tcW w:w="562" w:type="dxa"/>
          </w:tcPr>
          <w:p w:rsidR="0060366E" w:rsidRDefault="00452226">
            <w:pPr>
              <w:rPr>
                <w:lang w:val="uk-UA"/>
              </w:rPr>
            </w:pPr>
            <w:r>
              <w:rPr>
                <w:lang w:val="uk-UA"/>
              </w:rPr>
              <w:t>5.</w:t>
            </w:r>
          </w:p>
        </w:tc>
        <w:tc>
          <w:tcPr>
            <w:tcW w:w="3828" w:type="dxa"/>
          </w:tcPr>
          <w:p w:rsidR="000E0A92" w:rsidRPr="000E0A92" w:rsidRDefault="000E0A92" w:rsidP="000E0A92">
            <w:pPr>
              <w:rPr>
                <w:lang w:val="uk-UA"/>
              </w:rPr>
            </w:pPr>
            <w:r w:rsidRPr="000E0A92">
              <w:rPr>
                <w:lang w:val="uk-UA"/>
              </w:rPr>
              <w:t>4.3.5. У наданні дозволу може бути відмовлено у разі:</w:t>
            </w:r>
          </w:p>
          <w:p w:rsidR="000E0A92" w:rsidRPr="000E0A92" w:rsidRDefault="000E0A92" w:rsidP="000E0A92">
            <w:pPr>
              <w:rPr>
                <w:lang w:val="uk-UA"/>
              </w:rPr>
            </w:pPr>
            <w:r w:rsidRPr="000E0A92">
              <w:rPr>
                <w:lang w:val="uk-UA"/>
              </w:rPr>
              <w:t>1) подання розповсюджувачем зовнішньої реклами неповного пакету документів, необхідного для одержання дозволу;</w:t>
            </w:r>
          </w:p>
          <w:p w:rsidR="000E0A92" w:rsidRPr="000E0A92" w:rsidRDefault="000E0A92" w:rsidP="000E0A92">
            <w:pPr>
              <w:rPr>
                <w:lang w:val="uk-UA"/>
              </w:rPr>
            </w:pPr>
            <w:r w:rsidRPr="000E0A92">
              <w:rPr>
                <w:lang w:val="uk-UA"/>
              </w:rPr>
              <w:t>2) виявлення в документах, поданих розповсюджувачем зовнішньої реклами, недостовірних відомостей;</w:t>
            </w:r>
          </w:p>
          <w:p w:rsidR="000E0A92" w:rsidRPr="000E0A92" w:rsidRDefault="000E0A92" w:rsidP="000E0A92">
            <w:pPr>
              <w:rPr>
                <w:lang w:val="uk-UA"/>
              </w:rPr>
            </w:pPr>
            <w:r w:rsidRPr="000E0A92">
              <w:rPr>
                <w:lang w:val="uk-UA"/>
              </w:rPr>
              <w:t>3) негативного висновку за результатами проведеної технічної експертизи спеціалізованого підприємства, установи, організації (в разі розміщення дахової конструкції);</w:t>
            </w:r>
          </w:p>
          <w:p w:rsidR="000E0A92" w:rsidRPr="000E0A92" w:rsidRDefault="000E0A92" w:rsidP="000E0A92">
            <w:pPr>
              <w:rPr>
                <w:lang w:val="uk-UA"/>
              </w:rPr>
            </w:pPr>
            <w:r w:rsidRPr="000E0A92">
              <w:rPr>
                <w:lang w:val="uk-UA"/>
              </w:rPr>
              <w:t>4) відмови в погодженні дозволу на розміщення зовнішньої реклами від органів та осіб, передбачених пунктом 4.2. розділу 4 цих Правил;</w:t>
            </w:r>
          </w:p>
          <w:p w:rsidR="000E0A92" w:rsidRPr="000E0A92" w:rsidRDefault="000E0A92" w:rsidP="000E0A92">
            <w:pPr>
              <w:rPr>
                <w:lang w:val="uk-UA"/>
              </w:rPr>
            </w:pPr>
            <w:r w:rsidRPr="000E0A92">
              <w:rPr>
                <w:lang w:val="uk-UA"/>
              </w:rPr>
              <w:t xml:space="preserve">5) невідповідності типу рекламного засобу або місця його розташування затвердженій Комплексній схемі розміщення рекламних засобів із зонуванням території та/або затвердженим деталізованим </w:t>
            </w:r>
            <w:r w:rsidRPr="000E0A92">
              <w:rPr>
                <w:lang w:val="uk-UA"/>
              </w:rPr>
              <w:lastRenderedPageBreak/>
              <w:t>схемам розміщення рекламних засобів;</w:t>
            </w:r>
          </w:p>
          <w:p w:rsidR="0060366E" w:rsidRDefault="000E0A92" w:rsidP="000E0A92">
            <w:pPr>
              <w:rPr>
                <w:lang w:val="uk-UA"/>
              </w:rPr>
            </w:pPr>
            <w:r w:rsidRPr="000E0A92">
              <w:rPr>
                <w:lang w:val="uk-UA"/>
              </w:rPr>
              <w:t>6) невідповідності загальним вимогам, зазначеним у пунктах 3.1.18 та 3.2 цих Правил.</w:t>
            </w:r>
          </w:p>
        </w:tc>
        <w:tc>
          <w:tcPr>
            <w:tcW w:w="2693" w:type="dxa"/>
          </w:tcPr>
          <w:p w:rsidR="0060366E" w:rsidRPr="000E0A92" w:rsidRDefault="000E0A92">
            <w:pPr>
              <w:rPr>
                <w:b/>
                <w:lang w:val="uk-UA"/>
              </w:rPr>
            </w:pPr>
            <w:r w:rsidRPr="000E0A92">
              <w:rPr>
                <w:b/>
                <w:lang w:val="uk-UA"/>
              </w:rPr>
              <w:lastRenderedPageBreak/>
              <w:t>Сумське обласне територіальне відділення Антимонопольного комітету України (лист від 21.04.2020 № 68-02/594</w:t>
            </w:r>
          </w:p>
        </w:tc>
        <w:tc>
          <w:tcPr>
            <w:tcW w:w="2977" w:type="dxa"/>
          </w:tcPr>
          <w:p w:rsidR="0060366E" w:rsidRDefault="007F377F" w:rsidP="007F377F">
            <w:pPr>
              <w:rPr>
                <w:lang w:val="uk-UA"/>
              </w:rPr>
            </w:pPr>
            <w:r>
              <w:rPr>
                <w:lang w:val="uk-UA"/>
              </w:rPr>
              <w:t xml:space="preserve">Виключити посилання на п. 3.2 у пункті </w:t>
            </w:r>
            <w:r w:rsidRPr="007F377F">
              <w:rPr>
                <w:lang w:val="uk-UA"/>
              </w:rPr>
              <w:t xml:space="preserve">6) </w:t>
            </w:r>
            <w:r>
              <w:rPr>
                <w:lang w:val="uk-UA"/>
              </w:rPr>
              <w:t xml:space="preserve">підпункту 4.3.5 пункту 4.3 розділу 4, оскільки п. 3.2 визначає естетичні вимоги до розміщення зовнішньої реклами, що може стати </w:t>
            </w:r>
            <w:proofErr w:type="spellStart"/>
            <w:r>
              <w:rPr>
                <w:lang w:val="uk-UA"/>
              </w:rPr>
              <w:t>субєктивним</w:t>
            </w:r>
            <w:proofErr w:type="spellEnd"/>
            <w:r>
              <w:rPr>
                <w:lang w:val="uk-UA"/>
              </w:rPr>
              <w:t xml:space="preserve"> приводом для відмови у наданні дозволу </w:t>
            </w:r>
          </w:p>
        </w:tc>
        <w:tc>
          <w:tcPr>
            <w:tcW w:w="2599" w:type="dxa"/>
          </w:tcPr>
          <w:p w:rsidR="0060366E" w:rsidRPr="007F377F" w:rsidRDefault="007F377F">
            <w:pPr>
              <w:rPr>
                <w:b/>
                <w:lang w:val="uk-UA"/>
              </w:rPr>
            </w:pPr>
            <w:r w:rsidRPr="007F377F">
              <w:rPr>
                <w:b/>
                <w:lang w:val="uk-UA"/>
              </w:rPr>
              <w:t>враховано</w:t>
            </w:r>
          </w:p>
        </w:tc>
        <w:tc>
          <w:tcPr>
            <w:tcW w:w="2091" w:type="dxa"/>
          </w:tcPr>
          <w:p w:rsidR="007F377F" w:rsidRDefault="007F377F">
            <w:pPr>
              <w:rPr>
                <w:lang w:val="uk-UA"/>
              </w:rPr>
            </w:pPr>
            <w:r>
              <w:rPr>
                <w:lang w:val="uk-UA"/>
              </w:rPr>
              <w:t>П.п.4.3.5</w:t>
            </w:r>
          </w:p>
          <w:p w:rsidR="0060366E" w:rsidRDefault="007F377F" w:rsidP="007F377F">
            <w:pPr>
              <w:rPr>
                <w:lang w:val="uk-UA"/>
              </w:rPr>
            </w:pPr>
            <w:r w:rsidRPr="007F377F">
              <w:rPr>
                <w:lang w:val="uk-UA"/>
              </w:rPr>
              <w:t>6) невідповідності загальним вимогам, зазначеним у пункт</w:t>
            </w:r>
            <w:r>
              <w:rPr>
                <w:lang w:val="uk-UA"/>
              </w:rPr>
              <w:t>і</w:t>
            </w:r>
            <w:r w:rsidRPr="007F377F">
              <w:rPr>
                <w:lang w:val="uk-UA"/>
              </w:rPr>
              <w:t xml:space="preserve"> 3.1.18  цих Правил.</w:t>
            </w:r>
          </w:p>
        </w:tc>
      </w:tr>
      <w:tr w:rsidR="004851DC" w:rsidTr="00125F01">
        <w:tc>
          <w:tcPr>
            <w:tcW w:w="562" w:type="dxa"/>
          </w:tcPr>
          <w:p w:rsidR="0060366E" w:rsidRDefault="00452226">
            <w:pPr>
              <w:rPr>
                <w:lang w:val="uk-UA"/>
              </w:rPr>
            </w:pPr>
            <w:r>
              <w:rPr>
                <w:lang w:val="uk-UA"/>
              </w:rPr>
              <w:t>6.</w:t>
            </w:r>
          </w:p>
        </w:tc>
        <w:tc>
          <w:tcPr>
            <w:tcW w:w="3828" w:type="dxa"/>
          </w:tcPr>
          <w:p w:rsidR="007F377F" w:rsidRPr="007F377F" w:rsidRDefault="007F377F" w:rsidP="007F377F">
            <w:pPr>
              <w:rPr>
                <w:lang w:val="uk-UA"/>
              </w:rPr>
            </w:pPr>
            <w:r w:rsidRPr="007F377F">
              <w:rPr>
                <w:lang w:val="uk-UA"/>
              </w:rPr>
              <w:t>7.6. Підставами для відмови у продовженні строку дії дозволу є:</w:t>
            </w:r>
          </w:p>
          <w:p w:rsidR="007F377F" w:rsidRPr="007F377F" w:rsidRDefault="007F377F" w:rsidP="007F377F">
            <w:pPr>
              <w:rPr>
                <w:lang w:val="uk-UA"/>
              </w:rPr>
            </w:pPr>
            <w:r w:rsidRPr="007F377F">
              <w:rPr>
                <w:lang w:val="uk-UA"/>
              </w:rPr>
              <w:t>1) подання розповсюджувачем зовнішньої реклами неповного пакету документів, необхідного для продовження строку дії дозволу;</w:t>
            </w:r>
          </w:p>
          <w:p w:rsidR="007F377F" w:rsidRPr="007F377F" w:rsidRDefault="007F377F" w:rsidP="007F377F">
            <w:pPr>
              <w:rPr>
                <w:lang w:val="uk-UA"/>
              </w:rPr>
            </w:pPr>
            <w:r w:rsidRPr="007F377F">
              <w:rPr>
                <w:lang w:val="uk-UA"/>
              </w:rPr>
              <w:t>2) виявлення в документах, поданих розповсюджувачем зовнішньої реклами, недостовірних відомостей;</w:t>
            </w:r>
          </w:p>
          <w:p w:rsidR="007F377F" w:rsidRPr="007F377F" w:rsidRDefault="007F377F" w:rsidP="007F377F">
            <w:pPr>
              <w:rPr>
                <w:lang w:val="uk-UA"/>
              </w:rPr>
            </w:pPr>
            <w:r w:rsidRPr="007F377F">
              <w:rPr>
                <w:lang w:val="uk-UA"/>
              </w:rPr>
              <w:t>3) наявність у розповсюджувача зовнішньої реклами заборгованості за договором тимчасового користування місцем, що перебуває у комунальній власності, для розміщення рекламного засобу, за період 3 місяці підряд та більше;</w:t>
            </w:r>
          </w:p>
          <w:p w:rsidR="007F377F" w:rsidRPr="007F377F" w:rsidRDefault="007F377F" w:rsidP="007F377F">
            <w:pPr>
              <w:rPr>
                <w:lang w:val="uk-UA"/>
              </w:rPr>
            </w:pPr>
            <w:r w:rsidRPr="007F377F">
              <w:rPr>
                <w:lang w:val="uk-UA"/>
              </w:rPr>
              <w:t>4) невідповідності загальним вимогам, зазначеним у пунктах 3.1.2, 3.1.18  та 3.2 цих Правил;</w:t>
            </w:r>
          </w:p>
          <w:p w:rsidR="0060366E" w:rsidRDefault="007F377F" w:rsidP="007F377F">
            <w:pPr>
              <w:rPr>
                <w:lang w:val="uk-UA"/>
              </w:rPr>
            </w:pPr>
            <w:r w:rsidRPr="007F377F">
              <w:rPr>
                <w:lang w:val="uk-UA"/>
              </w:rPr>
              <w:t>5) не погодження дозволу зацікавленими особами (особами, що зазначені в погоджувальній частині дозволу).</w:t>
            </w:r>
          </w:p>
        </w:tc>
        <w:tc>
          <w:tcPr>
            <w:tcW w:w="2693" w:type="dxa"/>
          </w:tcPr>
          <w:p w:rsidR="0060366E" w:rsidRPr="007F377F" w:rsidRDefault="007F377F">
            <w:pPr>
              <w:rPr>
                <w:b/>
                <w:lang w:val="uk-UA"/>
              </w:rPr>
            </w:pPr>
            <w:r w:rsidRPr="007F377F">
              <w:rPr>
                <w:b/>
                <w:lang w:val="uk-UA"/>
              </w:rPr>
              <w:t>Сумське обласне територіальне відділення Антимонопольного комітету України (лист від 21.04.2020 № 68-02/594</w:t>
            </w:r>
          </w:p>
        </w:tc>
        <w:tc>
          <w:tcPr>
            <w:tcW w:w="2977" w:type="dxa"/>
          </w:tcPr>
          <w:p w:rsidR="0060366E" w:rsidRDefault="007F377F" w:rsidP="007F377F">
            <w:pPr>
              <w:jc w:val="both"/>
              <w:rPr>
                <w:lang w:val="uk-UA"/>
              </w:rPr>
            </w:pPr>
            <w:r>
              <w:rPr>
                <w:lang w:val="uk-UA"/>
              </w:rPr>
              <w:t xml:space="preserve">Виключити посилання на п. 3.2 у підпункті </w:t>
            </w:r>
            <w:r w:rsidRPr="007F377F">
              <w:rPr>
                <w:lang w:val="uk-UA"/>
              </w:rPr>
              <w:t xml:space="preserve">4) </w:t>
            </w:r>
            <w:r>
              <w:rPr>
                <w:lang w:val="uk-UA"/>
              </w:rPr>
              <w:t xml:space="preserve">пункту 7.6 розділу 7 </w:t>
            </w:r>
            <w:r w:rsidRPr="007F377F">
              <w:rPr>
                <w:lang w:val="uk-UA"/>
              </w:rPr>
              <w:t>цих Правил</w:t>
            </w:r>
            <w:r>
              <w:rPr>
                <w:lang w:val="uk-UA"/>
              </w:rPr>
              <w:t xml:space="preserve">, </w:t>
            </w:r>
            <w:r w:rsidRPr="007F377F">
              <w:rPr>
                <w:lang w:val="uk-UA"/>
              </w:rPr>
              <w:t xml:space="preserve">оскільки п. 3.2 визначає естетичні вимоги до розміщення зовнішньої реклами, що може стати </w:t>
            </w:r>
            <w:proofErr w:type="spellStart"/>
            <w:r w:rsidRPr="007F377F">
              <w:rPr>
                <w:lang w:val="uk-UA"/>
              </w:rPr>
              <w:t>субєктивним</w:t>
            </w:r>
            <w:proofErr w:type="spellEnd"/>
            <w:r w:rsidRPr="007F377F">
              <w:rPr>
                <w:lang w:val="uk-UA"/>
              </w:rPr>
              <w:t xml:space="preserve"> приводом для відмови у </w:t>
            </w:r>
            <w:r>
              <w:rPr>
                <w:lang w:val="uk-UA"/>
              </w:rPr>
              <w:t xml:space="preserve">продовженні строку дії </w:t>
            </w:r>
            <w:r w:rsidRPr="007F377F">
              <w:rPr>
                <w:lang w:val="uk-UA"/>
              </w:rPr>
              <w:t xml:space="preserve"> дозволу</w:t>
            </w:r>
          </w:p>
        </w:tc>
        <w:tc>
          <w:tcPr>
            <w:tcW w:w="2599" w:type="dxa"/>
          </w:tcPr>
          <w:p w:rsidR="0060366E" w:rsidRPr="007F377F" w:rsidRDefault="007F377F">
            <w:pPr>
              <w:rPr>
                <w:b/>
                <w:lang w:val="uk-UA"/>
              </w:rPr>
            </w:pPr>
            <w:r w:rsidRPr="007F377F">
              <w:rPr>
                <w:b/>
                <w:lang w:val="uk-UA"/>
              </w:rPr>
              <w:t>враховано</w:t>
            </w:r>
          </w:p>
        </w:tc>
        <w:tc>
          <w:tcPr>
            <w:tcW w:w="2091" w:type="dxa"/>
          </w:tcPr>
          <w:p w:rsidR="0060366E" w:rsidRDefault="007F377F">
            <w:pPr>
              <w:rPr>
                <w:lang w:val="uk-UA"/>
              </w:rPr>
            </w:pPr>
            <w:r>
              <w:rPr>
                <w:lang w:val="uk-UA"/>
              </w:rPr>
              <w:t>П. 7.6.</w:t>
            </w:r>
          </w:p>
          <w:p w:rsidR="007F377F" w:rsidRDefault="007F377F" w:rsidP="007F377F">
            <w:pPr>
              <w:rPr>
                <w:lang w:val="uk-UA"/>
              </w:rPr>
            </w:pPr>
            <w:r w:rsidRPr="007F377F">
              <w:rPr>
                <w:lang w:val="uk-UA"/>
              </w:rPr>
              <w:t>4) невідповідності загальним вимогам, зазначеним у пунктах 3.1.2, 3.1.18  цих Правил</w:t>
            </w:r>
          </w:p>
        </w:tc>
      </w:tr>
      <w:tr w:rsidR="004851DC" w:rsidRPr="00624000" w:rsidTr="00125F01">
        <w:tc>
          <w:tcPr>
            <w:tcW w:w="562" w:type="dxa"/>
          </w:tcPr>
          <w:p w:rsidR="00452226" w:rsidRDefault="00452226">
            <w:pPr>
              <w:rPr>
                <w:lang w:val="uk-UA"/>
              </w:rPr>
            </w:pPr>
            <w:r>
              <w:rPr>
                <w:lang w:val="uk-UA"/>
              </w:rPr>
              <w:t xml:space="preserve">7. </w:t>
            </w:r>
          </w:p>
        </w:tc>
        <w:tc>
          <w:tcPr>
            <w:tcW w:w="3828" w:type="dxa"/>
          </w:tcPr>
          <w:p w:rsidR="00AF608A" w:rsidRPr="00AF608A" w:rsidRDefault="00AF608A" w:rsidP="00AF608A">
            <w:pPr>
              <w:rPr>
                <w:lang w:val="uk-UA"/>
              </w:rPr>
            </w:pPr>
            <w:r w:rsidRPr="00AF608A">
              <w:rPr>
                <w:lang w:val="uk-UA"/>
              </w:rPr>
              <w:t xml:space="preserve">       3.3.4. У разі розташування рекламного засобу, що є складовою частиною зупинки громадського транспорту, розповсюджувач зовнішньої реклами зобов’язується забезпечити:</w:t>
            </w:r>
          </w:p>
          <w:p w:rsidR="00AF608A" w:rsidRPr="00AF608A" w:rsidRDefault="00AF608A" w:rsidP="00AF608A">
            <w:pPr>
              <w:rPr>
                <w:lang w:val="uk-UA"/>
              </w:rPr>
            </w:pPr>
            <w:r w:rsidRPr="00AF608A">
              <w:rPr>
                <w:lang w:val="uk-UA"/>
              </w:rPr>
              <w:t>- утримання рекламного засобу в належному стані;</w:t>
            </w:r>
          </w:p>
          <w:p w:rsidR="00AF608A" w:rsidRPr="00AF608A" w:rsidRDefault="00AF608A" w:rsidP="00AF608A">
            <w:pPr>
              <w:rPr>
                <w:lang w:val="uk-UA"/>
              </w:rPr>
            </w:pPr>
            <w:r w:rsidRPr="00AF608A">
              <w:rPr>
                <w:lang w:val="uk-UA"/>
              </w:rPr>
              <w:t>- утримання та очищення конструкції зупинки від забруднень;</w:t>
            </w:r>
          </w:p>
          <w:p w:rsidR="00452226" w:rsidRPr="007F377F" w:rsidRDefault="00AF608A" w:rsidP="00AF608A">
            <w:pPr>
              <w:rPr>
                <w:lang w:val="uk-UA"/>
              </w:rPr>
            </w:pPr>
            <w:r w:rsidRPr="00AF608A">
              <w:rPr>
                <w:lang w:val="uk-UA"/>
              </w:rPr>
              <w:lastRenderedPageBreak/>
              <w:t>- виконання інших санітарних норм.</w:t>
            </w:r>
          </w:p>
        </w:tc>
        <w:tc>
          <w:tcPr>
            <w:tcW w:w="2693" w:type="dxa"/>
          </w:tcPr>
          <w:p w:rsidR="00452226" w:rsidRPr="007F377F" w:rsidRDefault="00AF608A">
            <w:pPr>
              <w:rPr>
                <w:b/>
                <w:lang w:val="uk-UA"/>
              </w:rPr>
            </w:pPr>
            <w:r w:rsidRPr="00AF608A">
              <w:rPr>
                <w:b/>
                <w:lang w:val="uk-UA"/>
              </w:rPr>
              <w:lastRenderedPageBreak/>
              <w:t>Сумське обласне територіальне відділення Антимонопольного комітету України (лист від 21.04.2020 № 68-02/594</w:t>
            </w:r>
          </w:p>
        </w:tc>
        <w:tc>
          <w:tcPr>
            <w:tcW w:w="2977" w:type="dxa"/>
          </w:tcPr>
          <w:p w:rsidR="00452226" w:rsidRDefault="00AF608A" w:rsidP="007F377F">
            <w:pPr>
              <w:jc w:val="both"/>
              <w:rPr>
                <w:lang w:val="uk-UA"/>
              </w:rPr>
            </w:pPr>
            <w:r>
              <w:rPr>
                <w:lang w:val="uk-UA"/>
              </w:rPr>
              <w:t xml:space="preserve">Завищені вимоги до </w:t>
            </w:r>
            <w:proofErr w:type="spellStart"/>
            <w:r>
              <w:rPr>
                <w:lang w:val="uk-UA"/>
              </w:rPr>
              <w:t>субєкта</w:t>
            </w:r>
            <w:proofErr w:type="spellEnd"/>
            <w:r>
              <w:rPr>
                <w:lang w:val="uk-UA"/>
              </w:rPr>
              <w:t xml:space="preserve"> господарювання</w:t>
            </w:r>
          </w:p>
        </w:tc>
        <w:tc>
          <w:tcPr>
            <w:tcW w:w="2599" w:type="dxa"/>
          </w:tcPr>
          <w:p w:rsidR="00452226" w:rsidRPr="007F377F" w:rsidRDefault="00AF608A">
            <w:pPr>
              <w:rPr>
                <w:b/>
                <w:lang w:val="uk-UA"/>
              </w:rPr>
            </w:pPr>
            <w:r>
              <w:rPr>
                <w:b/>
                <w:lang w:val="uk-UA"/>
              </w:rPr>
              <w:t xml:space="preserve">Враховано </w:t>
            </w:r>
          </w:p>
        </w:tc>
        <w:tc>
          <w:tcPr>
            <w:tcW w:w="2091" w:type="dxa"/>
          </w:tcPr>
          <w:p w:rsidR="00AF608A" w:rsidRPr="00AF608A" w:rsidRDefault="00AF608A" w:rsidP="00AF608A">
            <w:pPr>
              <w:rPr>
                <w:lang w:val="uk-UA"/>
              </w:rPr>
            </w:pPr>
            <w:r w:rsidRPr="00AF608A">
              <w:rPr>
                <w:lang w:val="uk-UA"/>
              </w:rPr>
              <w:t xml:space="preserve">3.3.4. У разі розташування рекламного засобу, що є складовою частиною зупинки громадського транспорту, розповсюджувач зовнішньої реклами </w:t>
            </w:r>
            <w:r w:rsidRPr="00AF608A">
              <w:rPr>
                <w:lang w:val="uk-UA"/>
              </w:rPr>
              <w:lastRenderedPageBreak/>
              <w:t>зобов’язується забезпечити:</w:t>
            </w:r>
          </w:p>
          <w:p w:rsidR="00AF608A" w:rsidRPr="00AF608A" w:rsidRDefault="00AF608A" w:rsidP="00AF608A">
            <w:pPr>
              <w:rPr>
                <w:lang w:val="uk-UA"/>
              </w:rPr>
            </w:pPr>
            <w:r w:rsidRPr="00AF608A">
              <w:rPr>
                <w:lang w:val="uk-UA"/>
              </w:rPr>
              <w:t>- утримання рекламного засобу в належному стані;</w:t>
            </w:r>
          </w:p>
          <w:p w:rsidR="00452226" w:rsidRDefault="00AF608A" w:rsidP="00AF608A">
            <w:pPr>
              <w:rPr>
                <w:lang w:val="uk-UA"/>
              </w:rPr>
            </w:pPr>
            <w:r w:rsidRPr="00AF608A">
              <w:rPr>
                <w:lang w:val="uk-UA"/>
              </w:rPr>
              <w:t xml:space="preserve">- утримання та очищення конструкції зупинки від забруднень, які були спричинені </w:t>
            </w:r>
            <w:r w:rsidRPr="00AF608A">
              <w:rPr>
                <w:b/>
                <w:lang w:val="uk-UA"/>
              </w:rPr>
              <w:t>внаслідок експлуатації розміщеного на ній рекламного засоб</w:t>
            </w:r>
            <w:r w:rsidRPr="00AF608A">
              <w:rPr>
                <w:lang w:val="uk-UA"/>
              </w:rPr>
              <w:t>у.»</w:t>
            </w:r>
          </w:p>
        </w:tc>
      </w:tr>
      <w:tr w:rsidR="004851DC" w:rsidTr="00125F01">
        <w:tc>
          <w:tcPr>
            <w:tcW w:w="562" w:type="dxa"/>
          </w:tcPr>
          <w:p w:rsidR="00C153EE" w:rsidRDefault="00C153EE" w:rsidP="00C153EE">
            <w:pPr>
              <w:rPr>
                <w:lang w:val="uk-UA"/>
              </w:rPr>
            </w:pPr>
            <w:r>
              <w:rPr>
                <w:lang w:val="uk-UA"/>
              </w:rPr>
              <w:lastRenderedPageBreak/>
              <w:t>8.</w:t>
            </w:r>
          </w:p>
        </w:tc>
        <w:tc>
          <w:tcPr>
            <w:tcW w:w="3828" w:type="dxa"/>
          </w:tcPr>
          <w:p w:rsidR="00C153EE" w:rsidRPr="00AF608A" w:rsidRDefault="00AA2ABA" w:rsidP="00AA2ABA">
            <w:pPr>
              <w:rPr>
                <w:lang w:val="uk-UA"/>
              </w:rPr>
            </w:pPr>
            <w:r>
              <w:rPr>
                <w:lang w:val="uk-UA"/>
              </w:rPr>
              <w:t>С</w:t>
            </w:r>
            <w:r w:rsidRPr="00AA2ABA">
              <w:rPr>
                <w:lang w:val="uk-UA"/>
              </w:rPr>
              <w:t>пос</w:t>
            </w:r>
            <w:r>
              <w:rPr>
                <w:lang w:val="uk-UA"/>
              </w:rPr>
              <w:t>іб</w:t>
            </w:r>
            <w:r w:rsidRPr="00AA2ABA">
              <w:rPr>
                <w:lang w:val="uk-UA"/>
              </w:rPr>
              <w:t xml:space="preserve"> повідомлення </w:t>
            </w:r>
            <w:proofErr w:type="spellStart"/>
            <w:r w:rsidRPr="00AA2ABA">
              <w:rPr>
                <w:lang w:val="uk-UA"/>
              </w:rPr>
              <w:t>суб</w:t>
            </w:r>
            <w:proofErr w:type="spellEnd"/>
            <w:r w:rsidRPr="00AA2ABA">
              <w:t>’</w:t>
            </w:r>
            <w:proofErr w:type="spellStart"/>
            <w:r w:rsidRPr="00AA2ABA">
              <w:rPr>
                <w:lang w:val="uk-UA"/>
              </w:rPr>
              <w:t>єкта</w:t>
            </w:r>
            <w:proofErr w:type="spellEnd"/>
            <w:r w:rsidRPr="00AA2ABA">
              <w:rPr>
                <w:lang w:val="uk-UA"/>
              </w:rPr>
              <w:t xml:space="preserve"> господарювання щодо дій чи правочинів, вчинених Робочим органом</w:t>
            </w:r>
            <w:r>
              <w:rPr>
                <w:lang w:val="uk-UA"/>
              </w:rPr>
              <w:t>, виключно за допомогою поштового зв</w:t>
            </w:r>
            <w:r w:rsidRPr="00AA2ABA">
              <w:t>’</w:t>
            </w:r>
            <w:proofErr w:type="spellStart"/>
            <w:r>
              <w:rPr>
                <w:lang w:val="uk-UA"/>
              </w:rPr>
              <w:t>язку</w:t>
            </w:r>
            <w:proofErr w:type="spellEnd"/>
          </w:p>
        </w:tc>
        <w:tc>
          <w:tcPr>
            <w:tcW w:w="2693" w:type="dxa"/>
          </w:tcPr>
          <w:p w:rsidR="00C153EE" w:rsidRPr="007F377F" w:rsidRDefault="00C153EE" w:rsidP="00C153EE">
            <w:pPr>
              <w:rPr>
                <w:b/>
                <w:lang w:val="uk-UA"/>
              </w:rPr>
            </w:pPr>
            <w:r w:rsidRPr="00AF608A">
              <w:rPr>
                <w:b/>
                <w:lang w:val="uk-UA"/>
              </w:rPr>
              <w:t>Сумське обласне територіальне відділення Антимонопольного комітету України (лист від 21.04.2020 № 68-02/594</w:t>
            </w:r>
          </w:p>
        </w:tc>
        <w:tc>
          <w:tcPr>
            <w:tcW w:w="2977" w:type="dxa"/>
          </w:tcPr>
          <w:p w:rsidR="00C153EE" w:rsidRDefault="00C153EE" w:rsidP="00C153EE">
            <w:pPr>
              <w:jc w:val="both"/>
              <w:rPr>
                <w:lang w:val="uk-UA"/>
              </w:rPr>
            </w:pPr>
            <w:r>
              <w:rPr>
                <w:lang w:val="uk-UA"/>
              </w:rPr>
              <w:t xml:space="preserve">Спосіб повідомлення </w:t>
            </w:r>
            <w:proofErr w:type="spellStart"/>
            <w:r>
              <w:rPr>
                <w:lang w:val="uk-UA"/>
              </w:rPr>
              <w:t>суб</w:t>
            </w:r>
            <w:proofErr w:type="spellEnd"/>
            <w:r w:rsidR="00AA2ABA" w:rsidRPr="00AA2ABA">
              <w:t>’</w:t>
            </w:r>
            <w:proofErr w:type="spellStart"/>
            <w:r>
              <w:rPr>
                <w:lang w:val="uk-UA"/>
              </w:rPr>
              <w:t>єкта</w:t>
            </w:r>
            <w:proofErr w:type="spellEnd"/>
            <w:r>
              <w:rPr>
                <w:lang w:val="uk-UA"/>
              </w:rPr>
              <w:t xml:space="preserve"> господарювання по тексту додатків до рішення позбавляє останнього права на захист своїх інтересів</w:t>
            </w:r>
          </w:p>
        </w:tc>
        <w:tc>
          <w:tcPr>
            <w:tcW w:w="2599" w:type="dxa"/>
          </w:tcPr>
          <w:p w:rsidR="00C153EE" w:rsidRDefault="00C153EE" w:rsidP="00C153EE">
            <w:pPr>
              <w:rPr>
                <w:b/>
                <w:lang w:val="uk-UA"/>
              </w:rPr>
            </w:pPr>
            <w:r>
              <w:rPr>
                <w:b/>
                <w:lang w:val="uk-UA"/>
              </w:rPr>
              <w:t>враховано</w:t>
            </w:r>
          </w:p>
        </w:tc>
        <w:tc>
          <w:tcPr>
            <w:tcW w:w="2091" w:type="dxa"/>
          </w:tcPr>
          <w:p w:rsidR="00C153EE" w:rsidRPr="00C153EE" w:rsidRDefault="00C153EE" w:rsidP="00C153EE">
            <w:pPr>
              <w:rPr>
                <w:lang w:val="uk-UA"/>
              </w:rPr>
            </w:pPr>
            <w:r>
              <w:rPr>
                <w:lang w:val="uk-UA"/>
              </w:rPr>
              <w:t xml:space="preserve">По тексту додатків доповнити спосіб повідомлення </w:t>
            </w:r>
            <w:r w:rsidRPr="00C153EE">
              <w:rPr>
                <w:lang w:val="uk-UA"/>
              </w:rPr>
              <w:t>іншими способами повідомлень</w:t>
            </w:r>
            <w:r w:rsidR="00AA2ABA">
              <w:rPr>
                <w:lang w:val="uk-UA"/>
              </w:rPr>
              <w:t xml:space="preserve"> </w:t>
            </w:r>
            <w:r w:rsidRPr="00C153EE">
              <w:rPr>
                <w:lang w:val="uk-UA"/>
              </w:rPr>
              <w:t>такими як повідомлення за допомогою електронної пошти (у випадку наявності) та/або телефонного зв’язку.</w:t>
            </w:r>
          </w:p>
          <w:p w:rsidR="00C153EE" w:rsidRPr="00AF608A" w:rsidRDefault="00C153EE" w:rsidP="00C153EE">
            <w:pPr>
              <w:rPr>
                <w:lang w:val="uk-UA"/>
              </w:rPr>
            </w:pPr>
          </w:p>
        </w:tc>
      </w:tr>
      <w:tr w:rsidR="004851DC" w:rsidRPr="00271A12" w:rsidTr="00125F01">
        <w:tc>
          <w:tcPr>
            <w:tcW w:w="562" w:type="dxa"/>
          </w:tcPr>
          <w:p w:rsidR="00745068" w:rsidRPr="00745068" w:rsidRDefault="00745068" w:rsidP="00C153EE">
            <w:pPr>
              <w:rPr>
                <w:lang w:val="uk-UA"/>
              </w:rPr>
            </w:pPr>
            <w:r>
              <w:rPr>
                <w:lang w:val="en-US"/>
              </w:rPr>
              <w:t>9</w:t>
            </w:r>
            <w:r>
              <w:rPr>
                <w:lang w:val="uk-UA"/>
              </w:rPr>
              <w:t>.</w:t>
            </w:r>
          </w:p>
        </w:tc>
        <w:tc>
          <w:tcPr>
            <w:tcW w:w="3828" w:type="dxa"/>
          </w:tcPr>
          <w:p w:rsidR="00745068" w:rsidRDefault="00745068" w:rsidP="00AA2ABA">
            <w:pPr>
              <w:rPr>
                <w:lang w:val="uk-UA"/>
              </w:rPr>
            </w:pPr>
            <w:r>
              <w:rPr>
                <w:lang w:val="uk-UA"/>
              </w:rPr>
              <w:t>Розділ 1 Загальні положення (</w:t>
            </w:r>
            <w:proofErr w:type="spellStart"/>
            <w:r>
              <w:rPr>
                <w:lang w:val="uk-UA"/>
              </w:rPr>
              <w:t>проєкт</w:t>
            </w:r>
            <w:proofErr w:type="spellEnd"/>
            <w:r>
              <w:rPr>
                <w:lang w:val="uk-UA"/>
              </w:rPr>
              <w:t xml:space="preserve"> Правил)</w:t>
            </w:r>
          </w:p>
          <w:p w:rsidR="00745068" w:rsidRPr="00A86D45" w:rsidRDefault="00745068" w:rsidP="00AA2ABA">
            <w:pPr>
              <w:rPr>
                <w:u w:val="single"/>
                <w:lang w:val="uk-UA"/>
              </w:rPr>
            </w:pPr>
            <w:r w:rsidRPr="00A86D45">
              <w:rPr>
                <w:u w:val="single"/>
                <w:lang w:val="uk-UA"/>
              </w:rPr>
              <w:t>Визначення термінів:</w:t>
            </w:r>
          </w:p>
          <w:p w:rsidR="00745068" w:rsidRDefault="00745068" w:rsidP="00745068">
            <w:pPr>
              <w:jc w:val="both"/>
              <w:rPr>
                <w:lang w:val="uk-UA"/>
              </w:rPr>
            </w:pPr>
            <w:r>
              <w:rPr>
                <w:lang w:val="uk-UA"/>
              </w:rPr>
              <w:t xml:space="preserve">Пп.1.3.17 </w:t>
            </w:r>
            <w:r w:rsidRPr="00745068">
              <w:rPr>
                <w:lang w:val="uk-UA"/>
              </w:rPr>
              <w:t xml:space="preserve">Соціальна реклама - інформація будь-якого виду, розповсюджена у будь-якій формі, яка спрямована на досягнення суспільно корисних цілей, популяризацію загальнолюдських </w:t>
            </w:r>
            <w:r w:rsidRPr="00745068">
              <w:rPr>
                <w:lang w:val="uk-UA"/>
              </w:rPr>
              <w:lastRenderedPageBreak/>
              <w:t>цінностей і розповсюдження якої не має на меті отримання прибутку.</w:t>
            </w:r>
          </w:p>
          <w:p w:rsidR="00A86D45" w:rsidRDefault="00A86D45" w:rsidP="00745068">
            <w:pPr>
              <w:jc w:val="both"/>
              <w:rPr>
                <w:lang w:val="uk-UA"/>
              </w:rPr>
            </w:pPr>
          </w:p>
          <w:p w:rsidR="00A86D45" w:rsidRDefault="00D85D2F" w:rsidP="00D85D2F">
            <w:pPr>
              <w:jc w:val="both"/>
              <w:rPr>
                <w:lang w:val="uk-UA"/>
              </w:rPr>
            </w:pPr>
            <w:proofErr w:type="spellStart"/>
            <w:r>
              <w:rPr>
                <w:lang w:val="uk-UA"/>
              </w:rPr>
              <w:t>Пп</w:t>
            </w:r>
            <w:proofErr w:type="spellEnd"/>
            <w:r>
              <w:rPr>
                <w:lang w:val="uk-UA"/>
              </w:rPr>
              <w:t xml:space="preserve">. 1.3.16 розділу 1.Самовільно встановлений рекламний засіб </w:t>
            </w:r>
            <w:r w:rsidRPr="00D85D2F">
              <w:rPr>
                <w:lang w:val="uk-UA"/>
              </w:rPr>
              <w:t>- рекламний засіб, що розміщується самовільно, без наявності виданого у встановленому порядку дозволу, після прийняття Виконавчим органом ради рішення про анулювання дозволу або про відмову у наданні такого дозволу; рекламний засіб, що розміщується на підставі дозволу, строк дії якого закінчився та не продовжений.</w:t>
            </w:r>
          </w:p>
          <w:p w:rsidR="00835916" w:rsidRDefault="00835916" w:rsidP="00D85D2F">
            <w:pPr>
              <w:jc w:val="both"/>
              <w:rPr>
                <w:lang w:val="uk-UA"/>
              </w:rPr>
            </w:pPr>
          </w:p>
          <w:p w:rsidR="005E6A01" w:rsidRDefault="005E6A01" w:rsidP="00D85D2F">
            <w:pPr>
              <w:jc w:val="both"/>
              <w:rPr>
                <w:lang w:val="uk-UA"/>
              </w:rPr>
            </w:pPr>
          </w:p>
          <w:p w:rsidR="005E6A01" w:rsidRDefault="005E6A01" w:rsidP="00D85D2F">
            <w:pPr>
              <w:jc w:val="both"/>
              <w:rPr>
                <w:lang w:val="uk-UA"/>
              </w:rPr>
            </w:pPr>
          </w:p>
          <w:p w:rsidR="005E6A01" w:rsidRDefault="005E6A01" w:rsidP="00D85D2F">
            <w:pPr>
              <w:jc w:val="both"/>
              <w:rPr>
                <w:lang w:val="uk-UA"/>
              </w:rPr>
            </w:pPr>
          </w:p>
          <w:p w:rsidR="005E6A01" w:rsidRDefault="005E6A01" w:rsidP="00D85D2F">
            <w:pPr>
              <w:jc w:val="both"/>
              <w:rPr>
                <w:lang w:val="uk-UA"/>
              </w:rPr>
            </w:pPr>
          </w:p>
          <w:p w:rsidR="005E6A01" w:rsidRDefault="005E6A01" w:rsidP="00D85D2F">
            <w:pPr>
              <w:jc w:val="both"/>
              <w:rPr>
                <w:lang w:val="uk-UA"/>
              </w:rPr>
            </w:pPr>
          </w:p>
          <w:p w:rsidR="005E6A01" w:rsidRDefault="005E6A01" w:rsidP="00D85D2F">
            <w:pPr>
              <w:jc w:val="both"/>
              <w:rPr>
                <w:lang w:val="uk-UA"/>
              </w:rPr>
            </w:pPr>
          </w:p>
          <w:p w:rsidR="005E6A01" w:rsidRDefault="005E6A01" w:rsidP="00D85D2F">
            <w:pPr>
              <w:jc w:val="both"/>
              <w:rPr>
                <w:lang w:val="uk-UA"/>
              </w:rPr>
            </w:pPr>
          </w:p>
          <w:p w:rsidR="005E6A01" w:rsidRDefault="005E6A01" w:rsidP="00D85D2F">
            <w:pPr>
              <w:jc w:val="both"/>
              <w:rPr>
                <w:lang w:val="uk-UA"/>
              </w:rPr>
            </w:pPr>
          </w:p>
          <w:p w:rsidR="005E6A01" w:rsidRDefault="005E6A01" w:rsidP="00D85D2F">
            <w:pPr>
              <w:jc w:val="both"/>
              <w:rPr>
                <w:lang w:val="uk-UA"/>
              </w:rPr>
            </w:pPr>
          </w:p>
          <w:p w:rsidR="005E6A01" w:rsidRDefault="005E6A01" w:rsidP="00D85D2F">
            <w:pPr>
              <w:jc w:val="both"/>
              <w:rPr>
                <w:lang w:val="uk-UA"/>
              </w:rPr>
            </w:pPr>
          </w:p>
          <w:p w:rsidR="005E6A01" w:rsidRDefault="005E6A01" w:rsidP="00D85D2F">
            <w:pPr>
              <w:jc w:val="both"/>
              <w:rPr>
                <w:lang w:val="uk-UA"/>
              </w:rPr>
            </w:pPr>
          </w:p>
          <w:p w:rsidR="000A26CD" w:rsidRDefault="000A26CD" w:rsidP="00D85D2F">
            <w:pPr>
              <w:jc w:val="both"/>
              <w:rPr>
                <w:lang w:val="uk-UA"/>
              </w:rPr>
            </w:pPr>
          </w:p>
          <w:p w:rsidR="005E6A01" w:rsidRDefault="005E6A01" w:rsidP="00D85D2F">
            <w:pPr>
              <w:jc w:val="both"/>
              <w:rPr>
                <w:lang w:val="uk-UA"/>
              </w:rPr>
            </w:pPr>
          </w:p>
          <w:p w:rsidR="00835916" w:rsidRDefault="00835916" w:rsidP="00D85D2F">
            <w:pPr>
              <w:jc w:val="both"/>
              <w:rPr>
                <w:lang w:val="uk-UA"/>
              </w:rPr>
            </w:pPr>
            <w:proofErr w:type="spellStart"/>
            <w:r>
              <w:rPr>
                <w:lang w:val="uk-UA"/>
              </w:rPr>
              <w:t>Пп</w:t>
            </w:r>
            <w:proofErr w:type="spellEnd"/>
            <w:r>
              <w:rPr>
                <w:lang w:val="uk-UA"/>
              </w:rPr>
              <w:t xml:space="preserve">. 1.3.19 </w:t>
            </w:r>
            <w:r w:rsidRPr="00835916">
              <w:rPr>
                <w:lang w:val="uk-UA"/>
              </w:rPr>
              <w:t xml:space="preserve">. Узгоджувальна комісія з питань розміщення зовнішньої реклами на території Сумської міської об’єднаної територіальної громади (далі - Комісія) - постійно діючий колегіальний орган, створений з метою забезпечення узгодженості дій уповноважених органів по розгляду питань, що </w:t>
            </w:r>
            <w:r w:rsidRPr="00835916">
              <w:rPr>
                <w:lang w:val="uk-UA"/>
              </w:rPr>
              <w:lastRenderedPageBreak/>
              <w:t>стосуються розміщення зовнішньої реклами на території Сумської міської об’єднаної територіальної громади.</w:t>
            </w:r>
          </w:p>
          <w:p w:rsidR="00FC65F1" w:rsidRDefault="00FC65F1" w:rsidP="00D85D2F">
            <w:pPr>
              <w:jc w:val="both"/>
              <w:rPr>
                <w:lang w:val="uk-UA"/>
              </w:rPr>
            </w:pPr>
          </w:p>
          <w:p w:rsidR="00FC65F1" w:rsidRDefault="00FC65F1" w:rsidP="00D85D2F">
            <w:pPr>
              <w:jc w:val="both"/>
              <w:rPr>
                <w:lang w:val="uk-UA"/>
              </w:rPr>
            </w:pPr>
          </w:p>
          <w:p w:rsidR="00FC65F1" w:rsidRDefault="00FC65F1" w:rsidP="00D85D2F">
            <w:pPr>
              <w:jc w:val="both"/>
              <w:rPr>
                <w:lang w:val="uk-UA"/>
              </w:rPr>
            </w:pPr>
          </w:p>
          <w:p w:rsidR="00FC65F1" w:rsidRDefault="00FC65F1" w:rsidP="00D85D2F">
            <w:pPr>
              <w:jc w:val="both"/>
              <w:rPr>
                <w:lang w:val="uk-UA"/>
              </w:rPr>
            </w:pPr>
          </w:p>
          <w:p w:rsidR="00FC65F1" w:rsidRDefault="00FC65F1" w:rsidP="00D85D2F">
            <w:pPr>
              <w:jc w:val="both"/>
              <w:rPr>
                <w:lang w:val="uk-UA"/>
              </w:rPr>
            </w:pPr>
          </w:p>
          <w:p w:rsidR="00FC65F1" w:rsidRDefault="00FC65F1" w:rsidP="00D85D2F">
            <w:pPr>
              <w:jc w:val="both"/>
              <w:rPr>
                <w:lang w:val="uk-UA"/>
              </w:rPr>
            </w:pPr>
          </w:p>
          <w:p w:rsidR="00FC65F1" w:rsidRDefault="00FC65F1" w:rsidP="00D85D2F">
            <w:pPr>
              <w:jc w:val="both"/>
              <w:rPr>
                <w:lang w:val="uk-UA"/>
              </w:rPr>
            </w:pPr>
          </w:p>
          <w:p w:rsidR="00FC65F1" w:rsidRDefault="00FC65F1" w:rsidP="00D85D2F">
            <w:pPr>
              <w:jc w:val="both"/>
              <w:rPr>
                <w:lang w:val="uk-UA"/>
              </w:rPr>
            </w:pPr>
          </w:p>
          <w:p w:rsidR="00FC65F1" w:rsidRDefault="00FC65F1" w:rsidP="00D85D2F">
            <w:pPr>
              <w:jc w:val="both"/>
              <w:rPr>
                <w:lang w:val="uk-UA"/>
              </w:rPr>
            </w:pPr>
          </w:p>
          <w:p w:rsidR="00FC65F1" w:rsidRDefault="00FC65F1" w:rsidP="00D85D2F">
            <w:pPr>
              <w:jc w:val="both"/>
              <w:rPr>
                <w:lang w:val="uk-UA"/>
              </w:rPr>
            </w:pPr>
          </w:p>
          <w:p w:rsidR="00FC65F1" w:rsidRDefault="00FC65F1" w:rsidP="00D85D2F">
            <w:pPr>
              <w:jc w:val="both"/>
              <w:rPr>
                <w:lang w:val="uk-UA"/>
              </w:rPr>
            </w:pPr>
          </w:p>
          <w:p w:rsidR="00FC65F1" w:rsidRDefault="00FC65F1" w:rsidP="00D85D2F">
            <w:pPr>
              <w:jc w:val="both"/>
              <w:rPr>
                <w:lang w:val="uk-UA"/>
              </w:rPr>
            </w:pPr>
          </w:p>
          <w:p w:rsidR="00FC65F1" w:rsidRDefault="00FC65F1" w:rsidP="00D85D2F">
            <w:pPr>
              <w:jc w:val="both"/>
              <w:rPr>
                <w:lang w:val="uk-UA"/>
              </w:rPr>
            </w:pPr>
          </w:p>
          <w:p w:rsidR="00FC65F1" w:rsidRDefault="00FC65F1" w:rsidP="00D85D2F">
            <w:pPr>
              <w:jc w:val="both"/>
              <w:rPr>
                <w:lang w:val="uk-UA"/>
              </w:rPr>
            </w:pPr>
          </w:p>
          <w:p w:rsidR="00FC65F1" w:rsidRDefault="00FC65F1" w:rsidP="00D85D2F">
            <w:pPr>
              <w:jc w:val="both"/>
              <w:rPr>
                <w:lang w:val="uk-UA"/>
              </w:rPr>
            </w:pPr>
          </w:p>
          <w:p w:rsidR="00FC65F1" w:rsidRDefault="00FC65F1" w:rsidP="00D85D2F">
            <w:pPr>
              <w:jc w:val="both"/>
              <w:rPr>
                <w:lang w:val="uk-UA"/>
              </w:rPr>
            </w:pPr>
          </w:p>
          <w:p w:rsidR="00FC65F1" w:rsidRDefault="00FC65F1" w:rsidP="00D85D2F">
            <w:pPr>
              <w:jc w:val="both"/>
              <w:rPr>
                <w:lang w:val="uk-UA"/>
              </w:rPr>
            </w:pPr>
          </w:p>
          <w:p w:rsidR="00FC65F1" w:rsidRDefault="00FC65F1" w:rsidP="00D85D2F">
            <w:pPr>
              <w:jc w:val="both"/>
              <w:rPr>
                <w:lang w:val="uk-UA"/>
              </w:rPr>
            </w:pPr>
          </w:p>
          <w:p w:rsidR="00FC65F1" w:rsidRDefault="00FC65F1" w:rsidP="00D85D2F">
            <w:pPr>
              <w:jc w:val="both"/>
              <w:rPr>
                <w:lang w:val="uk-UA"/>
              </w:rPr>
            </w:pPr>
          </w:p>
          <w:p w:rsidR="00FC65F1" w:rsidRDefault="00FC65F1" w:rsidP="00D85D2F">
            <w:pPr>
              <w:jc w:val="both"/>
              <w:rPr>
                <w:lang w:val="uk-UA"/>
              </w:rPr>
            </w:pPr>
          </w:p>
          <w:p w:rsidR="00FC65F1" w:rsidRDefault="00FC65F1" w:rsidP="00D85D2F">
            <w:pPr>
              <w:jc w:val="both"/>
              <w:rPr>
                <w:lang w:val="uk-UA"/>
              </w:rPr>
            </w:pPr>
          </w:p>
          <w:p w:rsidR="00FC65F1" w:rsidRDefault="00FC65F1" w:rsidP="00D85D2F">
            <w:pPr>
              <w:jc w:val="both"/>
              <w:rPr>
                <w:lang w:val="uk-UA"/>
              </w:rPr>
            </w:pPr>
          </w:p>
          <w:p w:rsidR="00FC65F1" w:rsidRDefault="00FC65F1" w:rsidP="00D85D2F">
            <w:pPr>
              <w:jc w:val="both"/>
              <w:rPr>
                <w:lang w:val="uk-UA"/>
              </w:rPr>
            </w:pPr>
          </w:p>
          <w:p w:rsidR="00FC65F1" w:rsidRDefault="00FC65F1" w:rsidP="00D85D2F">
            <w:pPr>
              <w:jc w:val="both"/>
              <w:rPr>
                <w:lang w:val="uk-UA"/>
              </w:rPr>
            </w:pPr>
          </w:p>
          <w:p w:rsidR="00FC65F1" w:rsidRDefault="00FC65F1" w:rsidP="00D85D2F">
            <w:pPr>
              <w:jc w:val="both"/>
              <w:rPr>
                <w:lang w:val="uk-UA"/>
              </w:rPr>
            </w:pPr>
          </w:p>
          <w:p w:rsidR="00FC65F1" w:rsidRDefault="00FC65F1" w:rsidP="00D85D2F">
            <w:pPr>
              <w:jc w:val="both"/>
              <w:rPr>
                <w:lang w:val="uk-UA"/>
              </w:rPr>
            </w:pPr>
          </w:p>
          <w:p w:rsidR="00FC65F1" w:rsidRDefault="00FC65F1" w:rsidP="00D85D2F">
            <w:pPr>
              <w:jc w:val="both"/>
              <w:rPr>
                <w:lang w:val="uk-UA"/>
              </w:rPr>
            </w:pPr>
          </w:p>
          <w:p w:rsidR="00FC65F1" w:rsidRDefault="00FC65F1" w:rsidP="00D85D2F">
            <w:pPr>
              <w:jc w:val="both"/>
              <w:rPr>
                <w:lang w:val="uk-UA"/>
              </w:rPr>
            </w:pPr>
          </w:p>
          <w:p w:rsidR="00FC65F1" w:rsidRDefault="00FC65F1" w:rsidP="00D85D2F">
            <w:pPr>
              <w:jc w:val="both"/>
              <w:rPr>
                <w:lang w:val="uk-UA"/>
              </w:rPr>
            </w:pPr>
          </w:p>
          <w:p w:rsidR="00FC65F1" w:rsidRDefault="00FC65F1" w:rsidP="00D85D2F">
            <w:pPr>
              <w:jc w:val="both"/>
              <w:rPr>
                <w:lang w:val="uk-UA"/>
              </w:rPr>
            </w:pPr>
          </w:p>
          <w:p w:rsidR="00FC65F1" w:rsidRDefault="00FC65F1" w:rsidP="00D85D2F">
            <w:pPr>
              <w:jc w:val="both"/>
              <w:rPr>
                <w:lang w:val="uk-UA"/>
              </w:rPr>
            </w:pPr>
          </w:p>
          <w:p w:rsidR="00FC65F1" w:rsidRDefault="00FC65F1" w:rsidP="00D85D2F">
            <w:pPr>
              <w:jc w:val="both"/>
              <w:rPr>
                <w:lang w:val="uk-UA"/>
              </w:rPr>
            </w:pPr>
          </w:p>
          <w:p w:rsidR="00FC65F1" w:rsidRDefault="00FC65F1" w:rsidP="00D85D2F">
            <w:pPr>
              <w:jc w:val="both"/>
              <w:rPr>
                <w:lang w:val="uk-UA"/>
              </w:rPr>
            </w:pPr>
          </w:p>
          <w:p w:rsidR="00FC65F1" w:rsidRDefault="00FC65F1" w:rsidP="00D85D2F">
            <w:pPr>
              <w:jc w:val="both"/>
              <w:rPr>
                <w:lang w:val="uk-UA"/>
              </w:rPr>
            </w:pPr>
          </w:p>
          <w:p w:rsidR="00FC65F1" w:rsidRDefault="00FC65F1" w:rsidP="00D85D2F">
            <w:pPr>
              <w:jc w:val="both"/>
              <w:rPr>
                <w:lang w:val="uk-UA"/>
              </w:rPr>
            </w:pPr>
          </w:p>
          <w:p w:rsidR="00FC65F1" w:rsidRDefault="00FC65F1" w:rsidP="00D85D2F">
            <w:pPr>
              <w:jc w:val="both"/>
              <w:rPr>
                <w:lang w:val="uk-UA"/>
              </w:rPr>
            </w:pPr>
          </w:p>
          <w:p w:rsidR="00FC65F1" w:rsidRDefault="00FC65F1" w:rsidP="00D85D2F">
            <w:pPr>
              <w:jc w:val="both"/>
              <w:rPr>
                <w:lang w:val="uk-UA"/>
              </w:rPr>
            </w:pPr>
          </w:p>
          <w:p w:rsidR="00FC65F1" w:rsidRDefault="00FC65F1" w:rsidP="00D85D2F">
            <w:pPr>
              <w:jc w:val="both"/>
              <w:rPr>
                <w:lang w:val="uk-UA"/>
              </w:rPr>
            </w:pPr>
          </w:p>
          <w:p w:rsidR="00FC65F1" w:rsidRDefault="00FC65F1" w:rsidP="00D85D2F">
            <w:pPr>
              <w:jc w:val="both"/>
              <w:rPr>
                <w:lang w:val="uk-UA"/>
              </w:rPr>
            </w:pPr>
          </w:p>
          <w:p w:rsidR="00FC65F1" w:rsidRDefault="00FC65F1" w:rsidP="00D85D2F">
            <w:pPr>
              <w:jc w:val="both"/>
              <w:rPr>
                <w:lang w:val="uk-UA"/>
              </w:rPr>
            </w:pPr>
          </w:p>
          <w:p w:rsidR="00FC65F1" w:rsidRDefault="00FC65F1" w:rsidP="00D85D2F">
            <w:pPr>
              <w:jc w:val="both"/>
              <w:rPr>
                <w:lang w:val="uk-UA"/>
              </w:rPr>
            </w:pPr>
            <w:r>
              <w:rPr>
                <w:lang w:val="uk-UA"/>
              </w:rPr>
              <w:t xml:space="preserve">П. 1.3.8 </w:t>
            </w:r>
            <w:r w:rsidRPr="00FC65F1">
              <w:rPr>
                <w:lang w:val="uk-UA"/>
              </w:rPr>
              <w:tab/>
              <w:t>Комплексна схема розміщення рекламних засобів – затверджені в установленому порядку текстові та графічні матеріали, що визначають зонування розміщення рекламних засобів на території Сумської міської об’єднаної територіальної громади, а також рекомендовані  місця розміщення, типи рекламних засобів, розміщення яких допускається в межах відповідної території (квартал, вулиця, сквер, проспект, провулок, проїзд, площа, майдан тощо).</w:t>
            </w:r>
          </w:p>
          <w:p w:rsidR="004B5959" w:rsidRDefault="004B5959" w:rsidP="00D85D2F">
            <w:pPr>
              <w:jc w:val="both"/>
              <w:rPr>
                <w:lang w:val="uk-UA"/>
              </w:rPr>
            </w:pPr>
          </w:p>
          <w:p w:rsidR="00A243D6" w:rsidRDefault="00A243D6" w:rsidP="00D85D2F">
            <w:pPr>
              <w:jc w:val="both"/>
              <w:rPr>
                <w:lang w:val="uk-UA"/>
              </w:rPr>
            </w:pPr>
          </w:p>
          <w:p w:rsidR="00A243D6" w:rsidRDefault="00A243D6" w:rsidP="00D85D2F">
            <w:pPr>
              <w:jc w:val="both"/>
              <w:rPr>
                <w:lang w:val="uk-UA"/>
              </w:rPr>
            </w:pPr>
            <w:r>
              <w:rPr>
                <w:lang w:val="uk-UA"/>
              </w:rPr>
              <w:t xml:space="preserve">П. </w:t>
            </w:r>
            <w:r w:rsidRPr="00A243D6">
              <w:rPr>
                <w:lang w:val="uk-UA"/>
              </w:rPr>
              <w:t>1.3.6.</w:t>
            </w:r>
            <w:r w:rsidRPr="00A243D6">
              <w:rPr>
                <w:lang w:val="uk-UA"/>
              </w:rPr>
              <w:tab/>
              <w:t>Дозвіл - документ установленої форми, виданий розповсюджувачу зовнішньої реклами на підставі рішення Виконавчого органу ради, який дає право на розміщення зовнішньої реклами на певний строк та у певному місці</w:t>
            </w:r>
          </w:p>
        </w:tc>
        <w:tc>
          <w:tcPr>
            <w:tcW w:w="2693" w:type="dxa"/>
          </w:tcPr>
          <w:p w:rsidR="00745068" w:rsidRPr="00AF608A" w:rsidRDefault="00745068" w:rsidP="00C153EE">
            <w:pPr>
              <w:rPr>
                <w:b/>
                <w:lang w:val="uk-UA"/>
              </w:rPr>
            </w:pPr>
            <w:r>
              <w:rPr>
                <w:b/>
                <w:lang w:val="uk-UA"/>
              </w:rPr>
              <w:lastRenderedPageBreak/>
              <w:t>Сектор Державної регуляторної служби у Сумській області  (лист від 30.04.2020 № 13.17-05/43)</w:t>
            </w:r>
          </w:p>
        </w:tc>
        <w:tc>
          <w:tcPr>
            <w:tcW w:w="2977" w:type="dxa"/>
          </w:tcPr>
          <w:p w:rsidR="00745068" w:rsidRDefault="00D85D2F" w:rsidP="00C153EE">
            <w:pPr>
              <w:jc w:val="both"/>
              <w:rPr>
                <w:lang w:val="uk-UA"/>
              </w:rPr>
            </w:pPr>
            <w:r>
              <w:rPr>
                <w:lang w:val="uk-UA"/>
              </w:rPr>
              <w:t xml:space="preserve">Видалити з тексту. </w:t>
            </w:r>
            <w:r w:rsidR="00745068">
              <w:rPr>
                <w:lang w:val="uk-UA"/>
              </w:rPr>
              <w:t>В</w:t>
            </w:r>
            <w:r w:rsidR="00F17878">
              <w:rPr>
                <w:lang w:val="uk-UA"/>
              </w:rPr>
              <w:t>и</w:t>
            </w:r>
            <w:r w:rsidR="00745068">
              <w:rPr>
                <w:lang w:val="uk-UA"/>
              </w:rPr>
              <w:t>значення терміну не передбачене Законом України «Про рекламу»</w:t>
            </w:r>
          </w:p>
          <w:p w:rsidR="00D85D2F" w:rsidRDefault="00D85D2F" w:rsidP="00C153EE">
            <w:pPr>
              <w:jc w:val="both"/>
              <w:rPr>
                <w:lang w:val="uk-UA"/>
              </w:rPr>
            </w:pPr>
          </w:p>
          <w:p w:rsidR="00D85D2F" w:rsidRDefault="00D85D2F" w:rsidP="00C153EE">
            <w:pPr>
              <w:jc w:val="both"/>
              <w:rPr>
                <w:lang w:val="uk-UA"/>
              </w:rPr>
            </w:pPr>
          </w:p>
          <w:p w:rsidR="00D85D2F" w:rsidRDefault="00D85D2F" w:rsidP="00C153EE">
            <w:pPr>
              <w:jc w:val="both"/>
              <w:rPr>
                <w:lang w:val="uk-UA"/>
              </w:rPr>
            </w:pPr>
          </w:p>
          <w:p w:rsidR="00D85D2F" w:rsidRDefault="00D85D2F" w:rsidP="00C153EE">
            <w:pPr>
              <w:jc w:val="both"/>
              <w:rPr>
                <w:lang w:val="uk-UA"/>
              </w:rPr>
            </w:pPr>
          </w:p>
          <w:p w:rsidR="00D85D2F" w:rsidRDefault="00D85D2F" w:rsidP="00C153EE">
            <w:pPr>
              <w:jc w:val="both"/>
              <w:rPr>
                <w:lang w:val="uk-UA"/>
              </w:rPr>
            </w:pPr>
          </w:p>
          <w:p w:rsidR="00D85D2F" w:rsidRDefault="00D85D2F" w:rsidP="00C153EE">
            <w:pPr>
              <w:jc w:val="both"/>
              <w:rPr>
                <w:lang w:val="uk-UA"/>
              </w:rPr>
            </w:pPr>
          </w:p>
          <w:p w:rsidR="00D85D2F" w:rsidRDefault="00D85D2F" w:rsidP="00C153EE">
            <w:pPr>
              <w:jc w:val="both"/>
              <w:rPr>
                <w:lang w:val="uk-UA"/>
              </w:rPr>
            </w:pPr>
          </w:p>
          <w:p w:rsidR="00D85D2F" w:rsidRDefault="00D85D2F" w:rsidP="00C153EE">
            <w:pPr>
              <w:jc w:val="both"/>
              <w:rPr>
                <w:lang w:val="uk-UA"/>
              </w:rPr>
            </w:pPr>
          </w:p>
          <w:p w:rsidR="00D85D2F" w:rsidRDefault="00D85D2F" w:rsidP="00C153EE">
            <w:pPr>
              <w:jc w:val="both"/>
              <w:rPr>
                <w:lang w:val="uk-UA"/>
              </w:rPr>
            </w:pPr>
            <w:r>
              <w:rPr>
                <w:lang w:val="uk-UA"/>
              </w:rPr>
              <w:t>Видалити з тексту. Не є предметом регулювання розміщення зовнішньої реклами</w:t>
            </w:r>
          </w:p>
          <w:p w:rsidR="00835916" w:rsidRDefault="00835916" w:rsidP="00C153EE">
            <w:pPr>
              <w:jc w:val="both"/>
              <w:rPr>
                <w:lang w:val="uk-UA"/>
              </w:rPr>
            </w:pPr>
          </w:p>
          <w:p w:rsidR="00835916" w:rsidRDefault="00835916" w:rsidP="00C153EE">
            <w:pPr>
              <w:jc w:val="both"/>
              <w:rPr>
                <w:lang w:val="uk-UA"/>
              </w:rPr>
            </w:pPr>
          </w:p>
          <w:p w:rsidR="00835916" w:rsidRDefault="00835916" w:rsidP="00C153EE">
            <w:pPr>
              <w:jc w:val="both"/>
              <w:rPr>
                <w:lang w:val="uk-UA"/>
              </w:rPr>
            </w:pPr>
          </w:p>
          <w:p w:rsidR="00835916" w:rsidRDefault="00835916" w:rsidP="00C153EE">
            <w:pPr>
              <w:jc w:val="both"/>
              <w:rPr>
                <w:lang w:val="uk-UA"/>
              </w:rPr>
            </w:pPr>
          </w:p>
          <w:p w:rsidR="00835916" w:rsidRDefault="00835916" w:rsidP="00C153EE">
            <w:pPr>
              <w:jc w:val="both"/>
              <w:rPr>
                <w:lang w:val="uk-UA"/>
              </w:rPr>
            </w:pPr>
          </w:p>
          <w:p w:rsidR="00835916" w:rsidRDefault="00835916" w:rsidP="00C153EE">
            <w:pPr>
              <w:jc w:val="both"/>
              <w:rPr>
                <w:lang w:val="uk-UA"/>
              </w:rPr>
            </w:pPr>
          </w:p>
          <w:p w:rsidR="00835916" w:rsidRDefault="00835916" w:rsidP="00C153EE">
            <w:pPr>
              <w:jc w:val="both"/>
              <w:rPr>
                <w:lang w:val="uk-UA"/>
              </w:rPr>
            </w:pPr>
          </w:p>
          <w:p w:rsidR="00835916" w:rsidRDefault="00835916" w:rsidP="00C153EE">
            <w:pPr>
              <w:jc w:val="both"/>
              <w:rPr>
                <w:lang w:val="uk-UA"/>
              </w:rPr>
            </w:pPr>
          </w:p>
          <w:p w:rsidR="005E6A01" w:rsidRDefault="005E6A01" w:rsidP="00C153EE">
            <w:pPr>
              <w:jc w:val="both"/>
              <w:rPr>
                <w:lang w:val="uk-UA"/>
              </w:rPr>
            </w:pPr>
          </w:p>
          <w:p w:rsidR="005E6A01" w:rsidRDefault="005E6A01" w:rsidP="00C153EE">
            <w:pPr>
              <w:jc w:val="both"/>
              <w:rPr>
                <w:lang w:val="uk-UA"/>
              </w:rPr>
            </w:pPr>
          </w:p>
          <w:p w:rsidR="005E6A01" w:rsidRDefault="005E6A01" w:rsidP="00C153EE">
            <w:pPr>
              <w:jc w:val="both"/>
              <w:rPr>
                <w:lang w:val="uk-UA"/>
              </w:rPr>
            </w:pPr>
          </w:p>
          <w:p w:rsidR="005E6A01" w:rsidRDefault="005E6A01" w:rsidP="00C153EE">
            <w:pPr>
              <w:jc w:val="both"/>
              <w:rPr>
                <w:lang w:val="uk-UA"/>
              </w:rPr>
            </w:pPr>
          </w:p>
          <w:p w:rsidR="005E6A01" w:rsidRDefault="005E6A01" w:rsidP="00C153EE">
            <w:pPr>
              <w:jc w:val="both"/>
              <w:rPr>
                <w:lang w:val="uk-UA"/>
              </w:rPr>
            </w:pPr>
          </w:p>
          <w:p w:rsidR="005E6A01" w:rsidRDefault="005E6A01" w:rsidP="00C153EE">
            <w:pPr>
              <w:jc w:val="both"/>
              <w:rPr>
                <w:lang w:val="uk-UA"/>
              </w:rPr>
            </w:pPr>
          </w:p>
          <w:p w:rsidR="005E6A01" w:rsidRDefault="005E6A01" w:rsidP="00C153EE">
            <w:pPr>
              <w:jc w:val="both"/>
              <w:rPr>
                <w:lang w:val="uk-UA"/>
              </w:rPr>
            </w:pPr>
          </w:p>
          <w:p w:rsidR="005E6A01" w:rsidRDefault="005E6A01" w:rsidP="00C153EE">
            <w:pPr>
              <w:jc w:val="both"/>
              <w:rPr>
                <w:lang w:val="uk-UA"/>
              </w:rPr>
            </w:pPr>
          </w:p>
          <w:p w:rsidR="005E6A01" w:rsidRDefault="005E6A01" w:rsidP="00C153EE">
            <w:pPr>
              <w:jc w:val="both"/>
              <w:rPr>
                <w:lang w:val="uk-UA"/>
              </w:rPr>
            </w:pPr>
          </w:p>
          <w:p w:rsidR="005E6A01" w:rsidRDefault="005E6A01" w:rsidP="00C153EE">
            <w:pPr>
              <w:jc w:val="both"/>
              <w:rPr>
                <w:lang w:val="uk-UA"/>
              </w:rPr>
            </w:pPr>
          </w:p>
          <w:p w:rsidR="005E6A01" w:rsidRDefault="005E6A01" w:rsidP="00C153EE">
            <w:pPr>
              <w:jc w:val="both"/>
              <w:rPr>
                <w:lang w:val="uk-UA"/>
              </w:rPr>
            </w:pPr>
          </w:p>
          <w:p w:rsidR="005E6A01" w:rsidRDefault="005E6A01" w:rsidP="00C153EE">
            <w:pPr>
              <w:jc w:val="both"/>
              <w:rPr>
                <w:lang w:val="uk-UA"/>
              </w:rPr>
            </w:pPr>
          </w:p>
          <w:p w:rsidR="000A26CD" w:rsidRDefault="000A26CD" w:rsidP="00C153EE">
            <w:pPr>
              <w:jc w:val="both"/>
              <w:rPr>
                <w:lang w:val="uk-UA"/>
              </w:rPr>
            </w:pPr>
          </w:p>
          <w:p w:rsidR="00835916" w:rsidRDefault="00835916" w:rsidP="00C153EE">
            <w:pPr>
              <w:jc w:val="both"/>
              <w:rPr>
                <w:lang w:val="uk-UA"/>
              </w:rPr>
            </w:pPr>
          </w:p>
          <w:p w:rsidR="00835916" w:rsidRDefault="00835916" w:rsidP="00C153EE">
            <w:pPr>
              <w:jc w:val="both"/>
              <w:rPr>
                <w:lang w:val="uk-UA"/>
              </w:rPr>
            </w:pPr>
            <w:r w:rsidRPr="00835916">
              <w:rPr>
                <w:lang w:val="uk-UA"/>
              </w:rPr>
              <w:t xml:space="preserve">Видалити з </w:t>
            </w:r>
            <w:r w:rsidR="000A26CD">
              <w:rPr>
                <w:lang w:val="uk-UA"/>
              </w:rPr>
              <w:t>тексту. Не передбачена законодавством про рекламу</w:t>
            </w:r>
          </w:p>
          <w:p w:rsidR="00FC65F1" w:rsidRDefault="00FC65F1" w:rsidP="00C153EE">
            <w:pPr>
              <w:jc w:val="both"/>
              <w:rPr>
                <w:lang w:val="uk-UA"/>
              </w:rPr>
            </w:pPr>
          </w:p>
          <w:p w:rsidR="00FC65F1" w:rsidRDefault="00FC65F1" w:rsidP="00C153EE">
            <w:pPr>
              <w:jc w:val="both"/>
              <w:rPr>
                <w:lang w:val="uk-UA"/>
              </w:rPr>
            </w:pPr>
          </w:p>
          <w:p w:rsidR="00FC65F1" w:rsidRDefault="00FC65F1" w:rsidP="00C153EE">
            <w:pPr>
              <w:jc w:val="both"/>
              <w:rPr>
                <w:lang w:val="uk-UA"/>
              </w:rPr>
            </w:pPr>
          </w:p>
          <w:p w:rsidR="00FC65F1" w:rsidRDefault="00FC65F1" w:rsidP="00C153EE">
            <w:pPr>
              <w:jc w:val="both"/>
              <w:rPr>
                <w:lang w:val="uk-UA"/>
              </w:rPr>
            </w:pPr>
          </w:p>
          <w:p w:rsidR="00FC65F1" w:rsidRDefault="00FC65F1" w:rsidP="00C153EE">
            <w:pPr>
              <w:jc w:val="both"/>
              <w:rPr>
                <w:lang w:val="uk-UA"/>
              </w:rPr>
            </w:pPr>
          </w:p>
          <w:p w:rsidR="00FC65F1" w:rsidRDefault="00FC65F1" w:rsidP="00C153EE">
            <w:pPr>
              <w:jc w:val="both"/>
              <w:rPr>
                <w:lang w:val="uk-UA"/>
              </w:rPr>
            </w:pPr>
          </w:p>
          <w:p w:rsidR="00FC65F1" w:rsidRDefault="00FC65F1" w:rsidP="00C153EE">
            <w:pPr>
              <w:jc w:val="both"/>
              <w:rPr>
                <w:lang w:val="uk-UA"/>
              </w:rPr>
            </w:pPr>
          </w:p>
          <w:p w:rsidR="00FC65F1" w:rsidRDefault="00FC65F1" w:rsidP="00C153EE">
            <w:pPr>
              <w:jc w:val="both"/>
              <w:rPr>
                <w:lang w:val="uk-UA"/>
              </w:rPr>
            </w:pPr>
          </w:p>
          <w:p w:rsidR="00FC65F1" w:rsidRDefault="00FC65F1" w:rsidP="00C153EE">
            <w:pPr>
              <w:jc w:val="both"/>
              <w:rPr>
                <w:lang w:val="uk-UA"/>
              </w:rPr>
            </w:pPr>
          </w:p>
          <w:p w:rsidR="00FC65F1" w:rsidRDefault="00FC65F1" w:rsidP="00C153EE">
            <w:pPr>
              <w:jc w:val="both"/>
              <w:rPr>
                <w:lang w:val="uk-UA"/>
              </w:rPr>
            </w:pPr>
          </w:p>
          <w:p w:rsidR="00FC65F1" w:rsidRDefault="00FC65F1" w:rsidP="00C153EE">
            <w:pPr>
              <w:jc w:val="both"/>
              <w:rPr>
                <w:lang w:val="uk-UA"/>
              </w:rPr>
            </w:pPr>
          </w:p>
          <w:p w:rsidR="00FC65F1" w:rsidRDefault="00FC65F1" w:rsidP="00C153EE">
            <w:pPr>
              <w:jc w:val="both"/>
              <w:rPr>
                <w:lang w:val="uk-UA"/>
              </w:rPr>
            </w:pPr>
          </w:p>
          <w:p w:rsidR="00FC65F1" w:rsidRDefault="00FC65F1" w:rsidP="00C153EE">
            <w:pPr>
              <w:jc w:val="both"/>
              <w:rPr>
                <w:lang w:val="uk-UA"/>
              </w:rPr>
            </w:pPr>
          </w:p>
          <w:p w:rsidR="00FC65F1" w:rsidRDefault="00FC65F1" w:rsidP="00C153EE">
            <w:pPr>
              <w:jc w:val="both"/>
              <w:rPr>
                <w:lang w:val="uk-UA"/>
              </w:rPr>
            </w:pPr>
          </w:p>
          <w:p w:rsidR="00FC65F1" w:rsidRDefault="00FC65F1" w:rsidP="00C153EE">
            <w:pPr>
              <w:jc w:val="both"/>
              <w:rPr>
                <w:lang w:val="uk-UA"/>
              </w:rPr>
            </w:pPr>
          </w:p>
          <w:p w:rsidR="00FC65F1" w:rsidRDefault="00FC65F1" w:rsidP="00C153EE">
            <w:pPr>
              <w:jc w:val="both"/>
              <w:rPr>
                <w:lang w:val="uk-UA"/>
              </w:rPr>
            </w:pPr>
          </w:p>
          <w:p w:rsidR="00FC65F1" w:rsidRDefault="00FC65F1" w:rsidP="00C153EE">
            <w:pPr>
              <w:jc w:val="both"/>
              <w:rPr>
                <w:lang w:val="uk-UA"/>
              </w:rPr>
            </w:pPr>
          </w:p>
          <w:p w:rsidR="00FC65F1" w:rsidRDefault="00FC65F1" w:rsidP="00C153EE">
            <w:pPr>
              <w:jc w:val="both"/>
              <w:rPr>
                <w:lang w:val="uk-UA"/>
              </w:rPr>
            </w:pPr>
          </w:p>
          <w:p w:rsidR="00FC65F1" w:rsidRDefault="00FC65F1" w:rsidP="00C153EE">
            <w:pPr>
              <w:jc w:val="both"/>
              <w:rPr>
                <w:lang w:val="uk-UA"/>
              </w:rPr>
            </w:pPr>
          </w:p>
          <w:p w:rsidR="00FC65F1" w:rsidRDefault="00FC65F1" w:rsidP="00C153EE">
            <w:pPr>
              <w:jc w:val="both"/>
              <w:rPr>
                <w:lang w:val="uk-UA"/>
              </w:rPr>
            </w:pPr>
          </w:p>
          <w:p w:rsidR="00FC65F1" w:rsidRDefault="00FC65F1" w:rsidP="00C153EE">
            <w:pPr>
              <w:jc w:val="both"/>
              <w:rPr>
                <w:lang w:val="uk-UA"/>
              </w:rPr>
            </w:pPr>
          </w:p>
          <w:p w:rsidR="00FC65F1" w:rsidRDefault="00FC65F1" w:rsidP="00C153EE">
            <w:pPr>
              <w:jc w:val="both"/>
              <w:rPr>
                <w:lang w:val="uk-UA"/>
              </w:rPr>
            </w:pPr>
          </w:p>
          <w:p w:rsidR="00FC65F1" w:rsidRDefault="00FC65F1" w:rsidP="00C153EE">
            <w:pPr>
              <w:jc w:val="both"/>
              <w:rPr>
                <w:lang w:val="uk-UA"/>
              </w:rPr>
            </w:pPr>
          </w:p>
          <w:p w:rsidR="00FC65F1" w:rsidRDefault="00FC65F1" w:rsidP="00C153EE">
            <w:pPr>
              <w:jc w:val="both"/>
              <w:rPr>
                <w:lang w:val="uk-UA"/>
              </w:rPr>
            </w:pPr>
          </w:p>
          <w:p w:rsidR="00FC65F1" w:rsidRDefault="00FC65F1" w:rsidP="00C153EE">
            <w:pPr>
              <w:jc w:val="both"/>
              <w:rPr>
                <w:lang w:val="uk-UA"/>
              </w:rPr>
            </w:pPr>
          </w:p>
          <w:p w:rsidR="00FC65F1" w:rsidRDefault="00FC65F1" w:rsidP="00C153EE">
            <w:pPr>
              <w:jc w:val="both"/>
              <w:rPr>
                <w:lang w:val="uk-UA"/>
              </w:rPr>
            </w:pPr>
          </w:p>
          <w:p w:rsidR="00FC65F1" w:rsidRDefault="00FC65F1" w:rsidP="00C153EE">
            <w:pPr>
              <w:jc w:val="both"/>
              <w:rPr>
                <w:lang w:val="uk-UA"/>
              </w:rPr>
            </w:pPr>
          </w:p>
          <w:p w:rsidR="00FC65F1" w:rsidRDefault="00FC65F1" w:rsidP="00C153EE">
            <w:pPr>
              <w:jc w:val="both"/>
              <w:rPr>
                <w:lang w:val="uk-UA"/>
              </w:rPr>
            </w:pPr>
          </w:p>
          <w:p w:rsidR="00FC65F1" w:rsidRDefault="00FC65F1" w:rsidP="00C153EE">
            <w:pPr>
              <w:jc w:val="both"/>
              <w:rPr>
                <w:lang w:val="uk-UA"/>
              </w:rPr>
            </w:pPr>
          </w:p>
          <w:p w:rsidR="00FC65F1" w:rsidRDefault="00FC65F1" w:rsidP="00C153EE">
            <w:pPr>
              <w:jc w:val="both"/>
              <w:rPr>
                <w:lang w:val="uk-UA"/>
              </w:rPr>
            </w:pPr>
          </w:p>
          <w:p w:rsidR="00FC65F1" w:rsidRDefault="00FC65F1" w:rsidP="00C153EE">
            <w:pPr>
              <w:jc w:val="both"/>
              <w:rPr>
                <w:lang w:val="uk-UA"/>
              </w:rPr>
            </w:pPr>
          </w:p>
          <w:p w:rsidR="00FC65F1" w:rsidRDefault="00FC65F1" w:rsidP="00C153EE">
            <w:pPr>
              <w:jc w:val="both"/>
              <w:rPr>
                <w:lang w:val="uk-UA"/>
              </w:rPr>
            </w:pPr>
          </w:p>
          <w:p w:rsidR="00FC65F1" w:rsidRDefault="00FC65F1" w:rsidP="00C153EE">
            <w:pPr>
              <w:jc w:val="both"/>
              <w:rPr>
                <w:lang w:val="uk-UA"/>
              </w:rPr>
            </w:pPr>
          </w:p>
          <w:p w:rsidR="00FC65F1" w:rsidRDefault="00FC65F1" w:rsidP="00C153EE">
            <w:pPr>
              <w:jc w:val="both"/>
              <w:rPr>
                <w:lang w:val="uk-UA"/>
              </w:rPr>
            </w:pPr>
          </w:p>
          <w:p w:rsidR="00FC65F1" w:rsidRDefault="00FC65F1" w:rsidP="00C153EE">
            <w:pPr>
              <w:jc w:val="both"/>
              <w:rPr>
                <w:lang w:val="uk-UA"/>
              </w:rPr>
            </w:pPr>
          </w:p>
          <w:p w:rsidR="00FC65F1" w:rsidRDefault="00FC65F1" w:rsidP="00C153EE">
            <w:pPr>
              <w:jc w:val="both"/>
              <w:rPr>
                <w:lang w:val="uk-UA"/>
              </w:rPr>
            </w:pPr>
          </w:p>
          <w:p w:rsidR="00FC65F1" w:rsidRDefault="00FC65F1" w:rsidP="00C153EE">
            <w:pPr>
              <w:jc w:val="both"/>
              <w:rPr>
                <w:lang w:val="uk-UA"/>
              </w:rPr>
            </w:pPr>
          </w:p>
          <w:p w:rsidR="00FC65F1" w:rsidRDefault="00FC65F1" w:rsidP="00C153EE">
            <w:pPr>
              <w:jc w:val="both"/>
              <w:rPr>
                <w:lang w:val="uk-UA"/>
              </w:rPr>
            </w:pPr>
          </w:p>
          <w:p w:rsidR="00FC65F1" w:rsidRDefault="00FC65F1" w:rsidP="00C153EE">
            <w:pPr>
              <w:jc w:val="both"/>
              <w:rPr>
                <w:lang w:val="uk-UA"/>
              </w:rPr>
            </w:pPr>
          </w:p>
          <w:p w:rsidR="00FC65F1" w:rsidRDefault="00FC65F1" w:rsidP="00C153EE">
            <w:pPr>
              <w:jc w:val="both"/>
              <w:rPr>
                <w:lang w:val="uk-UA"/>
              </w:rPr>
            </w:pPr>
          </w:p>
          <w:p w:rsidR="00FC65F1" w:rsidRDefault="00FC65F1" w:rsidP="00C153EE">
            <w:pPr>
              <w:jc w:val="both"/>
              <w:rPr>
                <w:lang w:val="uk-UA"/>
              </w:rPr>
            </w:pPr>
          </w:p>
          <w:p w:rsidR="00FC65F1" w:rsidRDefault="00FC65F1" w:rsidP="00C153EE">
            <w:pPr>
              <w:jc w:val="both"/>
              <w:rPr>
                <w:lang w:val="uk-UA"/>
              </w:rPr>
            </w:pPr>
          </w:p>
          <w:p w:rsidR="00FC65F1" w:rsidRDefault="00FC65F1" w:rsidP="00C153EE">
            <w:pPr>
              <w:jc w:val="both"/>
              <w:rPr>
                <w:lang w:val="uk-UA"/>
              </w:rPr>
            </w:pPr>
          </w:p>
          <w:p w:rsidR="00FC65F1" w:rsidRDefault="00FC65F1" w:rsidP="00C153EE">
            <w:pPr>
              <w:jc w:val="both"/>
              <w:rPr>
                <w:lang w:val="uk-UA"/>
              </w:rPr>
            </w:pPr>
          </w:p>
          <w:p w:rsidR="00FC65F1" w:rsidRDefault="00FC65F1" w:rsidP="00C153EE">
            <w:pPr>
              <w:jc w:val="both"/>
              <w:rPr>
                <w:lang w:val="uk-UA"/>
              </w:rPr>
            </w:pPr>
          </w:p>
          <w:p w:rsidR="00FC65F1" w:rsidRDefault="00FC65F1" w:rsidP="00C153EE">
            <w:pPr>
              <w:jc w:val="both"/>
              <w:rPr>
                <w:lang w:val="uk-UA"/>
              </w:rPr>
            </w:pPr>
          </w:p>
          <w:p w:rsidR="00FC65F1" w:rsidRDefault="00FC65F1" w:rsidP="00C153EE">
            <w:pPr>
              <w:jc w:val="both"/>
              <w:rPr>
                <w:lang w:val="uk-UA"/>
              </w:rPr>
            </w:pPr>
          </w:p>
          <w:p w:rsidR="00FC65F1" w:rsidRDefault="00FC65F1" w:rsidP="00C153EE">
            <w:pPr>
              <w:jc w:val="both"/>
              <w:rPr>
                <w:lang w:val="uk-UA"/>
              </w:rPr>
            </w:pPr>
          </w:p>
          <w:p w:rsidR="00FC65F1" w:rsidRDefault="00FC65F1" w:rsidP="00C153EE">
            <w:pPr>
              <w:jc w:val="both"/>
              <w:rPr>
                <w:lang w:val="uk-UA"/>
              </w:rPr>
            </w:pPr>
            <w:r w:rsidRPr="00FC65F1">
              <w:rPr>
                <w:lang w:val="uk-UA"/>
              </w:rPr>
              <w:t>Видалити з тексту. Не передбачена законодавством про рекламу</w:t>
            </w:r>
          </w:p>
          <w:p w:rsidR="00A243D6" w:rsidRDefault="00A243D6" w:rsidP="00C153EE">
            <w:pPr>
              <w:jc w:val="both"/>
              <w:rPr>
                <w:lang w:val="uk-UA"/>
              </w:rPr>
            </w:pPr>
          </w:p>
          <w:p w:rsidR="00A243D6" w:rsidRDefault="00A243D6" w:rsidP="00C153EE">
            <w:pPr>
              <w:jc w:val="both"/>
              <w:rPr>
                <w:lang w:val="uk-UA"/>
              </w:rPr>
            </w:pPr>
          </w:p>
          <w:p w:rsidR="00A243D6" w:rsidRDefault="00A243D6" w:rsidP="00C153EE">
            <w:pPr>
              <w:jc w:val="both"/>
              <w:rPr>
                <w:lang w:val="uk-UA"/>
              </w:rPr>
            </w:pPr>
          </w:p>
          <w:p w:rsidR="00A243D6" w:rsidRDefault="00A243D6" w:rsidP="00C153EE">
            <w:pPr>
              <w:jc w:val="both"/>
              <w:rPr>
                <w:lang w:val="uk-UA"/>
              </w:rPr>
            </w:pPr>
          </w:p>
          <w:p w:rsidR="00A243D6" w:rsidRDefault="00A243D6" w:rsidP="00C153EE">
            <w:pPr>
              <w:jc w:val="both"/>
              <w:rPr>
                <w:lang w:val="uk-UA"/>
              </w:rPr>
            </w:pPr>
          </w:p>
          <w:p w:rsidR="00A243D6" w:rsidRDefault="00A243D6" w:rsidP="00C153EE">
            <w:pPr>
              <w:jc w:val="both"/>
              <w:rPr>
                <w:lang w:val="uk-UA"/>
              </w:rPr>
            </w:pPr>
          </w:p>
          <w:p w:rsidR="00A243D6" w:rsidRDefault="00A243D6" w:rsidP="00C153EE">
            <w:pPr>
              <w:jc w:val="both"/>
              <w:rPr>
                <w:lang w:val="uk-UA"/>
              </w:rPr>
            </w:pPr>
          </w:p>
          <w:p w:rsidR="00A243D6" w:rsidRDefault="00A243D6" w:rsidP="00C153EE">
            <w:pPr>
              <w:jc w:val="both"/>
              <w:rPr>
                <w:lang w:val="uk-UA"/>
              </w:rPr>
            </w:pPr>
          </w:p>
          <w:p w:rsidR="00A243D6" w:rsidRDefault="00A243D6" w:rsidP="00C153EE">
            <w:pPr>
              <w:jc w:val="both"/>
              <w:rPr>
                <w:lang w:val="uk-UA"/>
              </w:rPr>
            </w:pPr>
          </w:p>
          <w:p w:rsidR="004B5959" w:rsidRDefault="004B5959" w:rsidP="00C153EE">
            <w:pPr>
              <w:jc w:val="both"/>
              <w:rPr>
                <w:lang w:val="uk-UA"/>
              </w:rPr>
            </w:pPr>
          </w:p>
          <w:p w:rsidR="004B5959" w:rsidRDefault="004B5959" w:rsidP="00C153EE">
            <w:pPr>
              <w:jc w:val="both"/>
              <w:rPr>
                <w:lang w:val="uk-UA"/>
              </w:rPr>
            </w:pPr>
          </w:p>
          <w:p w:rsidR="004B5959" w:rsidRDefault="004B5959" w:rsidP="00C153EE">
            <w:pPr>
              <w:jc w:val="both"/>
              <w:rPr>
                <w:lang w:val="uk-UA"/>
              </w:rPr>
            </w:pPr>
          </w:p>
          <w:p w:rsidR="00A243D6" w:rsidRDefault="00A243D6" w:rsidP="00C153EE">
            <w:pPr>
              <w:jc w:val="both"/>
              <w:rPr>
                <w:lang w:val="uk-UA"/>
              </w:rPr>
            </w:pPr>
          </w:p>
          <w:p w:rsidR="00A243D6" w:rsidRDefault="00A243D6" w:rsidP="00C153EE">
            <w:pPr>
              <w:jc w:val="both"/>
              <w:rPr>
                <w:lang w:val="uk-UA"/>
              </w:rPr>
            </w:pPr>
            <w:r>
              <w:rPr>
                <w:lang w:val="uk-UA"/>
              </w:rPr>
              <w:t>Викласти відповідно до норм абзацу четвертого частини першої ст.1 ЗУ «Про дозвільну систему у сфері господарської діяльності»</w:t>
            </w:r>
          </w:p>
          <w:p w:rsidR="00D85D2F" w:rsidRDefault="00D85D2F" w:rsidP="00C153EE">
            <w:pPr>
              <w:jc w:val="both"/>
              <w:rPr>
                <w:lang w:val="uk-UA"/>
              </w:rPr>
            </w:pPr>
          </w:p>
          <w:p w:rsidR="00D85D2F" w:rsidRDefault="00D85D2F" w:rsidP="00C153EE">
            <w:pPr>
              <w:jc w:val="both"/>
              <w:rPr>
                <w:lang w:val="uk-UA"/>
              </w:rPr>
            </w:pPr>
          </w:p>
        </w:tc>
        <w:tc>
          <w:tcPr>
            <w:tcW w:w="2599" w:type="dxa"/>
          </w:tcPr>
          <w:p w:rsidR="00F17878" w:rsidRDefault="006E62BF" w:rsidP="00C153EE">
            <w:pPr>
              <w:rPr>
                <w:lang w:val="uk-UA"/>
              </w:rPr>
            </w:pPr>
            <w:r w:rsidRPr="006E62BF">
              <w:rPr>
                <w:b/>
                <w:lang w:val="uk-UA"/>
              </w:rPr>
              <w:lastRenderedPageBreak/>
              <w:t xml:space="preserve">Вмотивовано </w:t>
            </w:r>
            <w:proofErr w:type="spellStart"/>
            <w:r w:rsidRPr="006E62BF">
              <w:rPr>
                <w:b/>
                <w:lang w:val="uk-UA"/>
              </w:rPr>
              <w:t>відхилено</w:t>
            </w:r>
            <w:proofErr w:type="spellEnd"/>
            <w:r w:rsidRPr="006E62BF">
              <w:rPr>
                <w:b/>
                <w:lang w:val="uk-UA"/>
              </w:rPr>
              <w:t xml:space="preserve"> </w:t>
            </w:r>
            <w:r w:rsidR="00F17878" w:rsidRPr="00F17878">
              <w:rPr>
                <w:lang w:val="uk-UA"/>
              </w:rPr>
              <w:t>(підстава – визначення терміну «соціальна</w:t>
            </w:r>
            <w:r w:rsidR="002E5A0E">
              <w:rPr>
                <w:lang w:val="uk-UA"/>
              </w:rPr>
              <w:t xml:space="preserve"> реклама» наведено у ст. 1 ЗУ «П</w:t>
            </w:r>
            <w:r w:rsidR="00F17878" w:rsidRPr="00F17878">
              <w:rPr>
                <w:lang w:val="uk-UA"/>
              </w:rPr>
              <w:t>ро рекламу» в ідентичній редакції</w:t>
            </w:r>
            <w:r w:rsidR="00A86D45">
              <w:rPr>
                <w:lang w:val="uk-UA"/>
              </w:rPr>
              <w:t xml:space="preserve">, </w:t>
            </w:r>
            <w:proofErr w:type="spellStart"/>
            <w:r w:rsidR="00A86D45">
              <w:rPr>
                <w:lang w:val="uk-UA"/>
              </w:rPr>
              <w:t>ст</w:t>
            </w:r>
            <w:proofErr w:type="spellEnd"/>
            <w:r w:rsidR="00A86D45">
              <w:rPr>
                <w:lang w:val="uk-UA"/>
              </w:rPr>
              <w:t xml:space="preserve"> 12 ЗУ «Про рекламу»</w:t>
            </w:r>
            <w:r w:rsidR="00F17878">
              <w:rPr>
                <w:lang w:val="uk-UA"/>
              </w:rPr>
              <w:t>)</w:t>
            </w:r>
          </w:p>
          <w:p w:rsidR="00D85D2F" w:rsidRDefault="00D85D2F" w:rsidP="00C153EE">
            <w:pPr>
              <w:rPr>
                <w:lang w:val="uk-UA"/>
              </w:rPr>
            </w:pPr>
          </w:p>
          <w:p w:rsidR="00D85D2F" w:rsidRDefault="00D85D2F" w:rsidP="00C153EE">
            <w:pPr>
              <w:rPr>
                <w:lang w:val="uk-UA"/>
              </w:rPr>
            </w:pPr>
          </w:p>
          <w:p w:rsidR="00D85D2F" w:rsidRDefault="00D85D2F" w:rsidP="00C153EE">
            <w:pPr>
              <w:rPr>
                <w:lang w:val="uk-UA"/>
              </w:rPr>
            </w:pPr>
          </w:p>
          <w:p w:rsidR="00D85D2F" w:rsidRDefault="00D85D2F" w:rsidP="00C153EE">
            <w:pPr>
              <w:rPr>
                <w:lang w:val="uk-UA"/>
              </w:rPr>
            </w:pPr>
          </w:p>
          <w:p w:rsidR="00D85D2F" w:rsidRDefault="00D85D2F" w:rsidP="00C153EE">
            <w:pPr>
              <w:rPr>
                <w:b/>
                <w:lang w:val="uk-UA"/>
              </w:rPr>
            </w:pPr>
            <w:r w:rsidRPr="00D85D2F">
              <w:rPr>
                <w:b/>
                <w:lang w:val="uk-UA"/>
              </w:rPr>
              <w:t>Враховано</w:t>
            </w:r>
          </w:p>
          <w:p w:rsidR="000A26CD" w:rsidRDefault="000A26CD" w:rsidP="00C153EE">
            <w:pPr>
              <w:rPr>
                <w:b/>
                <w:lang w:val="uk-UA"/>
              </w:rPr>
            </w:pPr>
          </w:p>
          <w:p w:rsidR="000A26CD" w:rsidRDefault="000A26CD" w:rsidP="00C153EE">
            <w:pPr>
              <w:rPr>
                <w:b/>
                <w:lang w:val="uk-UA"/>
              </w:rPr>
            </w:pPr>
          </w:p>
          <w:p w:rsidR="000A26CD" w:rsidRDefault="000A26CD" w:rsidP="00C153EE">
            <w:pPr>
              <w:rPr>
                <w:b/>
                <w:lang w:val="uk-UA"/>
              </w:rPr>
            </w:pPr>
          </w:p>
          <w:p w:rsidR="000A26CD" w:rsidRDefault="000A26CD" w:rsidP="00C153EE">
            <w:pPr>
              <w:rPr>
                <w:b/>
                <w:lang w:val="uk-UA"/>
              </w:rPr>
            </w:pPr>
          </w:p>
          <w:p w:rsidR="000A26CD" w:rsidRDefault="000A26CD" w:rsidP="00C153EE">
            <w:pPr>
              <w:rPr>
                <w:b/>
                <w:lang w:val="uk-UA"/>
              </w:rPr>
            </w:pPr>
          </w:p>
          <w:p w:rsidR="000A26CD" w:rsidRDefault="000A26CD" w:rsidP="00C153EE">
            <w:pPr>
              <w:rPr>
                <w:b/>
                <w:lang w:val="uk-UA"/>
              </w:rPr>
            </w:pPr>
          </w:p>
          <w:p w:rsidR="000A26CD" w:rsidRDefault="000A26CD" w:rsidP="00C153EE">
            <w:pPr>
              <w:rPr>
                <w:b/>
                <w:lang w:val="uk-UA"/>
              </w:rPr>
            </w:pPr>
          </w:p>
          <w:p w:rsidR="000A26CD" w:rsidRDefault="000A26CD" w:rsidP="00C153EE">
            <w:pPr>
              <w:rPr>
                <w:b/>
                <w:lang w:val="uk-UA"/>
              </w:rPr>
            </w:pPr>
          </w:p>
          <w:p w:rsidR="000A26CD" w:rsidRDefault="000A26CD" w:rsidP="00C153EE">
            <w:pPr>
              <w:rPr>
                <w:b/>
                <w:lang w:val="uk-UA"/>
              </w:rPr>
            </w:pPr>
          </w:p>
          <w:p w:rsidR="000A26CD" w:rsidRDefault="000A26CD" w:rsidP="00C153EE">
            <w:pPr>
              <w:rPr>
                <w:b/>
                <w:lang w:val="uk-UA"/>
              </w:rPr>
            </w:pPr>
          </w:p>
          <w:p w:rsidR="000A26CD" w:rsidRDefault="000A26CD" w:rsidP="00C153EE">
            <w:pPr>
              <w:rPr>
                <w:b/>
                <w:lang w:val="uk-UA"/>
              </w:rPr>
            </w:pPr>
          </w:p>
          <w:p w:rsidR="000A26CD" w:rsidRDefault="000A26CD" w:rsidP="00C153EE">
            <w:pPr>
              <w:rPr>
                <w:b/>
                <w:lang w:val="uk-UA"/>
              </w:rPr>
            </w:pPr>
          </w:p>
          <w:p w:rsidR="000A26CD" w:rsidRDefault="000A26CD" w:rsidP="00C153EE">
            <w:pPr>
              <w:rPr>
                <w:b/>
                <w:lang w:val="uk-UA"/>
              </w:rPr>
            </w:pPr>
          </w:p>
          <w:p w:rsidR="000A26CD" w:rsidRDefault="000A26CD" w:rsidP="00C153EE">
            <w:pPr>
              <w:rPr>
                <w:b/>
                <w:lang w:val="uk-UA"/>
              </w:rPr>
            </w:pPr>
          </w:p>
          <w:p w:rsidR="000A26CD" w:rsidRDefault="000A26CD" w:rsidP="00C153EE">
            <w:pPr>
              <w:rPr>
                <w:b/>
                <w:lang w:val="uk-UA"/>
              </w:rPr>
            </w:pPr>
          </w:p>
          <w:p w:rsidR="000A26CD" w:rsidRDefault="000A26CD" w:rsidP="00C153EE">
            <w:pPr>
              <w:rPr>
                <w:b/>
                <w:lang w:val="uk-UA"/>
              </w:rPr>
            </w:pPr>
          </w:p>
          <w:p w:rsidR="000A26CD" w:rsidRDefault="000A26CD" w:rsidP="00C153EE">
            <w:pPr>
              <w:rPr>
                <w:b/>
                <w:lang w:val="uk-UA"/>
              </w:rPr>
            </w:pPr>
          </w:p>
          <w:p w:rsidR="000A26CD" w:rsidRDefault="000A26CD" w:rsidP="00C153EE">
            <w:pPr>
              <w:rPr>
                <w:b/>
                <w:lang w:val="uk-UA"/>
              </w:rPr>
            </w:pPr>
          </w:p>
          <w:p w:rsidR="000A26CD" w:rsidRDefault="000A26CD" w:rsidP="00C153EE">
            <w:pPr>
              <w:rPr>
                <w:b/>
                <w:lang w:val="uk-UA"/>
              </w:rPr>
            </w:pPr>
          </w:p>
          <w:p w:rsidR="000A26CD" w:rsidRDefault="000A26CD" w:rsidP="00C153EE">
            <w:pPr>
              <w:rPr>
                <w:b/>
                <w:lang w:val="uk-UA"/>
              </w:rPr>
            </w:pPr>
          </w:p>
          <w:p w:rsidR="000A26CD" w:rsidRDefault="000A26CD" w:rsidP="00C153EE">
            <w:pPr>
              <w:rPr>
                <w:b/>
                <w:lang w:val="uk-UA"/>
              </w:rPr>
            </w:pPr>
          </w:p>
          <w:p w:rsidR="000A26CD" w:rsidRDefault="000A26CD" w:rsidP="00C153EE">
            <w:pPr>
              <w:rPr>
                <w:b/>
                <w:lang w:val="uk-UA"/>
              </w:rPr>
            </w:pPr>
          </w:p>
          <w:p w:rsidR="000A26CD" w:rsidRDefault="000A26CD" w:rsidP="00C153EE">
            <w:pPr>
              <w:rPr>
                <w:b/>
                <w:lang w:val="uk-UA"/>
              </w:rPr>
            </w:pPr>
          </w:p>
          <w:p w:rsidR="000A26CD" w:rsidRDefault="000A26CD" w:rsidP="00C153EE">
            <w:pPr>
              <w:rPr>
                <w:b/>
                <w:lang w:val="uk-UA"/>
              </w:rPr>
            </w:pPr>
          </w:p>
          <w:p w:rsidR="00624000" w:rsidRDefault="00624000" w:rsidP="00C153EE">
            <w:pPr>
              <w:rPr>
                <w:b/>
                <w:lang w:val="uk-UA"/>
              </w:rPr>
            </w:pPr>
          </w:p>
          <w:p w:rsidR="000A26CD" w:rsidRDefault="000A26CD" w:rsidP="00C153EE">
            <w:pPr>
              <w:rPr>
                <w:b/>
                <w:lang w:val="uk-UA"/>
              </w:rPr>
            </w:pPr>
          </w:p>
          <w:p w:rsidR="00A779DE" w:rsidRPr="00A779DE" w:rsidRDefault="006E62BF" w:rsidP="00A779DE">
            <w:pPr>
              <w:jc w:val="both"/>
              <w:rPr>
                <w:lang w:val="uk-UA"/>
              </w:rPr>
            </w:pPr>
            <w:r w:rsidRPr="006E62BF">
              <w:rPr>
                <w:b/>
                <w:lang w:val="uk-UA"/>
              </w:rPr>
              <w:t xml:space="preserve">Вмотивовано </w:t>
            </w:r>
            <w:proofErr w:type="spellStart"/>
            <w:r w:rsidRPr="006E62BF">
              <w:rPr>
                <w:b/>
                <w:lang w:val="uk-UA"/>
              </w:rPr>
              <w:t>відхилено</w:t>
            </w:r>
            <w:proofErr w:type="spellEnd"/>
            <w:r w:rsidRPr="006E62BF">
              <w:rPr>
                <w:b/>
                <w:lang w:val="uk-UA"/>
              </w:rPr>
              <w:t xml:space="preserve"> </w:t>
            </w:r>
            <w:r w:rsidR="000A26CD" w:rsidRPr="00A779DE">
              <w:rPr>
                <w:lang w:val="uk-UA"/>
              </w:rPr>
              <w:t>( п. 5 Типовими правилами</w:t>
            </w:r>
            <w:r w:rsidR="00A779DE" w:rsidRPr="00A779DE">
              <w:rPr>
                <w:lang w:val="uk-UA"/>
              </w:rPr>
              <w:t xml:space="preserve"> встановлено, що </w:t>
            </w:r>
          </w:p>
          <w:p w:rsidR="000A26CD" w:rsidRDefault="00A779DE" w:rsidP="00A779DE">
            <w:pPr>
              <w:jc w:val="both"/>
              <w:rPr>
                <w:lang w:val="uk-UA"/>
              </w:rPr>
            </w:pPr>
            <w:r>
              <w:rPr>
                <w:lang w:val="uk-UA"/>
              </w:rPr>
              <w:t>у</w:t>
            </w:r>
            <w:r w:rsidRPr="00A779DE">
              <w:rPr>
                <w:lang w:val="uk-UA"/>
              </w:rPr>
              <w:t xml:space="preserve"> процесі регулювання діяльності з розміщення зовнішньої реклами робочим органом залучаються на </w:t>
            </w:r>
            <w:r w:rsidRPr="00A779DE">
              <w:rPr>
                <w:lang w:val="uk-UA"/>
              </w:rPr>
              <w:lastRenderedPageBreak/>
              <w:t>громадських засадах представники галузевих рад підприємців, об'єднань громадян та об'єднань підприємств, які провадять діяльність у сфері реклами.</w:t>
            </w:r>
            <w:r>
              <w:rPr>
                <w:lang w:val="uk-UA"/>
              </w:rPr>
              <w:t xml:space="preserve"> Узгоджувальна комісія є консультативно-дорадчим органом, що забезпечує виконання вказаної норми в тому числі. </w:t>
            </w:r>
            <w:r w:rsidRPr="00A779DE">
              <w:rPr>
                <w:lang w:val="uk-UA"/>
              </w:rPr>
              <w:t>Правовою основою утворення та діяльності таких орган</w:t>
            </w:r>
            <w:r>
              <w:rPr>
                <w:lang w:val="uk-UA"/>
              </w:rPr>
              <w:t>ів є Конституція України</w:t>
            </w:r>
            <w:r w:rsidRPr="00A779DE">
              <w:rPr>
                <w:lang w:val="uk-UA"/>
              </w:rPr>
              <w:t xml:space="preserve"> та інші нормативно-правові акти.</w:t>
            </w:r>
          </w:p>
          <w:p w:rsidR="00FC65F1" w:rsidRDefault="00FC65F1" w:rsidP="00A779DE">
            <w:pPr>
              <w:jc w:val="both"/>
              <w:rPr>
                <w:lang w:val="uk-UA"/>
              </w:rPr>
            </w:pPr>
          </w:p>
          <w:p w:rsidR="00FC65F1" w:rsidRDefault="00FC65F1" w:rsidP="00A779DE">
            <w:pPr>
              <w:jc w:val="both"/>
              <w:rPr>
                <w:lang w:val="uk-UA"/>
              </w:rPr>
            </w:pPr>
          </w:p>
          <w:p w:rsidR="00FC65F1" w:rsidRDefault="00FC65F1" w:rsidP="00A779DE">
            <w:pPr>
              <w:jc w:val="both"/>
              <w:rPr>
                <w:lang w:val="uk-UA"/>
              </w:rPr>
            </w:pPr>
          </w:p>
          <w:p w:rsidR="00FC65F1" w:rsidRDefault="00FC65F1" w:rsidP="00A779DE">
            <w:pPr>
              <w:jc w:val="both"/>
              <w:rPr>
                <w:lang w:val="uk-UA"/>
              </w:rPr>
            </w:pPr>
          </w:p>
          <w:p w:rsidR="00FC65F1" w:rsidRDefault="00FC65F1" w:rsidP="00A779DE">
            <w:pPr>
              <w:jc w:val="both"/>
              <w:rPr>
                <w:lang w:val="uk-UA"/>
              </w:rPr>
            </w:pPr>
          </w:p>
          <w:p w:rsidR="00FC65F1" w:rsidRDefault="00FC65F1" w:rsidP="00A779DE">
            <w:pPr>
              <w:jc w:val="both"/>
              <w:rPr>
                <w:lang w:val="uk-UA"/>
              </w:rPr>
            </w:pPr>
          </w:p>
          <w:p w:rsidR="00FC65F1" w:rsidRDefault="00FC65F1" w:rsidP="00A779DE">
            <w:pPr>
              <w:jc w:val="both"/>
              <w:rPr>
                <w:lang w:val="uk-UA"/>
              </w:rPr>
            </w:pPr>
          </w:p>
          <w:p w:rsidR="00FC65F1" w:rsidRDefault="00FC65F1" w:rsidP="00A779DE">
            <w:pPr>
              <w:jc w:val="both"/>
              <w:rPr>
                <w:lang w:val="uk-UA"/>
              </w:rPr>
            </w:pPr>
          </w:p>
          <w:p w:rsidR="00FC65F1" w:rsidRDefault="00FC65F1" w:rsidP="00A779DE">
            <w:pPr>
              <w:jc w:val="both"/>
              <w:rPr>
                <w:lang w:val="uk-UA"/>
              </w:rPr>
            </w:pPr>
          </w:p>
          <w:p w:rsidR="00FC65F1" w:rsidRDefault="00FC65F1" w:rsidP="00A779DE">
            <w:pPr>
              <w:jc w:val="both"/>
              <w:rPr>
                <w:lang w:val="uk-UA"/>
              </w:rPr>
            </w:pPr>
          </w:p>
          <w:p w:rsidR="00FC65F1" w:rsidRDefault="00FC65F1" w:rsidP="00A779DE">
            <w:pPr>
              <w:jc w:val="both"/>
              <w:rPr>
                <w:lang w:val="uk-UA"/>
              </w:rPr>
            </w:pPr>
          </w:p>
          <w:p w:rsidR="00FC65F1" w:rsidRDefault="00FC65F1" w:rsidP="00A779DE">
            <w:pPr>
              <w:jc w:val="both"/>
              <w:rPr>
                <w:lang w:val="uk-UA"/>
              </w:rPr>
            </w:pPr>
          </w:p>
          <w:p w:rsidR="00FC65F1" w:rsidRDefault="00FC65F1" w:rsidP="00A779DE">
            <w:pPr>
              <w:jc w:val="both"/>
              <w:rPr>
                <w:lang w:val="uk-UA"/>
              </w:rPr>
            </w:pPr>
          </w:p>
          <w:p w:rsidR="00FC65F1" w:rsidRDefault="00FC65F1" w:rsidP="00A779DE">
            <w:pPr>
              <w:jc w:val="both"/>
              <w:rPr>
                <w:lang w:val="uk-UA"/>
              </w:rPr>
            </w:pPr>
          </w:p>
          <w:p w:rsidR="00FC65F1" w:rsidRDefault="00FC65F1" w:rsidP="00A779DE">
            <w:pPr>
              <w:jc w:val="both"/>
              <w:rPr>
                <w:lang w:val="uk-UA"/>
              </w:rPr>
            </w:pPr>
          </w:p>
          <w:p w:rsidR="00FC65F1" w:rsidRDefault="00FC65F1" w:rsidP="00A779DE">
            <w:pPr>
              <w:jc w:val="both"/>
              <w:rPr>
                <w:lang w:val="uk-UA"/>
              </w:rPr>
            </w:pPr>
          </w:p>
          <w:p w:rsidR="00FC65F1" w:rsidRDefault="00FC65F1" w:rsidP="00A779DE">
            <w:pPr>
              <w:jc w:val="both"/>
              <w:rPr>
                <w:lang w:val="uk-UA"/>
              </w:rPr>
            </w:pPr>
          </w:p>
          <w:p w:rsidR="00FC65F1" w:rsidRDefault="00FC65F1" w:rsidP="00A779DE">
            <w:pPr>
              <w:jc w:val="both"/>
              <w:rPr>
                <w:lang w:val="uk-UA"/>
              </w:rPr>
            </w:pPr>
          </w:p>
          <w:p w:rsidR="00FC65F1" w:rsidRDefault="00FC65F1" w:rsidP="00A779DE">
            <w:pPr>
              <w:jc w:val="both"/>
              <w:rPr>
                <w:lang w:val="uk-UA"/>
              </w:rPr>
            </w:pPr>
          </w:p>
          <w:p w:rsidR="00FC65F1" w:rsidRDefault="00FC65F1" w:rsidP="00A779DE">
            <w:pPr>
              <w:jc w:val="both"/>
              <w:rPr>
                <w:lang w:val="uk-UA"/>
              </w:rPr>
            </w:pPr>
          </w:p>
          <w:p w:rsidR="00FC65F1" w:rsidRDefault="00FC65F1" w:rsidP="00A779DE">
            <w:pPr>
              <w:jc w:val="both"/>
              <w:rPr>
                <w:lang w:val="uk-UA"/>
              </w:rPr>
            </w:pPr>
          </w:p>
          <w:p w:rsidR="006E62BF" w:rsidRDefault="006E62BF" w:rsidP="00A779DE">
            <w:pPr>
              <w:jc w:val="both"/>
              <w:rPr>
                <w:lang w:val="uk-UA"/>
              </w:rPr>
            </w:pPr>
          </w:p>
          <w:p w:rsidR="006E62BF" w:rsidRDefault="006E62BF" w:rsidP="00A779DE">
            <w:pPr>
              <w:jc w:val="both"/>
              <w:rPr>
                <w:lang w:val="uk-UA"/>
              </w:rPr>
            </w:pPr>
          </w:p>
          <w:p w:rsidR="006E62BF" w:rsidRDefault="006E62BF" w:rsidP="00A779DE">
            <w:pPr>
              <w:jc w:val="both"/>
              <w:rPr>
                <w:lang w:val="uk-UA"/>
              </w:rPr>
            </w:pPr>
          </w:p>
          <w:p w:rsidR="006E62BF" w:rsidRDefault="006E62BF" w:rsidP="00A779DE">
            <w:pPr>
              <w:jc w:val="both"/>
              <w:rPr>
                <w:lang w:val="uk-UA"/>
              </w:rPr>
            </w:pPr>
          </w:p>
          <w:p w:rsidR="006E62BF" w:rsidRDefault="006E62BF" w:rsidP="00A779DE">
            <w:pPr>
              <w:jc w:val="both"/>
              <w:rPr>
                <w:b/>
                <w:lang w:val="uk-UA"/>
              </w:rPr>
            </w:pPr>
            <w:r w:rsidRPr="006E62BF">
              <w:rPr>
                <w:b/>
                <w:lang w:val="uk-UA"/>
              </w:rPr>
              <w:t xml:space="preserve">Вмотивовано </w:t>
            </w:r>
            <w:proofErr w:type="spellStart"/>
            <w:r w:rsidRPr="006E62BF">
              <w:rPr>
                <w:b/>
                <w:lang w:val="uk-UA"/>
              </w:rPr>
              <w:t>відхилено</w:t>
            </w:r>
            <w:proofErr w:type="spellEnd"/>
          </w:p>
          <w:p w:rsidR="008C6D0F" w:rsidRDefault="008C6D0F" w:rsidP="00A779DE">
            <w:pPr>
              <w:jc w:val="both"/>
              <w:rPr>
                <w:lang w:val="uk-UA"/>
              </w:rPr>
            </w:pPr>
            <w:r w:rsidRPr="008C6D0F">
              <w:rPr>
                <w:lang w:val="uk-UA"/>
              </w:rPr>
              <w:t>Комплексна схема розміщення рекламних засобів</w:t>
            </w:r>
            <w:r>
              <w:rPr>
                <w:lang w:val="uk-UA"/>
              </w:rPr>
              <w:t xml:space="preserve"> є механізмом </w:t>
            </w:r>
            <w:r w:rsidRPr="008C6D0F">
              <w:rPr>
                <w:lang w:val="uk-UA"/>
              </w:rPr>
              <w:t>регулювання розміщення зовнішньої реклами</w:t>
            </w:r>
            <w:r>
              <w:rPr>
                <w:lang w:val="uk-UA"/>
              </w:rPr>
              <w:t>.</w:t>
            </w:r>
          </w:p>
          <w:p w:rsidR="00F17878" w:rsidRDefault="008C6D0F" w:rsidP="00C0476A">
            <w:pPr>
              <w:jc w:val="both"/>
              <w:rPr>
                <w:lang w:val="uk-UA"/>
              </w:rPr>
            </w:pPr>
            <w:r>
              <w:rPr>
                <w:lang w:val="uk-UA"/>
              </w:rPr>
              <w:t>Розробляється на підставі ЗУ «Про місцеве самоврядування», «Про регулювання містобудівної діяльності», «Про благоустрій населених пунктів», відповідно до п.4  Типових правил</w:t>
            </w:r>
          </w:p>
          <w:p w:rsidR="00F17878" w:rsidRPr="004B5959" w:rsidRDefault="00F17878" w:rsidP="00C153EE">
            <w:pPr>
              <w:rPr>
                <w:lang w:val="uk-UA"/>
              </w:rPr>
            </w:pPr>
          </w:p>
          <w:p w:rsidR="00A243D6" w:rsidRDefault="00A243D6" w:rsidP="00C153EE">
            <w:pPr>
              <w:rPr>
                <w:lang w:val="uk-UA"/>
              </w:rPr>
            </w:pPr>
          </w:p>
          <w:p w:rsidR="00074356" w:rsidRDefault="006E62BF" w:rsidP="00C153EE">
            <w:pPr>
              <w:rPr>
                <w:lang w:val="uk-UA"/>
              </w:rPr>
            </w:pPr>
            <w:r w:rsidRPr="006E62BF">
              <w:rPr>
                <w:b/>
                <w:lang w:val="uk-UA"/>
              </w:rPr>
              <w:t xml:space="preserve">Вмотивовано </w:t>
            </w:r>
            <w:proofErr w:type="spellStart"/>
            <w:r w:rsidRPr="006E62BF">
              <w:rPr>
                <w:b/>
                <w:lang w:val="uk-UA"/>
              </w:rPr>
              <w:t>відхилено</w:t>
            </w:r>
            <w:r w:rsidR="00074356" w:rsidRPr="00074356">
              <w:rPr>
                <w:lang w:val="uk-UA"/>
              </w:rPr>
              <w:t>Відповідає</w:t>
            </w:r>
            <w:proofErr w:type="spellEnd"/>
            <w:r w:rsidR="00074356" w:rsidRPr="00074356">
              <w:rPr>
                <w:lang w:val="uk-UA"/>
              </w:rPr>
              <w:t xml:space="preserve"> визначенню «дозвіл» у Типових правилах</w:t>
            </w:r>
          </w:p>
          <w:p w:rsidR="00074356" w:rsidRPr="00074356" w:rsidRDefault="00074356" w:rsidP="00C153EE">
            <w:pPr>
              <w:rPr>
                <w:lang w:val="uk-UA"/>
              </w:rPr>
            </w:pPr>
          </w:p>
          <w:p w:rsidR="00074356" w:rsidRPr="00074356" w:rsidRDefault="00074356" w:rsidP="00C153EE">
            <w:pPr>
              <w:rPr>
                <w:lang w:val="uk-UA"/>
              </w:rPr>
            </w:pPr>
            <w:r>
              <w:rPr>
                <w:lang w:val="uk-UA"/>
              </w:rPr>
              <w:t>А</w:t>
            </w:r>
            <w:r w:rsidRPr="00074356">
              <w:rPr>
                <w:lang w:val="uk-UA"/>
              </w:rPr>
              <w:t>бзац четвертий частини першої ст.1 ЗУ «Про дозвільну систему у сфері господарської діяльності»</w:t>
            </w:r>
            <w:r>
              <w:t xml:space="preserve"> </w:t>
            </w:r>
            <w:r>
              <w:rPr>
                <w:lang w:val="uk-UA"/>
              </w:rPr>
              <w:t>містить узагальнений термін «</w:t>
            </w:r>
            <w:r w:rsidRPr="00074356">
              <w:rPr>
                <w:lang w:val="uk-UA"/>
              </w:rPr>
              <w:t>документ дозвільного характеру</w:t>
            </w:r>
            <w:r>
              <w:rPr>
                <w:lang w:val="uk-UA"/>
              </w:rPr>
              <w:t xml:space="preserve">», проте п. 63 переліку документів дозвільного характеру у </w:t>
            </w:r>
            <w:r>
              <w:rPr>
                <w:lang w:val="uk-UA"/>
              </w:rPr>
              <w:lastRenderedPageBreak/>
              <w:t xml:space="preserve">сфері господарської діяльності , що </w:t>
            </w:r>
            <w:proofErr w:type="spellStart"/>
            <w:r>
              <w:rPr>
                <w:lang w:val="uk-UA"/>
              </w:rPr>
              <w:t>затв</w:t>
            </w:r>
            <w:proofErr w:type="spellEnd"/>
            <w:r>
              <w:rPr>
                <w:lang w:val="uk-UA"/>
              </w:rPr>
              <w:t>. ЗУ «Про Перелік документів дозвільного</w:t>
            </w:r>
            <w:r w:rsidR="002B4A9F">
              <w:rPr>
                <w:lang w:val="uk-UA"/>
              </w:rPr>
              <w:t xml:space="preserve"> </w:t>
            </w:r>
            <w:r>
              <w:rPr>
                <w:lang w:val="uk-UA"/>
              </w:rPr>
              <w:t xml:space="preserve">характеру у сфері господарської діяльності» містить </w:t>
            </w:r>
            <w:proofErr w:type="spellStart"/>
            <w:r>
              <w:rPr>
                <w:lang w:val="uk-UA"/>
              </w:rPr>
              <w:t>відсилочну</w:t>
            </w:r>
            <w:proofErr w:type="spellEnd"/>
            <w:r>
              <w:rPr>
                <w:lang w:val="uk-UA"/>
              </w:rPr>
              <w:t xml:space="preserve"> норму на визначення «дозвіл» у Типових правилах</w:t>
            </w:r>
          </w:p>
          <w:p w:rsidR="00074356" w:rsidRDefault="00074356" w:rsidP="00C153EE">
            <w:pPr>
              <w:rPr>
                <w:b/>
                <w:lang w:val="uk-UA"/>
              </w:rPr>
            </w:pPr>
          </w:p>
          <w:p w:rsidR="00A243D6" w:rsidRPr="00A243D6" w:rsidRDefault="00A243D6" w:rsidP="00C153EE">
            <w:pPr>
              <w:rPr>
                <w:b/>
                <w:lang w:val="uk-UA"/>
              </w:rPr>
            </w:pPr>
          </w:p>
        </w:tc>
        <w:tc>
          <w:tcPr>
            <w:tcW w:w="2091" w:type="dxa"/>
          </w:tcPr>
          <w:p w:rsidR="00745068" w:rsidRDefault="00F17878" w:rsidP="00C153EE">
            <w:pPr>
              <w:rPr>
                <w:lang w:val="uk-UA"/>
              </w:rPr>
            </w:pPr>
            <w:r>
              <w:rPr>
                <w:lang w:val="uk-UA"/>
              </w:rPr>
              <w:lastRenderedPageBreak/>
              <w:t>Залишено без змін</w:t>
            </w:r>
          </w:p>
          <w:p w:rsidR="00D85D2F" w:rsidRDefault="00D85D2F" w:rsidP="00C153EE">
            <w:pPr>
              <w:rPr>
                <w:lang w:val="uk-UA"/>
              </w:rPr>
            </w:pPr>
          </w:p>
          <w:p w:rsidR="00D85D2F" w:rsidRDefault="00D85D2F" w:rsidP="00C153EE">
            <w:pPr>
              <w:rPr>
                <w:lang w:val="uk-UA"/>
              </w:rPr>
            </w:pPr>
          </w:p>
          <w:p w:rsidR="00D85D2F" w:rsidRDefault="00D85D2F" w:rsidP="00C153EE">
            <w:pPr>
              <w:rPr>
                <w:lang w:val="uk-UA"/>
              </w:rPr>
            </w:pPr>
          </w:p>
          <w:p w:rsidR="00D85D2F" w:rsidRDefault="00D85D2F" w:rsidP="00C153EE">
            <w:pPr>
              <w:rPr>
                <w:lang w:val="uk-UA"/>
              </w:rPr>
            </w:pPr>
          </w:p>
          <w:p w:rsidR="00D85D2F" w:rsidRDefault="00D85D2F" w:rsidP="00C153EE">
            <w:pPr>
              <w:rPr>
                <w:lang w:val="uk-UA"/>
              </w:rPr>
            </w:pPr>
          </w:p>
          <w:p w:rsidR="00D85D2F" w:rsidRDefault="00D85D2F" w:rsidP="00C153EE">
            <w:pPr>
              <w:rPr>
                <w:lang w:val="uk-UA"/>
              </w:rPr>
            </w:pPr>
          </w:p>
          <w:p w:rsidR="00D85D2F" w:rsidRDefault="00D85D2F" w:rsidP="00C153EE">
            <w:pPr>
              <w:rPr>
                <w:lang w:val="uk-UA"/>
              </w:rPr>
            </w:pPr>
          </w:p>
          <w:p w:rsidR="00D85D2F" w:rsidRDefault="00D85D2F" w:rsidP="00C153EE">
            <w:pPr>
              <w:rPr>
                <w:lang w:val="uk-UA"/>
              </w:rPr>
            </w:pPr>
          </w:p>
          <w:p w:rsidR="00D85D2F" w:rsidRDefault="00D85D2F" w:rsidP="00C153EE">
            <w:pPr>
              <w:rPr>
                <w:lang w:val="uk-UA"/>
              </w:rPr>
            </w:pPr>
          </w:p>
          <w:p w:rsidR="00D85D2F" w:rsidRDefault="00D85D2F" w:rsidP="00C153EE">
            <w:pPr>
              <w:rPr>
                <w:lang w:val="uk-UA"/>
              </w:rPr>
            </w:pPr>
          </w:p>
          <w:p w:rsidR="00D85D2F" w:rsidRDefault="00D85D2F" w:rsidP="00C153EE">
            <w:pPr>
              <w:rPr>
                <w:lang w:val="uk-UA"/>
              </w:rPr>
            </w:pPr>
          </w:p>
          <w:p w:rsidR="00D85D2F" w:rsidRDefault="00D85D2F" w:rsidP="00D85D2F">
            <w:pPr>
              <w:rPr>
                <w:lang w:val="uk-UA"/>
              </w:rPr>
            </w:pPr>
            <w:proofErr w:type="spellStart"/>
            <w:r>
              <w:rPr>
                <w:lang w:val="uk-UA"/>
              </w:rPr>
              <w:t>Пп</w:t>
            </w:r>
            <w:proofErr w:type="spellEnd"/>
            <w:r>
              <w:rPr>
                <w:lang w:val="uk-UA"/>
              </w:rPr>
              <w:t xml:space="preserve"> 1.3.16 видалено з тексту </w:t>
            </w:r>
            <w:proofErr w:type="spellStart"/>
            <w:r>
              <w:rPr>
                <w:lang w:val="uk-UA"/>
              </w:rPr>
              <w:t>проєкту</w:t>
            </w:r>
            <w:proofErr w:type="spellEnd"/>
            <w:r>
              <w:rPr>
                <w:lang w:val="uk-UA"/>
              </w:rPr>
              <w:t xml:space="preserve"> Правил</w:t>
            </w:r>
          </w:p>
          <w:p w:rsidR="00B00418" w:rsidRDefault="00B00418" w:rsidP="00D85D2F">
            <w:pPr>
              <w:rPr>
                <w:lang w:val="uk-UA"/>
              </w:rPr>
            </w:pPr>
          </w:p>
          <w:p w:rsidR="00B00418" w:rsidRDefault="00B00418" w:rsidP="00D85D2F">
            <w:pPr>
              <w:rPr>
                <w:lang w:val="uk-UA"/>
              </w:rPr>
            </w:pPr>
            <w:r>
              <w:rPr>
                <w:lang w:val="uk-UA"/>
              </w:rPr>
              <w:t>п</w:t>
            </w:r>
            <w:r w:rsidRPr="00B00418">
              <w:rPr>
                <w:lang w:val="uk-UA"/>
              </w:rPr>
              <w:t xml:space="preserve">2.1.15. </w:t>
            </w:r>
            <w:r>
              <w:rPr>
                <w:lang w:val="uk-UA"/>
              </w:rPr>
              <w:t>в новій редакції: «</w:t>
            </w:r>
            <w:r w:rsidRPr="00B00418">
              <w:rPr>
                <w:lang w:val="uk-UA"/>
              </w:rPr>
              <w:t xml:space="preserve">Організовує проведення демонтажу </w:t>
            </w:r>
            <w:r w:rsidRPr="00B00418">
              <w:rPr>
                <w:strike/>
                <w:lang w:val="uk-UA"/>
              </w:rPr>
              <w:t>самовільно розміщених</w:t>
            </w:r>
            <w:r w:rsidRPr="00B00418">
              <w:rPr>
                <w:lang w:val="uk-UA"/>
              </w:rPr>
              <w:t xml:space="preserve"> </w:t>
            </w:r>
            <w:r w:rsidRPr="00B00418">
              <w:rPr>
                <w:strike/>
                <w:lang w:val="uk-UA"/>
              </w:rPr>
              <w:t>рекламних засобів та</w:t>
            </w:r>
            <w:r w:rsidRPr="00B00418">
              <w:rPr>
                <w:lang w:val="uk-UA"/>
              </w:rPr>
              <w:t xml:space="preserve"> рекламних засобів, встановлених з порушенням </w:t>
            </w:r>
            <w:proofErr w:type="spellStart"/>
            <w:r w:rsidRPr="00B00418">
              <w:rPr>
                <w:lang w:val="uk-UA"/>
              </w:rPr>
              <w:t>законодаства</w:t>
            </w:r>
            <w:proofErr w:type="spellEnd"/>
            <w:r w:rsidRPr="00B00418">
              <w:rPr>
                <w:lang w:val="uk-UA"/>
              </w:rPr>
              <w:t xml:space="preserve"> про рекламу та цих Правил, відповідно до затвердженого Виконавчим органом ради Порядку демонтажу</w:t>
            </w:r>
          </w:p>
          <w:p w:rsidR="00271A12" w:rsidRDefault="00271A12" w:rsidP="00D85D2F">
            <w:pPr>
              <w:rPr>
                <w:lang w:val="uk-UA"/>
              </w:rPr>
            </w:pPr>
          </w:p>
          <w:p w:rsidR="00271A12" w:rsidRDefault="00271A12" w:rsidP="00D85D2F">
            <w:pPr>
              <w:rPr>
                <w:lang w:val="uk-UA"/>
              </w:rPr>
            </w:pPr>
          </w:p>
          <w:p w:rsidR="00271A12" w:rsidRDefault="004851DC" w:rsidP="00D85D2F">
            <w:pPr>
              <w:rPr>
                <w:u w:val="single"/>
                <w:lang w:val="uk-UA"/>
              </w:rPr>
            </w:pPr>
            <w:proofErr w:type="spellStart"/>
            <w:r>
              <w:rPr>
                <w:lang w:val="uk-UA"/>
              </w:rPr>
              <w:t>пп</w:t>
            </w:r>
            <w:proofErr w:type="spellEnd"/>
            <w:r>
              <w:rPr>
                <w:lang w:val="uk-UA"/>
              </w:rPr>
              <w:t>. 1.3.19 викладено в новій редакції: «</w:t>
            </w:r>
            <w:r w:rsidRPr="004851DC">
              <w:rPr>
                <w:strike/>
                <w:lang w:val="uk-UA"/>
              </w:rPr>
              <w:t xml:space="preserve">Узгоджувальна </w:t>
            </w:r>
            <w:r>
              <w:rPr>
                <w:lang w:val="uk-UA"/>
              </w:rPr>
              <w:t>К</w:t>
            </w:r>
            <w:r w:rsidR="00271A12" w:rsidRPr="00271A12">
              <w:rPr>
                <w:lang w:val="uk-UA"/>
              </w:rPr>
              <w:t xml:space="preserve">омісія з питань розміщення зовнішньої реклами на території Сумської </w:t>
            </w:r>
            <w:r w:rsidR="00271A12" w:rsidRPr="00271A12">
              <w:rPr>
                <w:lang w:val="uk-UA"/>
              </w:rPr>
              <w:lastRenderedPageBreak/>
              <w:t xml:space="preserve">міської об’єднаної територіальної громади (далі - Комісія) - постійно діючий </w:t>
            </w:r>
            <w:r w:rsidRPr="004851DC">
              <w:rPr>
                <w:u w:val="single"/>
                <w:lang w:val="uk-UA"/>
              </w:rPr>
              <w:t>консультативно-дорадчий</w:t>
            </w:r>
            <w:r>
              <w:rPr>
                <w:lang w:val="uk-UA"/>
              </w:rPr>
              <w:t xml:space="preserve"> </w:t>
            </w:r>
            <w:r w:rsidR="00271A12" w:rsidRPr="00271A12">
              <w:rPr>
                <w:lang w:val="uk-UA"/>
              </w:rPr>
              <w:t>колегіальний орган, створений з метою забезпечення узгодженості дій уповноважених органів по розгляду питань, що стосуються розміщення зовнішньої реклами на території Сумської міської об</w:t>
            </w:r>
            <w:r>
              <w:rPr>
                <w:lang w:val="uk-UA"/>
              </w:rPr>
              <w:t xml:space="preserve">’єднаної територіальної громади, </w:t>
            </w:r>
            <w:r w:rsidRPr="004851DC">
              <w:rPr>
                <w:u w:val="single"/>
                <w:lang w:val="uk-UA"/>
              </w:rPr>
              <w:t xml:space="preserve">а також залучення до процесу регулювання діяльності з розміщення зовнішньої реклами на громадських засадах представників галузевих рад підприємців, об'єднань громадян та об'єднань </w:t>
            </w:r>
            <w:r w:rsidRPr="004851DC">
              <w:rPr>
                <w:u w:val="single"/>
                <w:lang w:val="uk-UA"/>
              </w:rPr>
              <w:lastRenderedPageBreak/>
              <w:t>підприємств, які провадять діяльність у сфері реклами.</w:t>
            </w:r>
          </w:p>
          <w:p w:rsidR="00FC65F1" w:rsidRDefault="00FC65F1" w:rsidP="00D85D2F">
            <w:pPr>
              <w:rPr>
                <w:u w:val="single"/>
                <w:lang w:val="uk-UA"/>
              </w:rPr>
            </w:pPr>
          </w:p>
          <w:p w:rsidR="00FC65F1" w:rsidRDefault="00FC65F1" w:rsidP="00D85D2F">
            <w:pPr>
              <w:rPr>
                <w:b/>
                <w:lang w:val="uk-UA"/>
              </w:rPr>
            </w:pPr>
            <w:r w:rsidRPr="00FC65F1">
              <w:rPr>
                <w:b/>
                <w:lang w:val="uk-UA"/>
              </w:rPr>
              <w:t>Залишено без змін</w:t>
            </w:r>
          </w:p>
          <w:p w:rsidR="00A243D6" w:rsidRDefault="00A243D6" w:rsidP="00D85D2F">
            <w:pPr>
              <w:rPr>
                <w:b/>
                <w:lang w:val="uk-UA"/>
              </w:rPr>
            </w:pPr>
          </w:p>
          <w:p w:rsidR="00A243D6" w:rsidRDefault="00A243D6" w:rsidP="00D85D2F">
            <w:pPr>
              <w:rPr>
                <w:b/>
                <w:lang w:val="uk-UA"/>
              </w:rPr>
            </w:pPr>
          </w:p>
          <w:p w:rsidR="00A243D6" w:rsidRDefault="00A243D6" w:rsidP="00D85D2F">
            <w:pPr>
              <w:rPr>
                <w:b/>
                <w:lang w:val="uk-UA"/>
              </w:rPr>
            </w:pPr>
          </w:p>
          <w:p w:rsidR="00A243D6" w:rsidRDefault="00A243D6" w:rsidP="00D85D2F">
            <w:pPr>
              <w:rPr>
                <w:b/>
                <w:lang w:val="uk-UA"/>
              </w:rPr>
            </w:pPr>
          </w:p>
          <w:p w:rsidR="00A243D6" w:rsidRDefault="00A243D6" w:rsidP="00D85D2F">
            <w:pPr>
              <w:rPr>
                <w:b/>
                <w:lang w:val="uk-UA"/>
              </w:rPr>
            </w:pPr>
          </w:p>
          <w:p w:rsidR="00A243D6" w:rsidRDefault="00A243D6" w:rsidP="00D85D2F">
            <w:pPr>
              <w:rPr>
                <w:b/>
                <w:lang w:val="uk-UA"/>
              </w:rPr>
            </w:pPr>
          </w:p>
          <w:p w:rsidR="00A243D6" w:rsidRDefault="00A243D6" w:rsidP="00D85D2F">
            <w:pPr>
              <w:rPr>
                <w:b/>
                <w:lang w:val="uk-UA"/>
              </w:rPr>
            </w:pPr>
          </w:p>
          <w:p w:rsidR="00A243D6" w:rsidRDefault="00A243D6" w:rsidP="00D85D2F">
            <w:pPr>
              <w:rPr>
                <w:b/>
                <w:lang w:val="uk-UA"/>
              </w:rPr>
            </w:pPr>
          </w:p>
          <w:p w:rsidR="00A243D6" w:rsidRDefault="00A243D6" w:rsidP="00D85D2F">
            <w:pPr>
              <w:rPr>
                <w:b/>
                <w:lang w:val="uk-UA"/>
              </w:rPr>
            </w:pPr>
          </w:p>
          <w:p w:rsidR="00A243D6" w:rsidRDefault="00A243D6" w:rsidP="00D85D2F">
            <w:pPr>
              <w:rPr>
                <w:b/>
                <w:lang w:val="uk-UA"/>
              </w:rPr>
            </w:pPr>
          </w:p>
          <w:p w:rsidR="00A243D6" w:rsidRDefault="00A243D6" w:rsidP="00D85D2F">
            <w:pPr>
              <w:rPr>
                <w:b/>
                <w:lang w:val="uk-UA"/>
              </w:rPr>
            </w:pPr>
          </w:p>
          <w:p w:rsidR="00A243D6" w:rsidRDefault="00A243D6" w:rsidP="00D85D2F">
            <w:pPr>
              <w:rPr>
                <w:b/>
                <w:lang w:val="uk-UA"/>
              </w:rPr>
            </w:pPr>
          </w:p>
          <w:p w:rsidR="00A243D6" w:rsidRDefault="00A243D6" w:rsidP="00D85D2F">
            <w:pPr>
              <w:rPr>
                <w:b/>
                <w:lang w:val="uk-UA"/>
              </w:rPr>
            </w:pPr>
          </w:p>
          <w:p w:rsidR="00A243D6" w:rsidRDefault="00A243D6" w:rsidP="00D85D2F">
            <w:pPr>
              <w:rPr>
                <w:b/>
                <w:lang w:val="uk-UA"/>
              </w:rPr>
            </w:pPr>
          </w:p>
          <w:p w:rsidR="00A243D6" w:rsidRDefault="00A243D6" w:rsidP="00D85D2F">
            <w:pPr>
              <w:rPr>
                <w:b/>
                <w:lang w:val="uk-UA"/>
              </w:rPr>
            </w:pPr>
          </w:p>
          <w:p w:rsidR="00A243D6" w:rsidRDefault="00A243D6" w:rsidP="00D85D2F">
            <w:pPr>
              <w:rPr>
                <w:b/>
                <w:lang w:val="uk-UA"/>
              </w:rPr>
            </w:pPr>
          </w:p>
          <w:p w:rsidR="00A243D6" w:rsidRDefault="00A243D6" w:rsidP="00D85D2F">
            <w:pPr>
              <w:rPr>
                <w:b/>
                <w:lang w:val="uk-UA"/>
              </w:rPr>
            </w:pPr>
          </w:p>
          <w:p w:rsidR="00A243D6" w:rsidRDefault="00A243D6" w:rsidP="00D85D2F">
            <w:pPr>
              <w:rPr>
                <w:b/>
                <w:lang w:val="uk-UA"/>
              </w:rPr>
            </w:pPr>
          </w:p>
          <w:p w:rsidR="00A243D6" w:rsidRDefault="00A243D6" w:rsidP="00D85D2F">
            <w:pPr>
              <w:rPr>
                <w:b/>
                <w:lang w:val="uk-UA"/>
              </w:rPr>
            </w:pPr>
          </w:p>
          <w:p w:rsidR="00A243D6" w:rsidRDefault="00A243D6" w:rsidP="00D85D2F">
            <w:pPr>
              <w:rPr>
                <w:b/>
                <w:lang w:val="uk-UA"/>
              </w:rPr>
            </w:pPr>
            <w:r>
              <w:rPr>
                <w:b/>
                <w:lang w:val="uk-UA"/>
              </w:rPr>
              <w:t>Залишено без змін</w:t>
            </w:r>
          </w:p>
          <w:p w:rsidR="00A243D6" w:rsidRPr="00FC65F1" w:rsidRDefault="00A243D6" w:rsidP="00D85D2F">
            <w:pPr>
              <w:rPr>
                <w:b/>
                <w:lang w:val="uk-UA"/>
              </w:rPr>
            </w:pPr>
          </w:p>
        </w:tc>
      </w:tr>
      <w:tr w:rsidR="00912E19" w:rsidRPr="00271A12" w:rsidTr="00125F01">
        <w:tc>
          <w:tcPr>
            <w:tcW w:w="562" w:type="dxa"/>
          </w:tcPr>
          <w:p w:rsidR="00912E19" w:rsidRPr="00912E19" w:rsidRDefault="00912E19" w:rsidP="00C153EE">
            <w:pPr>
              <w:rPr>
                <w:lang w:val="uk-UA"/>
              </w:rPr>
            </w:pPr>
            <w:r>
              <w:rPr>
                <w:lang w:val="uk-UA"/>
              </w:rPr>
              <w:lastRenderedPageBreak/>
              <w:t>10.</w:t>
            </w:r>
          </w:p>
        </w:tc>
        <w:tc>
          <w:tcPr>
            <w:tcW w:w="3828" w:type="dxa"/>
          </w:tcPr>
          <w:p w:rsidR="00912E19" w:rsidRDefault="00912E19" w:rsidP="00912E19">
            <w:pPr>
              <w:jc w:val="both"/>
              <w:rPr>
                <w:lang w:val="uk-UA"/>
              </w:rPr>
            </w:pPr>
            <w:r w:rsidRPr="00912E19">
              <w:rPr>
                <w:lang w:val="uk-UA"/>
              </w:rPr>
              <w:t>1.3.4.</w:t>
            </w:r>
            <w:r w:rsidRPr="00912E19">
              <w:rPr>
                <w:lang w:val="uk-UA"/>
              </w:rPr>
              <w:tab/>
              <w:t>Демонтаж - це комплекс заходів, які передбачають відокремлення рекламного засобу  разом з його основою від місця його розміщення та транспортування у місце його подальшого зберігання.</w:t>
            </w:r>
          </w:p>
        </w:tc>
        <w:tc>
          <w:tcPr>
            <w:tcW w:w="2693" w:type="dxa"/>
          </w:tcPr>
          <w:p w:rsidR="00912E19" w:rsidRDefault="00912E19" w:rsidP="00912E19">
            <w:pPr>
              <w:jc w:val="both"/>
              <w:rPr>
                <w:b/>
                <w:lang w:val="uk-UA"/>
              </w:rPr>
            </w:pPr>
            <w:r w:rsidRPr="00912E19">
              <w:rPr>
                <w:b/>
                <w:lang w:val="uk-UA"/>
              </w:rPr>
              <w:t>Сектор Державної регуляторної служби у Сумській області  (лист від 30.04.2020 № 13.17-05/43)</w:t>
            </w:r>
          </w:p>
        </w:tc>
        <w:tc>
          <w:tcPr>
            <w:tcW w:w="2977" w:type="dxa"/>
          </w:tcPr>
          <w:p w:rsidR="00912E19" w:rsidRDefault="00912E19" w:rsidP="00C153EE">
            <w:pPr>
              <w:jc w:val="both"/>
              <w:rPr>
                <w:lang w:val="uk-UA"/>
              </w:rPr>
            </w:pPr>
            <w:r>
              <w:rPr>
                <w:lang w:val="uk-UA"/>
              </w:rPr>
              <w:t xml:space="preserve">Виключити з тексту </w:t>
            </w:r>
            <w:proofErr w:type="spellStart"/>
            <w:r>
              <w:rPr>
                <w:lang w:val="uk-UA"/>
              </w:rPr>
              <w:t>проєкту</w:t>
            </w:r>
            <w:proofErr w:type="spellEnd"/>
            <w:r w:rsidR="004509C9">
              <w:rPr>
                <w:lang w:val="uk-UA"/>
              </w:rPr>
              <w:t xml:space="preserve"> Правил</w:t>
            </w:r>
            <w:r>
              <w:rPr>
                <w:lang w:val="uk-UA"/>
              </w:rPr>
              <w:t>, оскільки термін не визначений законодавством про рекламу</w:t>
            </w:r>
          </w:p>
        </w:tc>
        <w:tc>
          <w:tcPr>
            <w:tcW w:w="2599" w:type="dxa"/>
          </w:tcPr>
          <w:p w:rsidR="00912E19" w:rsidRDefault="00912E19" w:rsidP="00C153EE">
            <w:pPr>
              <w:rPr>
                <w:b/>
                <w:lang w:val="uk-UA"/>
              </w:rPr>
            </w:pPr>
            <w:r>
              <w:rPr>
                <w:b/>
                <w:lang w:val="uk-UA"/>
              </w:rPr>
              <w:t>враховано</w:t>
            </w:r>
          </w:p>
        </w:tc>
        <w:tc>
          <w:tcPr>
            <w:tcW w:w="2091" w:type="dxa"/>
          </w:tcPr>
          <w:p w:rsidR="00912E19" w:rsidRDefault="00912E19" w:rsidP="00C153EE">
            <w:pPr>
              <w:rPr>
                <w:lang w:val="uk-UA"/>
              </w:rPr>
            </w:pPr>
            <w:r>
              <w:rPr>
                <w:lang w:val="uk-UA"/>
              </w:rPr>
              <w:t xml:space="preserve">П.1.3.4 виключений з тексту  </w:t>
            </w:r>
            <w:proofErr w:type="spellStart"/>
            <w:r>
              <w:rPr>
                <w:lang w:val="uk-UA"/>
              </w:rPr>
              <w:t>проєкту</w:t>
            </w:r>
            <w:proofErr w:type="spellEnd"/>
            <w:r>
              <w:rPr>
                <w:lang w:val="uk-UA"/>
              </w:rPr>
              <w:t xml:space="preserve"> Правил</w:t>
            </w:r>
          </w:p>
        </w:tc>
      </w:tr>
      <w:tr w:rsidR="00C0476A" w:rsidRPr="00271A12" w:rsidTr="00125F01">
        <w:tc>
          <w:tcPr>
            <w:tcW w:w="562" w:type="dxa"/>
          </w:tcPr>
          <w:p w:rsidR="00C0476A" w:rsidRPr="00C0476A" w:rsidRDefault="00912E19" w:rsidP="00C153EE">
            <w:pPr>
              <w:rPr>
                <w:lang w:val="uk-UA"/>
              </w:rPr>
            </w:pPr>
            <w:r>
              <w:rPr>
                <w:lang w:val="uk-UA"/>
              </w:rPr>
              <w:t>11.</w:t>
            </w:r>
          </w:p>
        </w:tc>
        <w:tc>
          <w:tcPr>
            <w:tcW w:w="3828" w:type="dxa"/>
          </w:tcPr>
          <w:p w:rsidR="00912E19" w:rsidRDefault="00912E19" w:rsidP="00912E19">
            <w:pPr>
              <w:jc w:val="both"/>
              <w:rPr>
                <w:lang w:val="uk-UA"/>
              </w:rPr>
            </w:pPr>
            <w:r>
              <w:rPr>
                <w:lang w:val="uk-UA"/>
              </w:rPr>
              <w:t>Повноваження робочого органу:</w:t>
            </w:r>
          </w:p>
          <w:p w:rsidR="00912E19" w:rsidRPr="00912E19" w:rsidRDefault="00912E19" w:rsidP="00912E19">
            <w:pPr>
              <w:jc w:val="both"/>
              <w:rPr>
                <w:lang w:val="uk-UA"/>
              </w:rPr>
            </w:pPr>
            <w:r w:rsidRPr="00912E19">
              <w:rPr>
                <w:lang w:val="uk-UA"/>
              </w:rPr>
              <w:t>2.1.3.</w:t>
            </w:r>
            <w:r w:rsidRPr="00912E19">
              <w:rPr>
                <w:lang w:val="uk-UA"/>
              </w:rPr>
              <w:tab/>
              <w:t>Розглядає заяви розповсюджувачів зовнішньої реклами на надання дозволу, внесення змін у дозвіл, переоформлення дозволу, видачу дублікату, анулювання дозволу та продовження строку його дії.</w:t>
            </w:r>
          </w:p>
          <w:p w:rsidR="00912E19" w:rsidRPr="00912E19" w:rsidRDefault="00912E19" w:rsidP="00912E19">
            <w:pPr>
              <w:jc w:val="both"/>
              <w:rPr>
                <w:lang w:val="uk-UA"/>
              </w:rPr>
            </w:pPr>
            <w:r w:rsidRPr="00912E19">
              <w:rPr>
                <w:lang w:val="uk-UA"/>
              </w:rPr>
              <w:t>2.1.4.</w:t>
            </w:r>
            <w:r w:rsidRPr="00912E19">
              <w:rPr>
                <w:lang w:val="uk-UA"/>
              </w:rPr>
              <w:tab/>
              <w:t xml:space="preserve"> Приймає рішення про встановлення пріоритету заявника на місце розташування рекламного засобу, продовження строку, на який встановлено зазначений пріоритет, або про відмову у встановленні такого пріоритету, скасування пріоритету на підставі заяви заявника, за якою було встановлено пріоритет. </w:t>
            </w:r>
          </w:p>
          <w:p w:rsidR="00C0476A" w:rsidRDefault="00912E19" w:rsidP="00912E19">
            <w:pPr>
              <w:jc w:val="both"/>
              <w:rPr>
                <w:lang w:val="uk-UA"/>
              </w:rPr>
            </w:pPr>
            <w:r w:rsidRPr="00912E19">
              <w:rPr>
                <w:lang w:val="uk-UA"/>
              </w:rPr>
              <w:t xml:space="preserve">2.1.5. Здійснює підготовку та подає на розгляд в установленому порядку проекти рішень Виконавчого органу </w:t>
            </w:r>
            <w:r w:rsidRPr="00912E19">
              <w:rPr>
                <w:lang w:val="uk-UA"/>
              </w:rPr>
              <w:lastRenderedPageBreak/>
              <w:t>ради щодо надання дозволу на розміщення зовнішньої реклами чи про відмову у його наданні, продовження строку дії дозволу, анулювання дозволу, щодо демонтажу рекламних засобів, розміщених з порушенням цих Правил.</w:t>
            </w:r>
          </w:p>
          <w:p w:rsidR="00912E19" w:rsidRDefault="00912E19" w:rsidP="00912E19">
            <w:pPr>
              <w:jc w:val="both"/>
              <w:rPr>
                <w:lang w:val="uk-UA"/>
              </w:rPr>
            </w:pPr>
            <w:r w:rsidRPr="00912E19">
              <w:rPr>
                <w:lang w:val="uk-UA"/>
              </w:rPr>
              <w:t xml:space="preserve">2.1.15. Організовує проведення демонтажу самовільно розміщених рекламних засобів та рекламних засобів, встановлених з порушенням </w:t>
            </w:r>
            <w:proofErr w:type="spellStart"/>
            <w:r w:rsidRPr="00912E19">
              <w:rPr>
                <w:lang w:val="uk-UA"/>
              </w:rPr>
              <w:t>законодаства</w:t>
            </w:r>
            <w:proofErr w:type="spellEnd"/>
            <w:r w:rsidRPr="00912E19">
              <w:rPr>
                <w:lang w:val="uk-UA"/>
              </w:rPr>
              <w:t xml:space="preserve"> про рекламу та цих Правил, відповідно до затвердженого Виконавчим органом ради Порядку демонтажу.</w:t>
            </w:r>
          </w:p>
        </w:tc>
        <w:tc>
          <w:tcPr>
            <w:tcW w:w="2693" w:type="dxa"/>
          </w:tcPr>
          <w:p w:rsidR="00C0476A" w:rsidRDefault="00912E19" w:rsidP="00912E19">
            <w:pPr>
              <w:jc w:val="both"/>
              <w:rPr>
                <w:b/>
                <w:lang w:val="uk-UA"/>
              </w:rPr>
            </w:pPr>
            <w:r w:rsidRPr="00912E19">
              <w:rPr>
                <w:b/>
                <w:lang w:val="uk-UA"/>
              </w:rPr>
              <w:lastRenderedPageBreak/>
              <w:t>Сектор Державної регуляторної служби у Сумській області  (лист від 30.04.2020 № 13.17-05/43)</w:t>
            </w:r>
          </w:p>
        </w:tc>
        <w:tc>
          <w:tcPr>
            <w:tcW w:w="2977" w:type="dxa"/>
          </w:tcPr>
          <w:p w:rsidR="00C0476A" w:rsidRDefault="00667F49" w:rsidP="00C153EE">
            <w:pPr>
              <w:jc w:val="both"/>
              <w:rPr>
                <w:lang w:val="uk-UA"/>
              </w:rPr>
            </w:pPr>
            <w:r w:rsidRPr="00667F49">
              <w:rPr>
                <w:lang w:val="uk-UA"/>
              </w:rPr>
              <w:t xml:space="preserve">Виключити з тексту </w:t>
            </w:r>
            <w:proofErr w:type="spellStart"/>
            <w:r w:rsidRPr="00667F49">
              <w:rPr>
                <w:lang w:val="uk-UA"/>
              </w:rPr>
              <w:t>проєкту</w:t>
            </w:r>
            <w:proofErr w:type="spellEnd"/>
            <w:r w:rsidRPr="00667F49">
              <w:rPr>
                <w:lang w:val="uk-UA"/>
              </w:rPr>
              <w:t xml:space="preserve"> Правил</w:t>
            </w:r>
            <w:r>
              <w:rPr>
                <w:lang w:val="uk-UA"/>
              </w:rPr>
              <w:t xml:space="preserve"> з причини невідповідності ЗУ «Про дозвільну систему у сфері господарської діяльності</w:t>
            </w:r>
          </w:p>
        </w:tc>
        <w:tc>
          <w:tcPr>
            <w:tcW w:w="2599" w:type="dxa"/>
          </w:tcPr>
          <w:p w:rsidR="005B7402" w:rsidRDefault="006E62BF" w:rsidP="005B7402">
            <w:pPr>
              <w:jc w:val="both"/>
              <w:rPr>
                <w:lang w:val="uk-UA"/>
              </w:rPr>
            </w:pPr>
            <w:r w:rsidRPr="006E62BF">
              <w:rPr>
                <w:b/>
                <w:lang w:val="uk-UA"/>
              </w:rPr>
              <w:t xml:space="preserve">Вмотивовано </w:t>
            </w:r>
            <w:proofErr w:type="spellStart"/>
            <w:r w:rsidRPr="006E62BF">
              <w:rPr>
                <w:b/>
                <w:lang w:val="uk-UA"/>
              </w:rPr>
              <w:t>відхилено</w:t>
            </w:r>
            <w:r w:rsidR="005B7402" w:rsidRPr="005B7402">
              <w:rPr>
                <w:lang w:val="uk-UA"/>
              </w:rPr>
              <w:t>Повноваження</w:t>
            </w:r>
            <w:proofErr w:type="spellEnd"/>
            <w:r w:rsidR="005B7402" w:rsidRPr="005B7402">
              <w:rPr>
                <w:lang w:val="uk-UA"/>
              </w:rPr>
              <w:t xml:space="preserve"> робочого органу, зазначені в пп.2.1.3-2.1.5</w:t>
            </w:r>
            <w:r w:rsidR="005B7402">
              <w:rPr>
                <w:lang w:val="uk-UA"/>
              </w:rPr>
              <w:t xml:space="preserve"> </w:t>
            </w:r>
            <w:proofErr w:type="spellStart"/>
            <w:r w:rsidR="005B7402">
              <w:rPr>
                <w:lang w:val="uk-UA"/>
              </w:rPr>
              <w:t>проєкту</w:t>
            </w:r>
            <w:proofErr w:type="spellEnd"/>
            <w:r w:rsidR="005B7402">
              <w:rPr>
                <w:lang w:val="uk-UA"/>
              </w:rPr>
              <w:t xml:space="preserve"> Правил, визначені п. 6 Типових правил, не є дозвільною (погоджувальною) процедурою</w:t>
            </w:r>
          </w:p>
          <w:p w:rsidR="005B7402" w:rsidRDefault="005B7402" w:rsidP="005B7402">
            <w:pPr>
              <w:jc w:val="both"/>
              <w:rPr>
                <w:lang w:val="uk-UA"/>
              </w:rPr>
            </w:pPr>
          </w:p>
          <w:p w:rsidR="005B7402" w:rsidRPr="005B7402" w:rsidRDefault="005B7402" w:rsidP="005B7402">
            <w:pPr>
              <w:jc w:val="both"/>
              <w:rPr>
                <w:lang w:val="uk-UA"/>
              </w:rPr>
            </w:pPr>
            <w:r>
              <w:rPr>
                <w:lang w:val="uk-UA"/>
              </w:rPr>
              <w:t>Повноваження робочого органу, зазначені у пп.2.1.15 делеговані рішенням Виконавчого органу ради  на підставі ЗУ «Про місцеве самоврядування», «Про благоустрій населених пунктів»</w:t>
            </w:r>
          </w:p>
        </w:tc>
        <w:tc>
          <w:tcPr>
            <w:tcW w:w="2091" w:type="dxa"/>
          </w:tcPr>
          <w:p w:rsidR="00C0476A" w:rsidRPr="0069102F" w:rsidRDefault="005B7402" w:rsidP="00C153EE">
            <w:pPr>
              <w:rPr>
                <w:b/>
                <w:lang w:val="uk-UA"/>
              </w:rPr>
            </w:pPr>
            <w:r w:rsidRPr="0069102F">
              <w:rPr>
                <w:b/>
                <w:lang w:val="uk-UA"/>
              </w:rPr>
              <w:t>Залишено без змін</w:t>
            </w:r>
          </w:p>
        </w:tc>
      </w:tr>
      <w:tr w:rsidR="0009349B" w:rsidRPr="00271A12" w:rsidTr="00125F01">
        <w:tc>
          <w:tcPr>
            <w:tcW w:w="562" w:type="dxa"/>
          </w:tcPr>
          <w:p w:rsidR="0009349B" w:rsidRDefault="0009349B" w:rsidP="00C153EE">
            <w:pPr>
              <w:rPr>
                <w:lang w:val="uk-UA"/>
              </w:rPr>
            </w:pPr>
            <w:r>
              <w:rPr>
                <w:lang w:val="uk-UA"/>
              </w:rPr>
              <w:t>12</w:t>
            </w:r>
          </w:p>
        </w:tc>
        <w:tc>
          <w:tcPr>
            <w:tcW w:w="3828" w:type="dxa"/>
          </w:tcPr>
          <w:p w:rsidR="008A68C3" w:rsidRPr="008A68C3" w:rsidRDefault="008A68C3" w:rsidP="008A68C3">
            <w:pPr>
              <w:jc w:val="both"/>
              <w:rPr>
                <w:lang w:val="uk-UA"/>
              </w:rPr>
            </w:pPr>
            <w:r>
              <w:rPr>
                <w:lang w:val="uk-UA"/>
              </w:rPr>
              <w:t xml:space="preserve">П. </w:t>
            </w:r>
            <w:r w:rsidRPr="008A68C3">
              <w:rPr>
                <w:lang w:val="uk-UA"/>
              </w:rPr>
              <w:t>3.3. Загальні вимоги здійснення монтажу, експлуатації та демонтажу рекламних засобів.</w:t>
            </w:r>
          </w:p>
          <w:p w:rsidR="008A68C3" w:rsidRPr="008A68C3" w:rsidRDefault="008A68C3" w:rsidP="008A68C3">
            <w:pPr>
              <w:jc w:val="both"/>
              <w:rPr>
                <w:lang w:val="uk-UA"/>
              </w:rPr>
            </w:pPr>
            <w:r w:rsidRPr="008A68C3">
              <w:rPr>
                <w:lang w:val="uk-UA"/>
              </w:rPr>
              <w:t>3.3.1. При виконанні робіт із монтажу, експлуатації та демонтажу рекламних засобів необхідно дотримуватися:</w:t>
            </w:r>
          </w:p>
          <w:p w:rsidR="008A68C3" w:rsidRPr="008A68C3" w:rsidRDefault="008A68C3" w:rsidP="008A68C3">
            <w:pPr>
              <w:jc w:val="both"/>
              <w:rPr>
                <w:lang w:val="uk-UA"/>
              </w:rPr>
            </w:pPr>
            <w:r w:rsidRPr="008A68C3">
              <w:rPr>
                <w:lang w:val="uk-UA"/>
              </w:rPr>
              <w:t>1) вимог технічних нормативів щодо забезпечення техніки безпеки під час проведення зазначених робіт;</w:t>
            </w:r>
          </w:p>
          <w:p w:rsidR="008A68C3" w:rsidRPr="008A68C3" w:rsidRDefault="008A68C3" w:rsidP="008A68C3">
            <w:pPr>
              <w:jc w:val="both"/>
              <w:rPr>
                <w:lang w:val="uk-UA"/>
              </w:rPr>
            </w:pPr>
            <w:r w:rsidRPr="008A68C3">
              <w:rPr>
                <w:lang w:val="uk-UA"/>
              </w:rPr>
              <w:t>2) вимог щодо забезпечення безпеки дорожнього руху в місцях проведення зазначених робіт.</w:t>
            </w:r>
          </w:p>
          <w:p w:rsidR="008A68C3" w:rsidRPr="008A68C3" w:rsidRDefault="008A68C3" w:rsidP="008A68C3">
            <w:pPr>
              <w:jc w:val="both"/>
              <w:rPr>
                <w:lang w:val="uk-UA"/>
              </w:rPr>
            </w:pPr>
            <w:r w:rsidRPr="008A68C3">
              <w:rPr>
                <w:lang w:val="uk-UA"/>
              </w:rPr>
              <w:t xml:space="preserve">3.3.2. Роботи зі встановлення фундаменту, монтажу, експлуатації та демонтажу спеціальних конструкцій здійснюється відповідно до затверджених Правил благоустрою міста Суми та інших чинних нормативних актів на підставі виданого у встановленому порядку </w:t>
            </w:r>
            <w:r w:rsidRPr="008A68C3">
              <w:rPr>
                <w:lang w:val="uk-UA"/>
              </w:rPr>
              <w:lastRenderedPageBreak/>
              <w:t>дозволу на розміщення зовнішньої реклами.</w:t>
            </w:r>
          </w:p>
          <w:p w:rsidR="008A68C3" w:rsidRPr="008A68C3" w:rsidRDefault="008A68C3" w:rsidP="008A68C3">
            <w:pPr>
              <w:jc w:val="both"/>
              <w:rPr>
                <w:lang w:val="uk-UA"/>
              </w:rPr>
            </w:pPr>
            <w:r w:rsidRPr="008A68C3">
              <w:rPr>
                <w:lang w:val="uk-UA"/>
              </w:rPr>
              <w:t xml:space="preserve">3.3.3. Рекламні засоби повинні утримуватися у належному технічному стані з дотримання вимог техніки безпеки. </w:t>
            </w:r>
          </w:p>
          <w:p w:rsidR="008A68C3" w:rsidRPr="008A68C3" w:rsidRDefault="008A68C3" w:rsidP="008A68C3">
            <w:pPr>
              <w:jc w:val="both"/>
              <w:rPr>
                <w:lang w:val="uk-UA"/>
              </w:rPr>
            </w:pPr>
            <w:r w:rsidRPr="008A68C3">
              <w:rPr>
                <w:lang w:val="uk-UA"/>
              </w:rPr>
              <w:t>Пошкоджені спеціальні конструкції та рекламні сюжети протягом доби  відновлюються розповсюджувачем зовнішньої реклами.</w:t>
            </w:r>
          </w:p>
          <w:p w:rsidR="008A68C3" w:rsidRPr="008A68C3" w:rsidRDefault="008A68C3" w:rsidP="008A68C3">
            <w:pPr>
              <w:jc w:val="both"/>
              <w:rPr>
                <w:lang w:val="uk-UA"/>
              </w:rPr>
            </w:pPr>
            <w:r w:rsidRPr="008A68C3">
              <w:rPr>
                <w:lang w:val="uk-UA"/>
              </w:rPr>
              <w:t xml:space="preserve">       3.3.4. У разі розташування рекламного засобу, що є складовою частиною зупинки громадського транспорту, розповсюджувач зовнішньої реклами зобов’язується забезпечити:</w:t>
            </w:r>
          </w:p>
          <w:p w:rsidR="008A68C3" w:rsidRPr="008A68C3" w:rsidRDefault="008A68C3" w:rsidP="008A68C3">
            <w:pPr>
              <w:jc w:val="both"/>
              <w:rPr>
                <w:lang w:val="uk-UA"/>
              </w:rPr>
            </w:pPr>
            <w:r w:rsidRPr="008A68C3">
              <w:rPr>
                <w:lang w:val="uk-UA"/>
              </w:rPr>
              <w:t>- утримання рекламного засобу в належному стані;</w:t>
            </w:r>
          </w:p>
          <w:p w:rsidR="008A68C3" w:rsidRPr="008A68C3" w:rsidRDefault="008A68C3" w:rsidP="008A68C3">
            <w:pPr>
              <w:jc w:val="both"/>
              <w:rPr>
                <w:lang w:val="uk-UA"/>
              </w:rPr>
            </w:pPr>
            <w:r w:rsidRPr="008A68C3">
              <w:rPr>
                <w:lang w:val="uk-UA"/>
              </w:rPr>
              <w:t>- утримання та очищення конструкції зупинки від забруднень, які були спричинені внаслідок експлуатації розміщеного на ній рекламного засобу;</w:t>
            </w:r>
          </w:p>
          <w:p w:rsidR="0009349B" w:rsidRDefault="008A68C3" w:rsidP="008A68C3">
            <w:pPr>
              <w:jc w:val="both"/>
              <w:rPr>
                <w:lang w:val="uk-UA"/>
              </w:rPr>
            </w:pPr>
            <w:r w:rsidRPr="008A68C3">
              <w:rPr>
                <w:lang w:val="uk-UA"/>
              </w:rPr>
              <w:t>- виконання інших санітарних норм.</w:t>
            </w:r>
          </w:p>
        </w:tc>
        <w:tc>
          <w:tcPr>
            <w:tcW w:w="2693" w:type="dxa"/>
          </w:tcPr>
          <w:p w:rsidR="0009349B" w:rsidRPr="00912E19" w:rsidRDefault="008A68C3" w:rsidP="00912E19">
            <w:pPr>
              <w:jc w:val="both"/>
              <w:rPr>
                <w:b/>
                <w:lang w:val="uk-UA"/>
              </w:rPr>
            </w:pPr>
            <w:r w:rsidRPr="008A68C3">
              <w:rPr>
                <w:b/>
                <w:lang w:val="uk-UA"/>
              </w:rPr>
              <w:lastRenderedPageBreak/>
              <w:t>Сектор Державної регуляторної служби у Сумській області  (лист від 30.04.2020 № 13.17-05/43)</w:t>
            </w:r>
          </w:p>
        </w:tc>
        <w:tc>
          <w:tcPr>
            <w:tcW w:w="2977" w:type="dxa"/>
          </w:tcPr>
          <w:p w:rsidR="0009349B" w:rsidRPr="00667F49" w:rsidRDefault="008A68C3" w:rsidP="00C153EE">
            <w:pPr>
              <w:jc w:val="both"/>
              <w:rPr>
                <w:lang w:val="uk-UA"/>
              </w:rPr>
            </w:pPr>
            <w:r>
              <w:rPr>
                <w:lang w:val="uk-UA"/>
              </w:rPr>
              <w:t xml:space="preserve">П.3.3 розділу виключити з </w:t>
            </w:r>
            <w:proofErr w:type="spellStart"/>
            <w:r>
              <w:rPr>
                <w:lang w:val="uk-UA"/>
              </w:rPr>
              <w:t>проєкту</w:t>
            </w:r>
            <w:proofErr w:type="spellEnd"/>
            <w:r>
              <w:rPr>
                <w:lang w:val="uk-UA"/>
              </w:rPr>
              <w:t xml:space="preserve"> Правил</w:t>
            </w:r>
          </w:p>
        </w:tc>
        <w:tc>
          <w:tcPr>
            <w:tcW w:w="2599" w:type="dxa"/>
          </w:tcPr>
          <w:p w:rsidR="0009349B" w:rsidRDefault="0009349B" w:rsidP="00C153EE">
            <w:pPr>
              <w:rPr>
                <w:b/>
                <w:lang w:val="uk-UA"/>
              </w:rPr>
            </w:pPr>
            <w:r>
              <w:rPr>
                <w:b/>
                <w:lang w:val="uk-UA"/>
              </w:rPr>
              <w:t>Частково враховано</w:t>
            </w:r>
          </w:p>
        </w:tc>
        <w:tc>
          <w:tcPr>
            <w:tcW w:w="2091" w:type="dxa"/>
          </w:tcPr>
          <w:p w:rsidR="0009349B" w:rsidRDefault="0009349B" w:rsidP="00C153EE">
            <w:pPr>
              <w:rPr>
                <w:b/>
                <w:lang w:val="uk-UA"/>
              </w:rPr>
            </w:pPr>
            <w:r>
              <w:rPr>
                <w:b/>
                <w:lang w:val="uk-UA"/>
              </w:rPr>
              <w:t xml:space="preserve">Пункт </w:t>
            </w:r>
            <w:r w:rsidRPr="0009349B">
              <w:rPr>
                <w:b/>
                <w:lang w:val="uk-UA"/>
              </w:rPr>
              <w:t>3.3. Загальні вимоги здійснення монтажу, експлуатації</w:t>
            </w:r>
            <w:r>
              <w:rPr>
                <w:b/>
                <w:lang w:val="uk-UA"/>
              </w:rPr>
              <w:t xml:space="preserve"> та демонтажу рекламних засобів виключений з </w:t>
            </w:r>
            <w:proofErr w:type="spellStart"/>
            <w:r>
              <w:rPr>
                <w:b/>
                <w:lang w:val="uk-UA"/>
              </w:rPr>
              <w:t>проєкту</w:t>
            </w:r>
            <w:proofErr w:type="spellEnd"/>
            <w:r>
              <w:rPr>
                <w:b/>
                <w:lang w:val="uk-UA"/>
              </w:rPr>
              <w:t xml:space="preserve"> Правил</w:t>
            </w:r>
          </w:p>
          <w:p w:rsidR="007E7BDF" w:rsidRDefault="007E7BDF" w:rsidP="00C153EE">
            <w:pPr>
              <w:rPr>
                <w:b/>
                <w:lang w:val="uk-UA"/>
              </w:rPr>
            </w:pPr>
          </w:p>
          <w:p w:rsidR="007E7BDF" w:rsidRDefault="007E7BDF" w:rsidP="00C153EE">
            <w:pPr>
              <w:rPr>
                <w:b/>
                <w:lang w:val="uk-UA"/>
              </w:rPr>
            </w:pPr>
            <w:r>
              <w:rPr>
                <w:b/>
                <w:lang w:val="uk-UA"/>
              </w:rPr>
              <w:t xml:space="preserve">П.п.3.3.1-3.3.4  включені до пункту 3.1 </w:t>
            </w:r>
          </w:p>
          <w:p w:rsidR="0009349B" w:rsidRDefault="0009349B" w:rsidP="00C153EE">
            <w:pPr>
              <w:rPr>
                <w:b/>
                <w:lang w:val="uk-UA"/>
              </w:rPr>
            </w:pPr>
          </w:p>
          <w:p w:rsidR="0009349B" w:rsidRPr="0069102F" w:rsidRDefault="0009349B" w:rsidP="00C153EE">
            <w:pPr>
              <w:rPr>
                <w:b/>
                <w:lang w:val="uk-UA"/>
              </w:rPr>
            </w:pPr>
          </w:p>
        </w:tc>
      </w:tr>
      <w:tr w:rsidR="00E7526D" w:rsidRPr="00271A12" w:rsidTr="00125F01">
        <w:tc>
          <w:tcPr>
            <w:tcW w:w="562" w:type="dxa"/>
          </w:tcPr>
          <w:p w:rsidR="00E7526D" w:rsidRDefault="00E7526D" w:rsidP="00C153EE">
            <w:pPr>
              <w:rPr>
                <w:lang w:val="uk-UA"/>
              </w:rPr>
            </w:pPr>
            <w:r>
              <w:rPr>
                <w:lang w:val="uk-UA"/>
              </w:rPr>
              <w:t>13</w:t>
            </w:r>
          </w:p>
        </w:tc>
        <w:tc>
          <w:tcPr>
            <w:tcW w:w="3828" w:type="dxa"/>
          </w:tcPr>
          <w:p w:rsidR="00E7526D" w:rsidRPr="00E7526D" w:rsidRDefault="00E7526D" w:rsidP="00E7526D">
            <w:pPr>
              <w:jc w:val="both"/>
              <w:rPr>
                <w:lang w:val="uk-UA"/>
              </w:rPr>
            </w:pPr>
            <w:r w:rsidRPr="00E7526D">
              <w:rPr>
                <w:lang w:val="uk-UA"/>
              </w:rPr>
              <w:t xml:space="preserve">4.1.4. Протягом п'яти робочих днів з дати реєстрації заяви Робочий орган, з урахуванням вимог пункту 3.1.2 Правил, перевіряє місце розташування рекламного засобу, зазначене в заяві, на предмет наявності на це місце пріоритету іншого заявника або надання на заявлене місце зареєстрованого в установленому порядку дозволу. Після перевірки місця керівник Робочого органу приймає рішення про встановлення за заявником </w:t>
            </w:r>
            <w:r w:rsidRPr="00E7526D">
              <w:rPr>
                <w:lang w:val="uk-UA"/>
              </w:rPr>
              <w:lastRenderedPageBreak/>
              <w:t>пріоритету на заявлене місце або про відмову у встановленні пріоритету.</w:t>
            </w:r>
          </w:p>
          <w:p w:rsidR="00E7526D" w:rsidRPr="00E7526D" w:rsidRDefault="00E7526D" w:rsidP="00E7526D">
            <w:pPr>
              <w:jc w:val="both"/>
              <w:rPr>
                <w:lang w:val="uk-UA"/>
              </w:rPr>
            </w:pPr>
            <w:r w:rsidRPr="00E7526D">
              <w:rPr>
                <w:lang w:val="uk-UA"/>
              </w:rPr>
              <w:t>4.1.5. Рішення про встановлення за заявником пріоритету оформлюється довідкою, яка підписується керівником Робочого органу.</w:t>
            </w:r>
          </w:p>
          <w:p w:rsidR="00E7526D" w:rsidRPr="00E7526D" w:rsidRDefault="00E7526D" w:rsidP="00E7526D">
            <w:pPr>
              <w:jc w:val="both"/>
              <w:rPr>
                <w:lang w:val="uk-UA"/>
              </w:rPr>
            </w:pPr>
            <w:r w:rsidRPr="00E7526D">
              <w:rPr>
                <w:lang w:val="uk-UA"/>
              </w:rPr>
              <w:t>4.1.6. У разі прийняття рішення про встановлення пріоритету Робочий орган передає Адміністратору довідку про встановлення пріоритету та два примірники дозволу (бланки) за встановленою формою (додаток 3 до Правил).</w:t>
            </w:r>
          </w:p>
          <w:p w:rsidR="00E7526D" w:rsidRPr="00E7526D" w:rsidRDefault="00E7526D" w:rsidP="00E7526D">
            <w:pPr>
              <w:jc w:val="both"/>
              <w:rPr>
                <w:lang w:val="uk-UA"/>
              </w:rPr>
            </w:pPr>
            <w:r w:rsidRPr="00E7526D">
              <w:rPr>
                <w:lang w:val="uk-UA"/>
              </w:rPr>
              <w:t>Робочий орган  визначає органи, установи та підприємства (осіб), з якими необхідно погодити розміщення рекламного засобу.</w:t>
            </w:r>
          </w:p>
          <w:p w:rsidR="00E7526D" w:rsidRPr="00E7526D" w:rsidRDefault="00E7526D" w:rsidP="00E7526D">
            <w:pPr>
              <w:jc w:val="both"/>
              <w:rPr>
                <w:lang w:val="uk-UA"/>
              </w:rPr>
            </w:pPr>
            <w:r w:rsidRPr="00E7526D">
              <w:rPr>
                <w:lang w:val="uk-UA"/>
              </w:rPr>
              <w:t xml:space="preserve">4.1.7. У разі прийняття рішення про відмову у встановленні пріоритету Робочий орган протягом двох днів з дня прийняття такого рішення передає Адміністратору документи та вмотивовану відповідь із зазначенням підстави відмови (у </w:t>
            </w:r>
            <w:proofErr w:type="spellStart"/>
            <w:r w:rsidRPr="00E7526D">
              <w:rPr>
                <w:lang w:val="uk-UA"/>
              </w:rPr>
              <w:t>т.ч</w:t>
            </w:r>
            <w:proofErr w:type="spellEnd"/>
            <w:r w:rsidRPr="00E7526D">
              <w:rPr>
                <w:lang w:val="uk-UA"/>
              </w:rPr>
              <w:t>. у разі наявності - дати встановлення пріоритету іншого заявника на заявлене місце розташування рекламного засобу або дати і номеру рішення виконавчого комітету Сумської міської ради про надання дозволу на заявлене місце іншій особі).</w:t>
            </w:r>
          </w:p>
          <w:p w:rsidR="00E7526D" w:rsidRPr="00E7526D" w:rsidRDefault="00E7526D" w:rsidP="00E7526D">
            <w:pPr>
              <w:jc w:val="both"/>
              <w:rPr>
                <w:lang w:val="uk-UA"/>
              </w:rPr>
            </w:pPr>
            <w:r w:rsidRPr="00E7526D">
              <w:rPr>
                <w:lang w:val="uk-UA"/>
              </w:rPr>
              <w:t xml:space="preserve"> Адміністратор не пізніше наступного робочого дня з дня отримання від Робочого органу письмової відмови надсилає її заявникові та повертає всі подані документи.</w:t>
            </w:r>
          </w:p>
          <w:p w:rsidR="00E7526D" w:rsidRPr="00E7526D" w:rsidRDefault="00E7526D" w:rsidP="00E7526D">
            <w:pPr>
              <w:jc w:val="both"/>
              <w:rPr>
                <w:lang w:val="uk-UA"/>
              </w:rPr>
            </w:pPr>
            <w:r w:rsidRPr="00E7526D">
              <w:rPr>
                <w:lang w:val="uk-UA"/>
              </w:rPr>
              <w:lastRenderedPageBreak/>
              <w:t>Підставою для відмови у встановленні пріоритету є:</w:t>
            </w:r>
          </w:p>
          <w:p w:rsidR="00E7526D" w:rsidRPr="00E7526D" w:rsidRDefault="00E7526D" w:rsidP="00E7526D">
            <w:pPr>
              <w:jc w:val="both"/>
              <w:rPr>
                <w:lang w:val="uk-UA"/>
              </w:rPr>
            </w:pPr>
            <w:r w:rsidRPr="00E7526D">
              <w:rPr>
                <w:lang w:val="uk-UA"/>
              </w:rPr>
              <w:t>1) подання розповсюджувачем зовнішньої реклами неповного пакету документів, необхідного для отримання дозволу;</w:t>
            </w:r>
          </w:p>
          <w:p w:rsidR="00E7526D" w:rsidRPr="00E7526D" w:rsidRDefault="00E7526D" w:rsidP="00E7526D">
            <w:pPr>
              <w:jc w:val="both"/>
              <w:rPr>
                <w:lang w:val="uk-UA"/>
              </w:rPr>
            </w:pPr>
            <w:r w:rsidRPr="00E7526D">
              <w:rPr>
                <w:lang w:val="uk-UA"/>
              </w:rPr>
              <w:t>2) виявлення в документах, поданих розповсюджувачем зовнішньої реклами, недостовірних відомостей;</w:t>
            </w:r>
          </w:p>
          <w:p w:rsidR="00E7526D" w:rsidRPr="00E7526D" w:rsidRDefault="00E7526D" w:rsidP="00E7526D">
            <w:pPr>
              <w:jc w:val="both"/>
              <w:rPr>
                <w:lang w:val="uk-UA"/>
              </w:rPr>
            </w:pPr>
            <w:r w:rsidRPr="00E7526D">
              <w:rPr>
                <w:lang w:val="uk-UA"/>
              </w:rPr>
              <w:t>3) наявність на заявлене місце пріоритету іншого заявника або наявність рішення виконавчого органу ради про надання дозволу на заявлене місце іншому суб’єкту господарювання;</w:t>
            </w:r>
          </w:p>
          <w:p w:rsidR="00E7526D" w:rsidRPr="00E7526D" w:rsidRDefault="00E7526D" w:rsidP="00E7526D">
            <w:pPr>
              <w:jc w:val="both"/>
              <w:rPr>
                <w:lang w:val="uk-UA"/>
              </w:rPr>
            </w:pPr>
            <w:r w:rsidRPr="00E7526D">
              <w:rPr>
                <w:lang w:val="uk-UA"/>
              </w:rPr>
              <w:t>4) невідповідність вимогам розташування рекламного засобу, визначених пунктом 3.1.2 цих Правил.</w:t>
            </w:r>
          </w:p>
          <w:p w:rsidR="00E7526D" w:rsidRPr="00E7526D" w:rsidRDefault="00E7526D" w:rsidP="00E7526D">
            <w:pPr>
              <w:jc w:val="both"/>
              <w:rPr>
                <w:lang w:val="uk-UA"/>
              </w:rPr>
            </w:pPr>
            <w:r w:rsidRPr="00E7526D">
              <w:rPr>
                <w:lang w:val="uk-UA"/>
              </w:rPr>
              <w:t>4.1.8. Пріоритет заявника на місце розташування рекламного засобу встановлюється строком на три місяці з дати прийняття керівником Робочого органу відповідного рішення.</w:t>
            </w:r>
          </w:p>
          <w:p w:rsidR="00E7526D" w:rsidRPr="00E7526D" w:rsidRDefault="00E7526D" w:rsidP="00E7526D">
            <w:pPr>
              <w:jc w:val="both"/>
              <w:rPr>
                <w:lang w:val="uk-UA"/>
              </w:rPr>
            </w:pPr>
            <w:r w:rsidRPr="00E7526D">
              <w:rPr>
                <w:lang w:val="uk-UA"/>
              </w:rPr>
              <w:t>4.1.9. Строк встановлення пріоритету на місце розташування рекламного засобу може бути продовжений керівником Робочого органу не більш, ніж на три місяці у разі:</w:t>
            </w:r>
          </w:p>
          <w:p w:rsidR="00E7526D" w:rsidRPr="00E7526D" w:rsidRDefault="00E7526D" w:rsidP="00E7526D">
            <w:pPr>
              <w:jc w:val="both"/>
              <w:rPr>
                <w:lang w:val="uk-UA"/>
              </w:rPr>
            </w:pPr>
            <w:r w:rsidRPr="00E7526D">
              <w:rPr>
                <w:lang w:val="uk-UA"/>
              </w:rPr>
              <w:t>1) продовження строку оформлення дозволу у зв'язку з потребою розроблення проектної документації для розміщення дахових рекламних засобів;</w:t>
            </w:r>
          </w:p>
          <w:p w:rsidR="00E7526D" w:rsidRPr="00E7526D" w:rsidRDefault="00E7526D" w:rsidP="00E7526D">
            <w:pPr>
              <w:jc w:val="both"/>
              <w:rPr>
                <w:lang w:val="uk-UA"/>
              </w:rPr>
            </w:pPr>
            <w:r w:rsidRPr="00E7526D">
              <w:rPr>
                <w:lang w:val="uk-UA"/>
              </w:rPr>
              <w:t>2) письмового звернення заявника щодо продовження строку  оформлення дозволу.</w:t>
            </w:r>
          </w:p>
          <w:p w:rsidR="00E7526D" w:rsidRPr="00E7526D" w:rsidRDefault="00E7526D" w:rsidP="00E7526D">
            <w:pPr>
              <w:jc w:val="both"/>
              <w:rPr>
                <w:lang w:val="uk-UA"/>
              </w:rPr>
            </w:pPr>
            <w:r w:rsidRPr="00E7526D">
              <w:rPr>
                <w:lang w:val="uk-UA"/>
              </w:rPr>
              <w:lastRenderedPageBreak/>
              <w:t>У разі продовження Робочим органом строку оформлення дозволу з підстав, зазначених вище, Робочий орган не пізніше наступного робочого дня з дня прийняття керівником відповідного рішення направляє письмове повідомлення про це Адміністратору, який не пізніше наступного робочого дня з дня отримання повідомлення від Робочого органу письмово повідомляє заявника.</w:t>
            </w:r>
          </w:p>
          <w:p w:rsidR="00E7526D" w:rsidRPr="00E7526D" w:rsidRDefault="00E7526D" w:rsidP="00E7526D">
            <w:pPr>
              <w:jc w:val="both"/>
              <w:rPr>
                <w:lang w:val="uk-UA"/>
              </w:rPr>
            </w:pPr>
            <w:r w:rsidRPr="00E7526D">
              <w:rPr>
                <w:lang w:val="uk-UA"/>
              </w:rPr>
              <w:t>4.1.10. Дата і номер прийняття Робочим органом рішення про встановлення пріоритету заявника на місце розташування рекламного засобу, продовження строку, на який встановлено зазначений пріоритет, або про відмову в установленні такого пріоритету вноситься до журналу реєстрації заяв та дозволів.</w:t>
            </w:r>
          </w:p>
          <w:p w:rsidR="00E7526D" w:rsidRPr="00E7526D" w:rsidRDefault="00E7526D" w:rsidP="00E7526D">
            <w:pPr>
              <w:jc w:val="both"/>
              <w:rPr>
                <w:lang w:val="uk-UA"/>
              </w:rPr>
            </w:pPr>
            <w:r w:rsidRPr="00E7526D">
              <w:rPr>
                <w:lang w:val="uk-UA"/>
              </w:rPr>
              <w:t>4.1.11. Відмова у встановленні пріоритету, продовженні строку, на який встановлено зазначений пріоритет, може бути оскаржена у порядку, встановленому чинним законодавством України.</w:t>
            </w:r>
          </w:p>
          <w:p w:rsidR="00E7526D" w:rsidRPr="00E7526D" w:rsidRDefault="00E7526D" w:rsidP="00E7526D">
            <w:pPr>
              <w:jc w:val="both"/>
              <w:rPr>
                <w:lang w:val="uk-UA"/>
              </w:rPr>
            </w:pPr>
            <w:r w:rsidRPr="00E7526D">
              <w:rPr>
                <w:lang w:val="uk-UA"/>
              </w:rPr>
              <w:t>4.1.12. Інформація про подані заяви та встановлені Робочим органом пріоритети є відкритою і може надаватися запитувачу  за  його  письмовою  заявою.</w:t>
            </w:r>
          </w:p>
          <w:p w:rsidR="00E7526D" w:rsidRPr="00E7526D" w:rsidRDefault="00E7526D" w:rsidP="00E7526D">
            <w:pPr>
              <w:jc w:val="both"/>
              <w:rPr>
                <w:lang w:val="uk-UA"/>
              </w:rPr>
            </w:pPr>
            <w:r w:rsidRPr="00E7526D">
              <w:rPr>
                <w:lang w:val="uk-UA"/>
              </w:rPr>
              <w:t xml:space="preserve">4.1.13. Протягом строку, зазначеного у підпунктах 4.1.8., 4.1.9. пункту 4.1. розділу 4 цих Правил, заявник заповнює обидва примірники бланку дозволу та подає їх Адміністратору разом із супровідним листом, в </w:t>
            </w:r>
            <w:r w:rsidRPr="00E7526D">
              <w:rPr>
                <w:lang w:val="uk-UA"/>
              </w:rPr>
              <w:lastRenderedPageBreak/>
              <w:t xml:space="preserve">якому зазначається реєстраційний номер заяви. </w:t>
            </w:r>
          </w:p>
          <w:p w:rsidR="00E7526D" w:rsidRPr="00E7526D" w:rsidRDefault="00E7526D" w:rsidP="00E7526D">
            <w:pPr>
              <w:jc w:val="both"/>
              <w:rPr>
                <w:lang w:val="uk-UA"/>
              </w:rPr>
            </w:pPr>
            <w:r w:rsidRPr="00E7526D">
              <w:rPr>
                <w:lang w:val="uk-UA"/>
              </w:rPr>
              <w:t>4.1.14. Протягом п'яти днів із дати отримання заявником рішення про встановлення пріоритету на місце розташування рекламного засобу, що перебуває в комунальній власності Сумської міської об’єднаної територіальної громади, продовження строку, на який встановлено зазначений пріоритет, заявник укладає з Робочим органом договір на право тимчасового користування місцем, що перебуває у комунальній власності, для розміщення рекламного засобу, та надає Робочому органу копію документа, що підтверджує внесення відповідної плати.</w:t>
            </w:r>
          </w:p>
          <w:p w:rsidR="00E7526D" w:rsidRPr="00E7526D" w:rsidRDefault="00E7526D" w:rsidP="00E7526D">
            <w:pPr>
              <w:jc w:val="both"/>
              <w:rPr>
                <w:lang w:val="uk-UA"/>
              </w:rPr>
            </w:pPr>
            <w:r w:rsidRPr="00E7526D">
              <w:rPr>
                <w:lang w:val="uk-UA"/>
              </w:rPr>
              <w:t>4.1.15. Місця розташування рекламних засобів щодо яких було встановлено пріоритет та що були надані розповсюджувачу зовнішньої реклами згідно з договором і знаходяться у власності Сумської міської об’єднаної територіальної громади, не можуть бути передані іншим юридичним чи фізичним особам під час дії такого пріоритету.</w:t>
            </w:r>
          </w:p>
          <w:p w:rsidR="00E7526D" w:rsidRPr="00E7526D" w:rsidRDefault="00E7526D" w:rsidP="00E7526D">
            <w:pPr>
              <w:jc w:val="both"/>
              <w:rPr>
                <w:lang w:val="uk-UA"/>
              </w:rPr>
            </w:pPr>
            <w:r w:rsidRPr="00E7526D">
              <w:rPr>
                <w:lang w:val="uk-UA"/>
              </w:rPr>
              <w:t xml:space="preserve">4.1.16. У разі недодержання заявником строків, зазначених у підпунктах 4.1.8., 4.1.9. пункту 4.1. розділу 4 цих Правил, та у разі ненадання ним у встановлений строк документів, зазначених у підпунктах 4.1.13., 4.1.14 пункту 4.1. розділу 4 цих Правил, заява вважається неподаною, пріоритет на місце </w:t>
            </w:r>
            <w:r w:rsidRPr="00E7526D">
              <w:rPr>
                <w:lang w:val="uk-UA"/>
              </w:rPr>
              <w:lastRenderedPageBreak/>
              <w:t xml:space="preserve">розташування рекламного засобу втрачається, документи повертаються заявнику через Адміністратора, про що Робочий орган робить відповідний запис у журналі реєстрації заяв та дозволів. </w:t>
            </w:r>
          </w:p>
          <w:p w:rsidR="00E7526D" w:rsidRDefault="00E7526D" w:rsidP="00E7526D">
            <w:pPr>
              <w:jc w:val="both"/>
              <w:rPr>
                <w:lang w:val="uk-UA"/>
              </w:rPr>
            </w:pPr>
            <w:r w:rsidRPr="00E7526D">
              <w:rPr>
                <w:lang w:val="uk-UA"/>
              </w:rPr>
              <w:t>Кошти, сплачені відповідно до договору на право тимчасового користування місцем, що перебуває в комунальній власності, для розташування рекламного засобу протягом зазначеного строку, заявнику не повертаються.</w:t>
            </w:r>
          </w:p>
        </w:tc>
        <w:tc>
          <w:tcPr>
            <w:tcW w:w="2693" w:type="dxa"/>
          </w:tcPr>
          <w:p w:rsidR="00E7526D" w:rsidRPr="008A68C3" w:rsidRDefault="00E7526D" w:rsidP="00912E19">
            <w:pPr>
              <w:jc w:val="both"/>
              <w:rPr>
                <w:b/>
                <w:lang w:val="uk-UA"/>
              </w:rPr>
            </w:pPr>
            <w:r w:rsidRPr="00E7526D">
              <w:rPr>
                <w:b/>
                <w:lang w:val="uk-UA"/>
              </w:rPr>
              <w:lastRenderedPageBreak/>
              <w:t>Сектор Державної регуляторної служби у Сумській області  (лист від 30.04.2020 № 13.17-05/43)</w:t>
            </w:r>
          </w:p>
        </w:tc>
        <w:tc>
          <w:tcPr>
            <w:tcW w:w="2977" w:type="dxa"/>
          </w:tcPr>
          <w:p w:rsidR="00E7526D" w:rsidRDefault="00E7526D" w:rsidP="00C153EE">
            <w:pPr>
              <w:jc w:val="both"/>
              <w:rPr>
                <w:lang w:val="uk-UA"/>
              </w:rPr>
            </w:pPr>
            <w:r>
              <w:rPr>
                <w:lang w:val="uk-UA"/>
              </w:rPr>
              <w:t>Виключити п. 4.1.4 – 4.1.18 як такі що не відповідають законодавству про рекламу</w:t>
            </w:r>
          </w:p>
        </w:tc>
        <w:tc>
          <w:tcPr>
            <w:tcW w:w="2599" w:type="dxa"/>
          </w:tcPr>
          <w:p w:rsidR="00D70B1D" w:rsidRPr="00D70B1D" w:rsidRDefault="006E62BF" w:rsidP="00D70B1D">
            <w:pPr>
              <w:jc w:val="both"/>
              <w:rPr>
                <w:lang w:val="uk-UA"/>
              </w:rPr>
            </w:pPr>
            <w:r w:rsidRPr="006E62BF">
              <w:rPr>
                <w:b/>
                <w:lang w:val="uk-UA"/>
              </w:rPr>
              <w:t xml:space="preserve">Вмотивовано </w:t>
            </w:r>
            <w:proofErr w:type="spellStart"/>
            <w:r w:rsidRPr="006E62BF">
              <w:rPr>
                <w:b/>
                <w:lang w:val="uk-UA"/>
              </w:rPr>
              <w:t>відхилено</w:t>
            </w:r>
            <w:proofErr w:type="spellEnd"/>
            <w:r w:rsidRPr="006E62BF">
              <w:rPr>
                <w:b/>
                <w:lang w:val="uk-UA"/>
              </w:rPr>
              <w:t xml:space="preserve"> </w:t>
            </w:r>
            <w:r w:rsidR="00D70B1D" w:rsidRPr="00D70B1D">
              <w:rPr>
                <w:lang w:val="uk-UA"/>
              </w:rPr>
              <w:t xml:space="preserve">(відповідає </w:t>
            </w:r>
            <w:r w:rsidR="00D70B1D">
              <w:rPr>
                <w:lang w:val="uk-UA"/>
              </w:rPr>
              <w:t>чинній редакції</w:t>
            </w:r>
            <w:r w:rsidR="00D70B1D" w:rsidRPr="00D70B1D">
              <w:rPr>
                <w:lang w:val="uk-UA"/>
              </w:rPr>
              <w:t xml:space="preserve"> Типових правил станом на 14.06.20212 з урахуванням змін, внесених постановою КМУ від 22 березня 2017 р. № 161)</w:t>
            </w:r>
          </w:p>
        </w:tc>
        <w:tc>
          <w:tcPr>
            <w:tcW w:w="2091" w:type="dxa"/>
          </w:tcPr>
          <w:p w:rsidR="00E7526D" w:rsidRDefault="00E7526D" w:rsidP="00C153EE">
            <w:pPr>
              <w:rPr>
                <w:b/>
                <w:lang w:val="uk-UA"/>
              </w:rPr>
            </w:pPr>
            <w:r>
              <w:rPr>
                <w:b/>
                <w:lang w:val="uk-UA"/>
              </w:rPr>
              <w:t>Залишено без змін</w:t>
            </w:r>
          </w:p>
        </w:tc>
      </w:tr>
      <w:tr w:rsidR="00694AF6" w:rsidRPr="00271A12" w:rsidTr="00125F01">
        <w:tc>
          <w:tcPr>
            <w:tcW w:w="562" w:type="dxa"/>
          </w:tcPr>
          <w:p w:rsidR="00694AF6" w:rsidRDefault="00694AF6" w:rsidP="00C153EE">
            <w:pPr>
              <w:rPr>
                <w:lang w:val="uk-UA"/>
              </w:rPr>
            </w:pPr>
            <w:r>
              <w:rPr>
                <w:lang w:val="uk-UA"/>
              </w:rPr>
              <w:lastRenderedPageBreak/>
              <w:t>14</w:t>
            </w:r>
          </w:p>
        </w:tc>
        <w:tc>
          <w:tcPr>
            <w:tcW w:w="3828" w:type="dxa"/>
          </w:tcPr>
          <w:p w:rsidR="00694AF6" w:rsidRPr="00E7526D" w:rsidRDefault="00694AF6" w:rsidP="00694AF6">
            <w:pPr>
              <w:jc w:val="both"/>
              <w:rPr>
                <w:lang w:val="uk-UA"/>
              </w:rPr>
            </w:pPr>
            <w:r w:rsidRPr="00694AF6">
              <w:rPr>
                <w:lang w:val="uk-UA"/>
              </w:rPr>
              <w:t>4.2.1.</w:t>
            </w:r>
            <w:r>
              <w:rPr>
                <w:lang w:val="uk-UA"/>
              </w:rPr>
              <w:t xml:space="preserve">  </w:t>
            </w:r>
            <w:r w:rsidRPr="00694AF6">
              <w:rPr>
                <w:lang w:val="uk-UA"/>
              </w:rPr>
              <w:t xml:space="preserve">  У разі розміщення рекламного засобу на місцях, що належать до державної або приватної власності, заявник або уповноважена ним особа протягом п’яти робочих днів з дня встановлення пріоритету надає Робочому органу через Адміністратора завірені у встановленому порядку копії документів, що посвідчують перебування місць розміщення рекламного засобу у державній або приватній власності.</w:t>
            </w:r>
          </w:p>
        </w:tc>
        <w:tc>
          <w:tcPr>
            <w:tcW w:w="2693" w:type="dxa"/>
          </w:tcPr>
          <w:p w:rsidR="00694AF6" w:rsidRPr="00E7526D" w:rsidRDefault="00694AF6" w:rsidP="00912E19">
            <w:pPr>
              <w:jc w:val="both"/>
              <w:rPr>
                <w:b/>
                <w:lang w:val="uk-UA"/>
              </w:rPr>
            </w:pPr>
            <w:r w:rsidRPr="00694AF6">
              <w:rPr>
                <w:b/>
                <w:lang w:val="uk-UA"/>
              </w:rPr>
              <w:t>Сектор Державної регуляторної служби у Сумській області  (лист від 30.04.2020 № 13.17-05/43)</w:t>
            </w:r>
          </w:p>
        </w:tc>
        <w:tc>
          <w:tcPr>
            <w:tcW w:w="2977" w:type="dxa"/>
          </w:tcPr>
          <w:p w:rsidR="00694AF6" w:rsidRDefault="00694AF6" w:rsidP="00C153EE">
            <w:pPr>
              <w:jc w:val="both"/>
              <w:rPr>
                <w:lang w:val="uk-UA"/>
              </w:rPr>
            </w:pPr>
            <w:r>
              <w:rPr>
                <w:lang w:val="uk-UA"/>
              </w:rPr>
              <w:t xml:space="preserve">Виключити абзац другий </w:t>
            </w:r>
            <w:proofErr w:type="spellStart"/>
            <w:r>
              <w:rPr>
                <w:lang w:val="uk-UA"/>
              </w:rPr>
              <w:t>пп</w:t>
            </w:r>
            <w:proofErr w:type="spellEnd"/>
            <w:r>
              <w:rPr>
                <w:lang w:val="uk-UA"/>
              </w:rPr>
              <w:t>. 4.2.1 п. 4.2 розділу 4 як такий, що не відповідає законодавству про рекламу</w:t>
            </w:r>
          </w:p>
        </w:tc>
        <w:tc>
          <w:tcPr>
            <w:tcW w:w="2599" w:type="dxa"/>
          </w:tcPr>
          <w:p w:rsidR="00694AF6" w:rsidRDefault="00694AF6" w:rsidP="00C153EE">
            <w:pPr>
              <w:rPr>
                <w:b/>
                <w:lang w:val="uk-UA"/>
              </w:rPr>
            </w:pPr>
            <w:r>
              <w:rPr>
                <w:b/>
                <w:lang w:val="uk-UA"/>
              </w:rPr>
              <w:t>враховано</w:t>
            </w:r>
          </w:p>
        </w:tc>
        <w:tc>
          <w:tcPr>
            <w:tcW w:w="2091" w:type="dxa"/>
          </w:tcPr>
          <w:p w:rsidR="00694AF6" w:rsidRDefault="00694AF6" w:rsidP="00C153EE">
            <w:pPr>
              <w:rPr>
                <w:b/>
                <w:lang w:val="uk-UA"/>
              </w:rPr>
            </w:pPr>
            <w:r>
              <w:rPr>
                <w:b/>
                <w:lang w:val="uk-UA"/>
              </w:rPr>
              <w:t>Виключено</w:t>
            </w:r>
            <w:r w:rsidRPr="00694AF6">
              <w:rPr>
                <w:b/>
                <w:lang w:val="uk-UA"/>
              </w:rPr>
              <w:t xml:space="preserve"> абзац другий </w:t>
            </w:r>
            <w:proofErr w:type="spellStart"/>
            <w:r w:rsidRPr="00694AF6">
              <w:rPr>
                <w:b/>
                <w:lang w:val="uk-UA"/>
              </w:rPr>
              <w:t>пп</w:t>
            </w:r>
            <w:proofErr w:type="spellEnd"/>
            <w:r w:rsidRPr="00694AF6">
              <w:rPr>
                <w:b/>
                <w:lang w:val="uk-UA"/>
              </w:rPr>
              <w:t>. 4.2.1 п. 4.2 розділу 4</w:t>
            </w:r>
          </w:p>
        </w:tc>
      </w:tr>
      <w:tr w:rsidR="00694AF6" w:rsidRPr="00271A12" w:rsidTr="00125F01">
        <w:tc>
          <w:tcPr>
            <w:tcW w:w="562" w:type="dxa"/>
          </w:tcPr>
          <w:p w:rsidR="00694AF6" w:rsidRDefault="0097268C" w:rsidP="00C153EE">
            <w:pPr>
              <w:rPr>
                <w:lang w:val="uk-UA"/>
              </w:rPr>
            </w:pPr>
            <w:r>
              <w:rPr>
                <w:lang w:val="uk-UA"/>
              </w:rPr>
              <w:t>15.</w:t>
            </w:r>
          </w:p>
        </w:tc>
        <w:tc>
          <w:tcPr>
            <w:tcW w:w="3828" w:type="dxa"/>
          </w:tcPr>
          <w:p w:rsidR="00DB2D18" w:rsidRPr="00DB2D18" w:rsidRDefault="00DB2D18" w:rsidP="00DB2D18">
            <w:pPr>
              <w:jc w:val="both"/>
              <w:rPr>
                <w:lang w:val="uk-UA"/>
              </w:rPr>
            </w:pPr>
            <w:r>
              <w:rPr>
                <w:lang w:val="uk-UA"/>
              </w:rPr>
              <w:t>Пп.</w:t>
            </w:r>
            <w:r w:rsidRPr="00DB2D18">
              <w:rPr>
                <w:lang w:val="uk-UA"/>
              </w:rPr>
              <w:t xml:space="preserve">5.1.4. У разі зміни містобудівної ситуації, проведення реконструкції, ремонту, будівництва на місці розташування рекламного засобу, які зумовлюють необхідність зміни місця розташування рекламного засобу, Робочий орган у семиденний строк письмово повідомляє про це розповсюджувача зовнішньої реклами. У десятиденний строк із початку  зміни містобудівної ситуації, реконструкції, ремонту, будівництва </w:t>
            </w:r>
            <w:r w:rsidRPr="00DB2D18">
              <w:rPr>
                <w:lang w:val="uk-UA"/>
              </w:rPr>
              <w:lastRenderedPageBreak/>
              <w:t>Робочий орган надає розповсюджувачу зовнішньої реклами інформацію про інше рівноцінне місце. У разі досягнення згоди щодо нового місця розташування рекламного засобу вносяться зміни у дозвіл, і розповсюджувач зовнішньої реклами власними силами та засобами переміщає рекламний засіб на нове місце.</w:t>
            </w:r>
          </w:p>
          <w:p w:rsidR="00DB2D18" w:rsidRPr="00DB2D18" w:rsidRDefault="00DB2D18" w:rsidP="00DB2D18">
            <w:pPr>
              <w:jc w:val="both"/>
              <w:rPr>
                <w:lang w:val="uk-UA"/>
              </w:rPr>
            </w:pPr>
            <w:r w:rsidRPr="00DB2D18">
              <w:rPr>
                <w:lang w:val="uk-UA"/>
              </w:rPr>
              <w:t xml:space="preserve">             У разі недосягнення згоди щодо нового місця, запропонованого Робочим органом, розповсюджувач зовнішньої реклами має право надати власну пропозицію щодо нового місця розміщення рекламного засобу.     </w:t>
            </w:r>
          </w:p>
          <w:p w:rsidR="00694AF6" w:rsidRPr="00694AF6" w:rsidRDefault="00DB2D18" w:rsidP="00DB2D18">
            <w:pPr>
              <w:jc w:val="both"/>
              <w:rPr>
                <w:lang w:val="uk-UA"/>
              </w:rPr>
            </w:pPr>
            <w:r>
              <w:rPr>
                <w:lang w:val="uk-UA"/>
              </w:rPr>
              <w:t xml:space="preserve">            </w:t>
            </w:r>
            <w:r w:rsidRPr="00DB2D18">
              <w:rPr>
                <w:lang w:val="uk-UA"/>
              </w:rPr>
              <w:t>Строк дії дозволу на розміщення зовнішньої реклами продовжується на час, необхідний для вирішення питання про надання рівноцінного місця. Після закінчення реконструкції, ремонту, будівництва на місці розташування рекламного засобу розповсюджувач зовнішньої реклами має пріоритетне право на розташування рекламного засобу на попередньому місці.</w:t>
            </w:r>
          </w:p>
        </w:tc>
        <w:tc>
          <w:tcPr>
            <w:tcW w:w="2693" w:type="dxa"/>
          </w:tcPr>
          <w:p w:rsidR="00694AF6" w:rsidRPr="00694AF6" w:rsidRDefault="00DB2D18" w:rsidP="00912E19">
            <w:pPr>
              <w:jc w:val="both"/>
              <w:rPr>
                <w:b/>
                <w:lang w:val="uk-UA"/>
              </w:rPr>
            </w:pPr>
            <w:r w:rsidRPr="00DB2D18">
              <w:rPr>
                <w:b/>
                <w:lang w:val="uk-UA"/>
              </w:rPr>
              <w:lastRenderedPageBreak/>
              <w:t>Сектор Державної регуляторної служби у Сумській області  (лист від 30.04.2020 № 13.17-05/43)</w:t>
            </w:r>
          </w:p>
        </w:tc>
        <w:tc>
          <w:tcPr>
            <w:tcW w:w="2977" w:type="dxa"/>
          </w:tcPr>
          <w:p w:rsidR="00694AF6" w:rsidRDefault="00DB2D18" w:rsidP="00C153EE">
            <w:pPr>
              <w:jc w:val="both"/>
              <w:rPr>
                <w:lang w:val="uk-UA"/>
              </w:rPr>
            </w:pPr>
            <w:r>
              <w:rPr>
                <w:lang w:val="uk-UA"/>
              </w:rPr>
              <w:t>Виключити абзац третій пп.5.1.4</w:t>
            </w:r>
          </w:p>
        </w:tc>
        <w:tc>
          <w:tcPr>
            <w:tcW w:w="2599" w:type="dxa"/>
          </w:tcPr>
          <w:p w:rsidR="00E6776D" w:rsidRPr="00E6776D" w:rsidRDefault="006E62BF" w:rsidP="00E6776D">
            <w:pPr>
              <w:jc w:val="both"/>
              <w:rPr>
                <w:lang w:val="uk-UA"/>
              </w:rPr>
            </w:pPr>
            <w:r w:rsidRPr="006E62BF">
              <w:rPr>
                <w:b/>
                <w:lang w:val="uk-UA"/>
              </w:rPr>
              <w:t xml:space="preserve">Вмотивовано </w:t>
            </w:r>
            <w:proofErr w:type="spellStart"/>
            <w:r w:rsidRPr="006E62BF">
              <w:rPr>
                <w:b/>
                <w:lang w:val="uk-UA"/>
              </w:rPr>
              <w:t>відхилено</w:t>
            </w:r>
            <w:proofErr w:type="spellEnd"/>
            <w:r w:rsidRPr="006E62BF">
              <w:rPr>
                <w:b/>
                <w:lang w:val="uk-UA"/>
              </w:rPr>
              <w:t xml:space="preserve"> </w:t>
            </w:r>
            <w:r w:rsidR="00E6776D" w:rsidRPr="00E6776D">
              <w:rPr>
                <w:lang w:val="uk-UA"/>
              </w:rPr>
              <w:t>(відповідає чинній редакції Типових правил станом на 14.06.20212 з урахуванням змін, внесених постановою КМУ від 22 березня 2017 р. № 161)</w:t>
            </w:r>
          </w:p>
          <w:p w:rsidR="00E6776D" w:rsidRDefault="00E6776D" w:rsidP="00C153EE">
            <w:pPr>
              <w:rPr>
                <w:b/>
                <w:lang w:val="uk-UA"/>
              </w:rPr>
            </w:pPr>
          </w:p>
        </w:tc>
        <w:tc>
          <w:tcPr>
            <w:tcW w:w="2091" w:type="dxa"/>
          </w:tcPr>
          <w:p w:rsidR="00694AF6" w:rsidRDefault="00E129F4" w:rsidP="00C153EE">
            <w:pPr>
              <w:rPr>
                <w:b/>
                <w:lang w:val="uk-UA"/>
              </w:rPr>
            </w:pPr>
            <w:r>
              <w:rPr>
                <w:b/>
                <w:lang w:val="uk-UA"/>
              </w:rPr>
              <w:t>Залишено без змін</w:t>
            </w:r>
          </w:p>
        </w:tc>
      </w:tr>
      <w:tr w:rsidR="00386983" w:rsidRPr="00271A12" w:rsidTr="00125F01">
        <w:tc>
          <w:tcPr>
            <w:tcW w:w="562" w:type="dxa"/>
          </w:tcPr>
          <w:p w:rsidR="00386983" w:rsidRDefault="00386983" w:rsidP="00C153EE">
            <w:pPr>
              <w:rPr>
                <w:lang w:val="uk-UA"/>
              </w:rPr>
            </w:pPr>
            <w:r>
              <w:rPr>
                <w:lang w:val="uk-UA"/>
              </w:rPr>
              <w:t>16</w:t>
            </w:r>
          </w:p>
        </w:tc>
        <w:tc>
          <w:tcPr>
            <w:tcW w:w="3828" w:type="dxa"/>
          </w:tcPr>
          <w:p w:rsidR="00386983" w:rsidRPr="008A3F33" w:rsidRDefault="00386983" w:rsidP="008A3F33">
            <w:pPr>
              <w:jc w:val="both"/>
              <w:rPr>
                <w:lang w:val="uk-UA"/>
              </w:rPr>
            </w:pPr>
            <w:r>
              <w:rPr>
                <w:lang w:val="uk-UA"/>
              </w:rPr>
              <w:t>Пп.</w:t>
            </w:r>
            <w:r w:rsidRPr="008A3F33">
              <w:rPr>
                <w:lang w:val="uk-UA"/>
              </w:rPr>
              <w:t>5.2.9. Внесення змін у дозвіл та його переоформлення у випадках, передбачених підпунктом 5.2.1. пункту 5.2. цього розділу Правил, здійснюється Робочим органом шляхом прикріплення додаткового аркуша, на якому зазначаються відповідні зміни до дозволу.</w:t>
            </w:r>
          </w:p>
          <w:p w:rsidR="00386983" w:rsidRPr="008A3F33" w:rsidRDefault="00386983" w:rsidP="008A3F33">
            <w:pPr>
              <w:jc w:val="both"/>
              <w:rPr>
                <w:lang w:val="uk-UA"/>
              </w:rPr>
            </w:pPr>
            <w:r w:rsidRPr="008A3F33">
              <w:rPr>
                <w:lang w:val="uk-UA"/>
              </w:rPr>
              <w:lastRenderedPageBreak/>
              <w:t>Усі зміни, що вносяться до дозволів з будь-яких підстав, підписуються керівником Робочого органу із зазначенням дати підписання.</w:t>
            </w:r>
          </w:p>
          <w:p w:rsidR="00386983" w:rsidRDefault="00386983" w:rsidP="008A3F33">
            <w:pPr>
              <w:jc w:val="both"/>
              <w:rPr>
                <w:lang w:val="uk-UA"/>
              </w:rPr>
            </w:pPr>
            <w:r w:rsidRPr="008A3F33">
              <w:rPr>
                <w:lang w:val="uk-UA"/>
              </w:rPr>
              <w:t xml:space="preserve">          У разі набуття права власності на рекламний засіб іншою особою або передачі його в оренду та переоформлення дозволу, з цією особою укладається договір тимчасового користування місцем, що знаходиться в комунальній власності, для розташування рекламного засобу.</w:t>
            </w:r>
            <w:r w:rsidRPr="008A3F33">
              <w:rPr>
                <w:lang w:val="uk-UA"/>
              </w:rPr>
              <w:tab/>
            </w:r>
          </w:p>
        </w:tc>
        <w:tc>
          <w:tcPr>
            <w:tcW w:w="2693" w:type="dxa"/>
          </w:tcPr>
          <w:p w:rsidR="00386983" w:rsidRPr="00DB2D18" w:rsidRDefault="00386983" w:rsidP="00912E19">
            <w:pPr>
              <w:jc w:val="both"/>
              <w:rPr>
                <w:b/>
                <w:lang w:val="uk-UA"/>
              </w:rPr>
            </w:pPr>
            <w:r w:rsidRPr="00386983">
              <w:rPr>
                <w:b/>
                <w:lang w:val="uk-UA"/>
              </w:rPr>
              <w:lastRenderedPageBreak/>
              <w:t>Сектор Державної регуляторної служби у Сумській області  (лист від 30.04.2020 № 13.17-05/43)</w:t>
            </w:r>
          </w:p>
        </w:tc>
        <w:tc>
          <w:tcPr>
            <w:tcW w:w="2977" w:type="dxa"/>
          </w:tcPr>
          <w:p w:rsidR="00386983" w:rsidRDefault="00386983" w:rsidP="00C153EE">
            <w:pPr>
              <w:jc w:val="both"/>
              <w:rPr>
                <w:lang w:val="uk-UA"/>
              </w:rPr>
            </w:pPr>
            <w:r>
              <w:rPr>
                <w:lang w:val="uk-UA"/>
              </w:rPr>
              <w:t xml:space="preserve">Виключити пп.5.2.9 розділу 5 </w:t>
            </w:r>
          </w:p>
        </w:tc>
        <w:tc>
          <w:tcPr>
            <w:tcW w:w="2599" w:type="dxa"/>
          </w:tcPr>
          <w:p w:rsidR="00386983" w:rsidRDefault="00386983" w:rsidP="00C153EE">
            <w:pPr>
              <w:rPr>
                <w:b/>
                <w:lang w:val="uk-UA"/>
              </w:rPr>
            </w:pPr>
            <w:r>
              <w:rPr>
                <w:b/>
                <w:lang w:val="uk-UA"/>
              </w:rPr>
              <w:t>враховано</w:t>
            </w:r>
          </w:p>
        </w:tc>
        <w:tc>
          <w:tcPr>
            <w:tcW w:w="2091" w:type="dxa"/>
          </w:tcPr>
          <w:p w:rsidR="00386983" w:rsidRDefault="00386983" w:rsidP="00FB22FA">
            <w:pPr>
              <w:jc w:val="both"/>
              <w:rPr>
                <w:lang w:val="uk-UA"/>
              </w:rPr>
            </w:pPr>
            <w:r>
              <w:rPr>
                <w:lang w:val="uk-UA"/>
              </w:rPr>
              <w:t xml:space="preserve">Виключено пп.5.2.9 розділу 5 </w:t>
            </w:r>
          </w:p>
        </w:tc>
      </w:tr>
      <w:tr w:rsidR="00FB22FA" w:rsidRPr="00271A12" w:rsidTr="00125F01">
        <w:tc>
          <w:tcPr>
            <w:tcW w:w="562" w:type="dxa"/>
          </w:tcPr>
          <w:p w:rsidR="00FB22FA" w:rsidRDefault="00FB22FA" w:rsidP="00C153EE">
            <w:pPr>
              <w:rPr>
                <w:lang w:val="uk-UA"/>
              </w:rPr>
            </w:pPr>
            <w:r>
              <w:rPr>
                <w:lang w:val="uk-UA"/>
              </w:rPr>
              <w:t>17</w:t>
            </w:r>
          </w:p>
        </w:tc>
        <w:tc>
          <w:tcPr>
            <w:tcW w:w="3828" w:type="dxa"/>
          </w:tcPr>
          <w:p w:rsidR="00FB22FA" w:rsidRDefault="00FB22FA" w:rsidP="008A3F33">
            <w:pPr>
              <w:jc w:val="both"/>
              <w:rPr>
                <w:lang w:val="uk-UA"/>
              </w:rPr>
            </w:pPr>
            <w:r>
              <w:rPr>
                <w:lang w:val="uk-UA"/>
              </w:rPr>
              <w:t>Розділ 7</w:t>
            </w:r>
            <w:r>
              <w:t xml:space="preserve"> </w:t>
            </w:r>
            <w:r w:rsidRPr="00FB22FA">
              <w:rPr>
                <w:lang w:val="uk-UA"/>
              </w:rPr>
              <w:t>Продовження строку дії дозволу</w:t>
            </w:r>
          </w:p>
        </w:tc>
        <w:tc>
          <w:tcPr>
            <w:tcW w:w="2693" w:type="dxa"/>
          </w:tcPr>
          <w:p w:rsidR="00FB22FA" w:rsidRPr="00386983" w:rsidRDefault="00FB22FA" w:rsidP="00912E19">
            <w:pPr>
              <w:jc w:val="both"/>
              <w:rPr>
                <w:b/>
                <w:lang w:val="uk-UA"/>
              </w:rPr>
            </w:pPr>
            <w:r w:rsidRPr="00FB22FA">
              <w:rPr>
                <w:b/>
                <w:lang w:val="uk-UA"/>
              </w:rPr>
              <w:t>Сектор Державної регуляторної служби у Сумській області  (лист від 30.04.2020 № 13.17-05/43)</w:t>
            </w:r>
          </w:p>
        </w:tc>
        <w:tc>
          <w:tcPr>
            <w:tcW w:w="2977" w:type="dxa"/>
          </w:tcPr>
          <w:p w:rsidR="00FB22FA" w:rsidRDefault="00FB22FA" w:rsidP="00C153EE">
            <w:pPr>
              <w:jc w:val="both"/>
              <w:rPr>
                <w:lang w:val="uk-UA"/>
              </w:rPr>
            </w:pPr>
            <w:r>
              <w:rPr>
                <w:lang w:val="uk-UA"/>
              </w:rPr>
              <w:t xml:space="preserve">Виключити розділ 7 з </w:t>
            </w:r>
            <w:proofErr w:type="spellStart"/>
            <w:r>
              <w:rPr>
                <w:lang w:val="uk-UA"/>
              </w:rPr>
              <w:t>проєкту</w:t>
            </w:r>
            <w:proofErr w:type="spellEnd"/>
            <w:r>
              <w:rPr>
                <w:lang w:val="uk-UA"/>
              </w:rPr>
              <w:t xml:space="preserve"> Правил</w:t>
            </w:r>
          </w:p>
        </w:tc>
        <w:tc>
          <w:tcPr>
            <w:tcW w:w="2599" w:type="dxa"/>
          </w:tcPr>
          <w:p w:rsidR="00624000" w:rsidRDefault="006E62BF" w:rsidP="00C153EE">
            <w:pPr>
              <w:rPr>
                <w:b/>
                <w:lang w:val="uk-UA"/>
              </w:rPr>
            </w:pPr>
            <w:r w:rsidRPr="006E62BF">
              <w:rPr>
                <w:b/>
                <w:lang w:val="uk-UA"/>
              </w:rPr>
              <w:t xml:space="preserve">Вмотивовано </w:t>
            </w:r>
            <w:proofErr w:type="spellStart"/>
            <w:r w:rsidRPr="006E62BF">
              <w:rPr>
                <w:b/>
                <w:lang w:val="uk-UA"/>
              </w:rPr>
              <w:t>відхилено</w:t>
            </w:r>
            <w:proofErr w:type="spellEnd"/>
          </w:p>
          <w:p w:rsidR="00FB22FA" w:rsidRPr="00FB22FA" w:rsidRDefault="00FB22FA" w:rsidP="00C153EE">
            <w:pPr>
              <w:rPr>
                <w:lang w:val="uk-UA"/>
              </w:rPr>
            </w:pPr>
            <w:r w:rsidRPr="00FB22FA">
              <w:rPr>
                <w:lang w:val="uk-UA"/>
              </w:rPr>
              <w:t>Продовження строку дії дозволу передбачено законодавством про рекламу</w:t>
            </w:r>
          </w:p>
          <w:p w:rsidR="00FB22FA" w:rsidRDefault="00FB22FA" w:rsidP="00C153EE">
            <w:pPr>
              <w:rPr>
                <w:b/>
                <w:lang w:val="uk-UA"/>
              </w:rPr>
            </w:pPr>
          </w:p>
        </w:tc>
        <w:tc>
          <w:tcPr>
            <w:tcW w:w="2091" w:type="dxa"/>
          </w:tcPr>
          <w:p w:rsidR="00FB22FA" w:rsidRPr="00FB22FA" w:rsidRDefault="00FB22FA" w:rsidP="00FB22FA">
            <w:pPr>
              <w:jc w:val="both"/>
              <w:rPr>
                <w:b/>
                <w:lang w:val="uk-UA"/>
              </w:rPr>
            </w:pPr>
            <w:r w:rsidRPr="00FB22FA">
              <w:rPr>
                <w:b/>
                <w:lang w:val="uk-UA"/>
              </w:rPr>
              <w:t>Залишено без змін</w:t>
            </w:r>
          </w:p>
        </w:tc>
      </w:tr>
      <w:tr w:rsidR="002D2C60" w:rsidRPr="00271A12" w:rsidTr="00125F01">
        <w:tc>
          <w:tcPr>
            <w:tcW w:w="562" w:type="dxa"/>
          </w:tcPr>
          <w:p w:rsidR="002D2C60" w:rsidRDefault="002D2C60" w:rsidP="00C153EE">
            <w:pPr>
              <w:rPr>
                <w:lang w:val="uk-UA"/>
              </w:rPr>
            </w:pPr>
            <w:r>
              <w:rPr>
                <w:lang w:val="uk-UA"/>
              </w:rPr>
              <w:t>18</w:t>
            </w:r>
          </w:p>
        </w:tc>
        <w:tc>
          <w:tcPr>
            <w:tcW w:w="3828" w:type="dxa"/>
          </w:tcPr>
          <w:p w:rsidR="002D2C60" w:rsidRPr="002D2C60" w:rsidRDefault="002D2C60" w:rsidP="008A3F33">
            <w:pPr>
              <w:jc w:val="both"/>
              <w:rPr>
                <w:lang w:val="uk-UA"/>
              </w:rPr>
            </w:pPr>
            <w:r>
              <w:rPr>
                <w:lang w:val="uk-UA"/>
              </w:rPr>
              <w:t>П.11.2</w:t>
            </w:r>
            <w:r w:rsidRPr="002D2C60">
              <w:rPr>
                <w:lang w:val="uk-UA"/>
              </w:rPr>
              <w:t xml:space="preserve"> Контроль за додержанням зазначених у дозволі умов на право виконання робіт зі встановлення фундаменту, монтажу, експлуатації та демонтажу спеціальних конструкцій, якості виконання робіт із відновлення порушеного покриття (асфальтового покриття, тротуарної плитки, трав'яного покриття тощо) та приведенням місця проведення робіт у відповідність до Правил благоустрою міста Суми здійснює відповідний уповноважений орган Сумської міської ради.</w:t>
            </w:r>
          </w:p>
        </w:tc>
        <w:tc>
          <w:tcPr>
            <w:tcW w:w="2693" w:type="dxa"/>
            <w:vMerge w:val="restart"/>
          </w:tcPr>
          <w:p w:rsidR="002D2C60" w:rsidRPr="00FB22FA" w:rsidRDefault="002D2C60" w:rsidP="00912E19">
            <w:pPr>
              <w:jc w:val="both"/>
              <w:rPr>
                <w:b/>
                <w:lang w:val="uk-UA"/>
              </w:rPr>
            </w:pPr>
            <w:r w:rsidRPr="002D2C60">
              <w:rPr>
                <w:b/>
                <w:lang w:val="uk-UA"/>
              </w:rPr>
              <w:t>Сектор Державної регуляторної служби у Сумській області  (лист від 30.04.2020 № 13.17-05/43)</w:t>
            </w:r>
          </w:p>
        </w:tc>
        <w:tc>
          <w:tcPr>
            <w:tcW w:w="2977" w:type="dxa"/>
          </w:tcPr>
          <w:p w:rsidR="002D2C60" w:rsidRDefault="002D2C60" w:rsidP="00C153EE">
            <w:pPr>
              <w:jc w:val="both"/>
              <w:rPr>
                <w:lang w:val="uk-UA"/>
              </w:rPr>
            </w:pPr>
            <w:r>
              <w:rPr>
                <w:lang w:val="uk-UA"/>
              </w:rPr>
              <w:t>Виключити</w:t>
            </w:r>
            <w:r>
              <w:t xml:space="preserve"> </w:t>
            </w:r>
            <w:r w:rsidRPr="002D2C60">
              <w:rPr>
                <w:lang w:val="uk-UA"/>
              </w:rPr>
              <w:t>П.11.2</w:t>
            </w:r>
          </w:p>
        </w:tc>
        <w:tc>
          <w:tcPr>
            <w:tcW w:w="2599" w:type="dxa"/>
          </w:tcPr>
          <w:p w:rsidR="00B42478" w:rsidRPr="00354F2D" w:rsidRDefault="006E62BF" w:rsidP="00354F2D">
            <w:pPr>
              <w:jc w:val="both"/>
              <w:rPr>
                <w:lang w:val="uk-UA"/>
              </w:rPr>
            </w:pPr>
            <w:r w:rsidRPr="006E62BF">
              <w:rPr>
                <w:b/>
                <w:lang w:val="uk-UA"/>
              </w:rPr>
              <w:t xml:space="preserve">Вмотивовано </w:t>
            </w:r>
            <w:proofErr w:type="spellStart"/>
            <w:r w:rsidRPr="006E62BF">
              <w:rPr>
                <w:b/>
                <w:lang w:val="uk-UA"/>
              </w:rPr>
              <w:t>відхилено</w:t>
            </w:r>
            <w:proofErr w:type="spellEnd"/>
            <w:r w:rsidRPr="006E62BF">
              <w:rPr>
                <w:b/>
                <w:lang w:val="uk-UA"/>
              </w:rPr>
              <w:t xml:space="preserve"> </w:t>
            </w:r>
            <w:r w:rsidR="00B42478" w:rsidRPr="00354F2D">
              <w:rPr>
                <w:lang w:val="uk-UA"/>
              </w:rPr>
              <w:t xml:space="preserve">( п. 45 Типових правил передбачено </w:t>
            </w:r>
            <w:r w:rsidR="00354F2D" w:rsidRPr="00354F2D">
              <w:rPr>
                <w:lang w:val="uk-UA"/>
              </w:rPr>
              <w:t>, що к</w:t>
            </w:r>
            <w:r w:rsidR="00B42478" w:rsidRPr="00354F2D">
              <w:rPr>
                <w:lang w:val="uk-UA"/>
              </w:rPr>
              <w:t>онтроль за додержанням цих Правил здійснюють виконавчі органи сільських, селищних, міських рад та інші органи відповідно до законодавства.</w:t>
            </w:r>
          </w:p>
        </w:tc>
        <w:tc>
          <w:tcPr>
            <w:tcW w:w="2091" w:type="dxa"/>
          </w:tcPr>
          <w:p w:rsidR="002D2C60" w:rsidRPr="00FB22FA" w:rsidRDefault="004A4FEB" w:rsidP="00FB22FA">
            <w:pPr>
              <w:jc w:val="both"/>
              <w:rPr>
                <w:b/>
                <w:lang w:val="uk-UA"/>
              </w:rPr>
            </w:pPr>
            <w:r>
              <w:rPr>
                <w:b/>
                <w:lang w:val="uk-UA"/>
              </w:rPr>
              <w:t>Залишено без змін</w:t>
            </w:r>
          </w:p>
        </w:tc>
      </w:tr>
      <w:tr w:rsidR="002D2C60" w:rsidRPr="00271A12" w:rsidTr="00125F01">
        <w:tc>
          <w:tcPr>
            <w:tcW w:w="562" w:type="dxa"/>
          </w:tcPr>
          <w:p w:rsidR="002D2C60" w:rsidRPr="00B42478" w:rsidRDefault="002D2C60" w:rsidP="00C153EE">
            <w:r w:rsidRPr="00B42478">
              <w:t>19</w:t>
            </w:r>
          </w:p>
        </w:tc>
        <w:tc>
          <w:tcPr>
            <w:tcW w:w="3828" w:type="dxa"/>
          </w:tcPr>
          <w:p w:rsidR="002D2C60" w:rsidRDefault="002D2C60" w:rsidP="008A3F33">
            <w:pPr>
              <w:jc w:val="both"/>
              <w:rPr>
                <w:lang w:val="uk-UA"/>
              </w:rPr>
            </w:pPr>
            <w:r>
              <w:rPr>
                <w:lang w:val="uk-UA"/>
              </w:rPr>
              <w:t>П.11.3</w:t>
            </w:r>
            <w:r w:rsidR="00130ECD" w:rsidRPr="00130ECD">
              <w:rPr>
                <w:lang w:val="uk-UA"/>
              </w:rPr>
              <w:t xml:space="preserve"> Відповідальність за технічний стан та зовнішній вигляд спеціальних конструкцій, розміщені на них сюжети, порушення вимог техніки безпеки під час розташування </w:t>
            </w:r>
            <w:r w:rsidR="00130ECD" w:rsidRPr="00130ECD">
              <w:rPr>
                <w:lang w:val="uk-UA"/>
              </w:rPr>
              <w:lastRenderedPageBreak/>
              <w:t>(монтажу), експлуатації та демонтажу рекламних засобів, стан благоустрою місць їх розміщення несе розповсюджувач зовнішньої реклами згідно з чинним законодавством України.</w:t>
            </w:r>
          </w:p>
        </w:tc>
        <w:tc>
          <w:tcPr>
            <w:tcW w:w="2693" w:type="dxa"/>
            <w:vMerge/>
          </w:tcPr>
          <w:p w:rsidR="002D2C60" w:rsidRPr="00FB22FA" w:rsidRDefault="002D2C60" w:rsidP="00912E19">
            <w:pPr>
              <w:jc w:val="both"/>
              <w:rPr>
                <w:b/>
                <w:lang w:val="uk-UA"/>
              </w:rPr>
            </w:pPr>
          </w:p>
        </w:tc>
        <w:tc>
          <w:tcPr>
            <w:tcW w:w="2977" w:type="dxa"/>
          </w:tcPr>
          <w:p w:rsidR="002D2C60" w:rsidRDefault="002D2C60" w:rsidP="00C153EE">
            <w:pPr>
              <w:jc w:val="both"/>
              <w:rPr>
                <w:lang w:val="uk-UA"/>
              </w:rPr>
            </w:pPr>
            <w:r>
              <w:rPr>
                <w:lang w:val="uk-UA"/>
              </w:rPr>
              <w:t>Виключити</w:t>
            </w:r>
            <w:r>
              <w:t xml:space="preserve"> </w:t>
            </w:r>
            <w:r>
              <w:rPr>
                <w:lang w:val="uk-UA"/>
              </w:rPr>
              <w:t>П.11.3</w:t>
            </w:r>
          </w:p>
        </w:tc>
        <w:tc>
          <w:tcPr>
            <w:tcW w:w="2599" w:type="dxa"/>
          </w:tcPr>
          <w:p w:rsidR="004A4FEB" w:rsidRPr="004A4FEB" w:rsidRDefault="006E62BF" w:rsidP="004A4FEB">
            <w:pPr>
              <w:jc w:val="both"/>
              <w:rPr>
                <w:lang w:val="uk-UA"/>
              </w:rPr>
            </w:pPr>
            <w:r w:rsidRPr="006E62BF">
              <w:rPr>
                <w:b/>
                <w:lang w:val="uk-UA"/>
              </w:rPr>
              <w:t xml:space="preserve">Вмотивовано </w:t>
            </w:r>
            <w:proofErr w:type="spellStart"/>
            <w:r w:rsidRPr="006E62BF">
              <w:rPr>
                <w:b/>
                <w:lang w:val="uk-UA"/>
              </w:rPr>
              <w:t>відхилено</w:t>
            </w:r>
            <w:proofErr w:type="spellEnd"/>
            <w:r w:rsidRPr="006E62BF">
              <w:rPr>
                <w:b/>
                <w:lang w:val="uk-UA"/>
              </w:rPr>
              <w:t xml:space="preserve"> </w:t>
            </w:r>
            <w:r w:rsidR="004A4FEB" w:rsidRPr="004A4FEB">
              <w:rPr>
                <w:lang w:val="uk-UA"/>
              </w:rPr>
              <w:t xml:space="preserve">(п. 47 Типових правил зазначено, що   Розповсюджувач зовнішньої реклами, </w:t>
            </w:r>
            <w:r w:rsidR="004A4FEB" w:rsidRPr="004A4FEB">
              <w:rPr>
                <w:lang w:val="uk-UA"/>
              </w:rPr>
              <w:lastRenderedPageBreak/>
              <w:t>винний у порушенні цих Правил, несе відповідальність згідно із законодавством.</w:t>
            </w:r>
          </w:p>
        </w:tc>
        <w:tc>
          <w:tcPr>
            <w:tcW w:w="2091" w:type="dxa"/>
          </w:tcPr>
          <w:p w:rsidR="002D2C60" w:rsidRPr="00FB22FA" w:rsidRDefault="004A4FEB" w:rsidP="00FB22FA">
            <w:pPr>
              <w:jc w:val="both"/>
              <w:rPr>
                <w:b/>
                <w:lang w:val="uk-UA"/>
              </w:rPr>
            </w:pPr>
            <w:r>
              <w:rPr>
                <w:b/>
                <w:lang w:val="uk-UA"/>
              </w:rPr>
              <w:lastRenderedPageBreak/>
              <w:t>Залишено без змін</w:t>
            </w:r>
          </w:p>
        </w:tc>
      </w:tr>
      <w:tr w:rsidR="002D2C60" w:rsidRPr="00271A12" w:rsidTr="00125F01">
        <w:tc>
          <w:tcPr>
            <w:tcW w:w="562" w:type="dxa"/>
          </w:tcPr>
          <w:p w:rsidR="002D2C60" w:rsidRPr="00176D9B" w:rsidRDefault="002D2C60" w:rsidP="00C153EE">
            <w:pPr>
              <w:rPr>
                <w:lang w:val="en-US"/>
              </w:rPr>
            </w:pPr>
            <w:r>
              <w:rPr>
                <w:lang w:val="en-US"/>
              </w:rPr>
              <w:t>20</w:t>
            </w:r>
          </w:p>
        </w:tc>
        <w:tc>
          <w:tcPr>
            <w:tcW w:w="3828" w:type="dxa"/>
          </w:tcPr>
          <w:p w:rsidR="002D2C60" w:rsidRDefault="002D2C60" w:rsidP="008A3F33">
            <w:pPr>
              <w:jc w:val="both"/>
              <w:rPr>
                <w:lang w:val="uk-UA"/>
              </w:rPr>
            </w:pPr>
            <w:r>
              <w:rPr>
                <w:lang w:val="uk-UA"/>
              </w:rPr>
              <w:t>П.11.8</w:t>
            </w:r>
            <w:r w:rsidR="00B42478">
              <w:rPr>
                <w:lang w:val="uk-UA"/>
              </w:rPr>
              <w:t xml:space="preserve">       </w:t>
            </w:r>
            <w:r w:rsidR="00B42478" w:rsidRPr="00B42478">
              <w:rPr>
                <w:lang w:val="uk-UA"/>
              </w:rPr>
              <w:t>Рекламні засоби, розміщені з порушенням вимог цих Правил, підлягають демонтажу відповідно до затвердженого Виконавчим органом ради Порядку демонтажу рекламних засобів.</w:t>
            </w:r>
          </w:p>
        </w:tc>
        <w:tc>
          <w:tcPr>
            <w:tcW w:w="2693" w:type="dxa"/>
            <w:vMerge/>
          </w:tcPr>
          <w:p w:rsidR="002D2C60" w:rsidRPr="00FB22FA" w:rsidRDefault="002D2C60" w:rsidP="00912E19">
            <w:pPr>
              <w:jc w:val="both"/>
              <w:rPr>
                <w:b/>
                <w:lang w:val="uk-UA"/>
              </w:rPr>
            </w:pPr>
          </w:p>
        </w:tc>
        <w:tc>
          <w:tcPr>
            <w:tcW w:w="2977" w:type="dxa"/>
          </w:tcPr>
          <w:p w:rsidR="002D2C60" w:rsidRDefault="002D2C60" w:rsidP="00C153EE">
            <w:pPr>
              <w:jc w:val="both"/>
              <w:rPr>
                <w:lang w:val="uk-UA"/>
              </w:rPr>
            </w:pPr>
            <w:r>
              <w:rPr>
                <w:lang w:val="uk-UA"/>
              </w:rPr>
              <w:t>виключити</w:t>
            </w:r>
            <w:r>
              <w:t xml:space="preserve"> </w:t>
            </w:r>
            <w:r>
              <w:rPr>
                <w:lang w:val="uk-UA"/>
              </w:rPr>
              <w:t>П.11.8</w:t>
            </w:r>
          </w:p>
        </w:tc>
        <w:tc>
          <w:tcPr>
            <w:tcW w:w="2599" w:type="dxa"/>
          </w:tcPr>
          <w:p w:rsidR="00293107" w:rsidRPr="00293107" w:rsidRDefault="006E62BF" w:rsidP="00293107">
            <w:pPr>
              <w:jc w:val="both"/>
              <w:rPr>
                <w:lang w:val="uk-UA"/>
              </w:rPr>
            </w:pPr>
            <w:r w:rsidRPr="006E62BF">
              <w:rPr>
                <w:b/>
                <w:lang w:val="uk-UA"/>
              </w:rPr>
              <w:t xml:space="preserve">Вмотивовано </w:t>
            </w:r>
            <w:proofErr w:type="spellStart"/>
            <w:r w:rsidRPr="006E62BF">
              <w:rPr>
                <w:b/>
                <w:lang w:val="uk-UA"/>
              </w:rPr>
              <w:t>відхилено</w:t>
            </w:r>
            <w:proofErr w:type="spellEnd"/>
            <w:r w:rsidRPr="006E62BF">
              <w:rPr>
                <w:b/>
                <w:lang w:val="uk-UA"/>
              </w:rPr>
              <w:t xml:space="preserve"> </w:t>
            </w:r>
            <w:r w:rsidR="00293107" w:rsidRPr="00293107">
              <w:rPr>
                <w:lang w:val="uk-UA"/>
              </w:rPr>
              <w:t>(Повноваження органів місцевого самоврядування на підставі ЗУ «Про місцеве самоврядування в Україні», «Про благоустрій населених пунктів»</w:t>
            </w:r>
            <w:r w:rsidR="00293107">
              <w:rPr>
                <w:lang w:val="uk-UA"/>
              </w:rPr>
              <w:t>)</w:t>
            </w:r>
          </w:p>
        </w:tc>
        <w:tc>
          <w:tcPr>
            <w:tcW w:w="2091" w:type="dxa"/>
          </w:tcPr>
          <w:p w:rsidR="002D2C60" w:rsidRPr="00FB22FA" w:rsidRDefault="00293107" w:rsidP="00FB22FA">
            <w:pPr>
              <w:jc w:val="both"/>
              <w:rPr>
                <w:b/>
                <w:lang w:val="uk-UA"/>
              </w:rPr>
            </w:pPr>
            <w:r>
              <w:rPr>
                <w:b/>
                <w:lang w:val="uk-UA"/>
              </w:rPr>
              <w:t>Залишено без змін</w:t>
            </w:r>
          </w:p>
        </w:tc>
      </w:tr>
      <w:tr w:rsidR="002E5A0E" w:rsidRPr="00271A12" w:rsidTr="00125F01">
        <w:tc>
          <w:tcPr>
            <w:tcW w:w="562" w:type="dxa"/>
          </w:tcPr>
          <w:p w:rsidR="002E5A0E" w:rsidRPr="002C20C4" w:rsidRDefault="002C20C4" w:rsidP="00C153EE">
            <w:pPr>
              <w:rPr>
                <w:lang w:val="uk-UA"/>
              </w:rPr>
            </w:pPr>
            <w:r>
              <w:rPr>
                <w:lang w:val="uk-UA"/>
              </w:rPr>
              <w:t>21.</w:t>
            </w:r>
          </w:p>
        </w:tc>
        <w:tc>
          <w:tcPr>
            <w:tcW w:w="3828" w:type="dxa"/>
          </w:tcPr>
          <w:p w:rsidR="002E5A0E" w:rsidRDefault="002C20C4" w:rsidP="007615D2">
            <w:pPr>
              <w:jc w:val="both"/>
              <w:rPr>
                <w:lang w:val="uk-UA"/>
              </w:rPr>
            </w:pPr>
            <w:r>
              <w:rPr>
                <w:lang w:val="uk-UA"/>
              </w:rPr>
              <w:t xml:space="preserve">Пункт 2.1 Розділу 2 </w:t>
            </w:r>
            <w:r w:rsidR="007615D2" w:rsidRPr="007615D2">
              <w:rPr>
                <w:lang w:val="uk-UA"/>
              </w:rPr>
              <w:t>Функції та повноваження Робочого органу.</w:t>
            </w:r>
          </w:p>
        </w:tc>
        <w:tc>
          <w:tcPr>
            <w:tcW w:w="2693" w:type="dxa"/>
          </w:tcPr>
          <w:p w:rsidR="002E5A0E" w:rsidRPr="00FB22FA" w:rsidRDefault="002C20C4" w:rsidP="00912E19">
            <w:pPr>
              <w:jc w:val="both"/>
              <w:rPr>
                <w:b/>
                <w:lang w:val="uk-UA"/>
              </w:rPr>
            </w:pPr>
            <w:r w:rsidRPr="002C20C4">
              <w:rPr>
                <w:b/>
                <w:lang w:val="uk-UA"/>
              </w:rPr>
              <w:t>Сектор Державної регуляторної служби у Сумській області  (лист від 30.04.2020 № 13.17-05/43)</w:t>
            </w:r>
          </w:p>
        </w:tc>
        <w:tc>
          <w:tcPr>
            <w:tcW w:w="2977" w:type="dxa"/>
          </w:tcPr>
          <w:p w:rsidR="002E5A0E" w:rsidRDefault="007615D2" w:rsidP="00C153EE">
            <w:pPr>
              <w:jc w:val="both"/>
              <w:rPr>
                <w:lang w:val="uk-UA"/>
              </w:rPr>
            </w:pPr>
            <w:r w:rsidRPr="007615D2">
              <w:rPr>
                <w:lang w:val="uk-UA"/>
              </w:rPr>
              <w:t>Пункт 2.1 Розділу 2 привести у відповідність пункту 6 Типових правил</w:t>
            </w:r>
          </w:p>
        </w:tc>
        <w:tc>
          <w:tcPr>
            <w:tcW w:w="2599" w:type="dxa"/>
          </w:tcPr>
          <w:p w:rsidR="002E5A0E" w:rsidRPr="002C20C4" w:rsidRDefault="002C20C4" w:rsidP="00293107">
            <w:pPr>
              <w:jc w:val="both"/>
              <w:rPr>
                <w:lang w:val="uk-UA"/>
              </w:rPr>
            </w:pPr>
            <w:r w:rsidRPr="002C20C4">
              <w:rPr>
                <w:lang w:val="uk-UA"/>
              </w:rPr>
              <w:t>П. 6 Типових правил передбачає, що Робочий орган здійснює інші повноваження відповідно до законодавства.</w:t>
            </w:r>
          </w:p>
        </w:tc>
        <w:tc>
          <w:tcPr>
            <w:tcW w:w="2091" w:type="dxa"/>
          </w:tcPr>
          <w:p w:rsidR="002E5A0E" w:rsidRDefault="002C20C4" w:rsidP="00FB22FA">
            <w:pPr>
              <w:jc w:val="both"/>
              <w:rPr>
                <w:b/>
                <w:lang w:val="uk-UA"/>
              </w:rPr>
            </w:pPr>
            <w:r>
              <w:rPr>
                <w:b/>
                <w:lang w:val="uk-UA"/>
              </w:rPr>
              <w:t>Залишено без змін</w:t>
            </w:r>
          </w:p>
        </w:tc>
      </w:tr>
      <w:tr w:rsidR="007615D2" w:rsidRPr="0058394A" w:rsidTr="00125F01">
        <w:tc>
          <w:tcPr>
            <w:tcW w:w="562" w:type="dxa"/>
          </w:tcPr>
          <w:p w:rsidR="007615D2" w:rsidRDefault="007615D2" w:rsidP="00C153EE">
            <w:pPr>
              <w:rPr>
                <w:lang w:val="uk-UA"/>
              </w:rPr>
            </w:pPr>
            <w:r>
              <w:rPr>
                <w:lang w:val="uk-UA"/>
              </w:rPr>
              <w:t>22.</w:t>
            </w:r>
          </w:p>
        </w:tc>
        <w:tc>
          <w:tcPr>
            <w:tcW w:w="3828" w:type="dxa"/>
          </w:tcPr>
          <w:p w:rsidR="007615D2" w:rsidRDefault="007C417D" w:rsidP="008A3F33">
            <w:pPr>
              <w:jc w:val="both"/>
              <w:rPr>
                <w:lang w:val="uk-UA"/>
              </w:rPr>
            </w:pPr>
            <w:r>
              <w:rPr>
                <w:lang w:val="uk-UA"/>
              </w:rPr>
              <w:t>Обмеження та заборони щодо розміщення зовнішньої реклами</w:t>
            </w:r>
          </w:p>
        </w:tc>
        <w:tc>
          <w:tcPr>
            <w:tcW w:w="2693" w:type="dxa"/>
          </w:tcPr>
          <w:p w:rsidR="007615D2" w:rsidRPr="002C20C4" w:rsidRDefault="00FA3EF0" w:rsidP="00912E19">
            <w:pPr>
              <w:jc w:val="both"/>
              <w:rPr>
                <w:b/>
                <w:lang w:val="uk-UA"/>
              </w:rPr>
            </w:pPr>
            <w:r w:rsidRPr="00FA3EF0">
              <w:rPr>
                <w:b/>
                <w:lang w:val="uk-UA"/>
              </w:rPr>
              <w:t>Сектор Державної регуляторної служби у Сумській області  (лист від 30.04.2020 № 13.17-05/43)</w:t>
            </w:r>
          </w:p>
        </w:tc>
        <w:tc>
          <w:tcPr>
            <w:tcW w:w="2977" w:type="dxa"/>
          </w:tcPr>
          <w:p w:rsidR="007615D2" w:rsidRDefault="00FA3EF0" w:rsidP="00C153EE">
            <w:pPr>
              <w:jc w:val="both"/>
              <w:rPr>
                <w:lang w:val="uk-UA"/>
              </w:rPr>
            </w:pPr>
            <w:r>
              <w:rPr>
                <w:lang w:val="uk-UA"/>
              </w:rPr>
              <w:t xml:space="preserve">Привести у відповідність до </w:t>
            </w:r>
            <w:r w:rsidR="00CA51C9">
              <w:rPr>
                <w:lang w:val="uk-UA"/>
              </w:rPr>
              <w:t>частини 5 ЗУ «Про рекламу»</w:t>
            </w:r>
          </w:p>
        </w:tc>
        <w:tc>
          <w:tcPr>
            <w:tcW w:w="2599" w:type="dxa"/>
          </w:tcPr>
          <w:p w:rsidR="007615D2" w:rsidRPr="002C20C4" w:rsidRDefault="0058394A" w:rsidP="00293107">
            <w:pPr>
              <w:jc w:val="both"/>
              <w:rPr>
                <w:lang w:val="uk-UA"/>
              </w:rPr>
            </w:pPr>
            <w:r>
              <w:rPr>
                <w:lang w:val="uk-UA"/>
              </w:rPr>
              <w:t>Перелік обмежень та заборон</w:t>
            </w:r>
            <w:r w:rsidRPr="0058394A">
              <w:rPr>
                <w:lang w:val="uk-UA"/>
              </w:rPr>
              <w:t xml:space="preserve"> щодо розміщення зовнішньої реклами</w:t>
            </w:r>
            <w:r>
              <w:rPr>
                <w:lang w:val="uk-UA"/>
              </w:rPr>
              <w:t xml:space="preserve">, зазначений у </w:t>
            </w:r>
            <w:proofErr w:type="spellStart"/>
            <w:r>
              <w:rPr>
                <w:lang w:val="uk-UA"/>
              </w:rPr>
              <w:t>проєкті</w:t>
            </w:r>
            <w:proofErr w:type="spellEnd"/>
            <w:r>
              <w:rPr>
                <w:lang w:val="uk-UA"/>
              </w:rPr>
              <w:t xml:space="preserve"> Правил, визначений з урахуванням повноважень органів місцевого самоврядування відповідно до ЗУ «Про місцеве самоврядування в Україні» . Правила є регуляторним нормативно-правовим актом органів місцевого самоврядування, що </w:t>
            </w:r>
            <w:proofErr w:type="spellStart"/>
            <w:r>
              <w:rPr>
                <w:lang w:val="uk-UA"/>
              </w:rPr>
              <w:lastRenderedPageBreak/>
              <w:t>обовязковий</w:t>
            </w:r>
            <w:proofErr w:type="spellEnd"/>
            <w:r>
              <w:rPr>
                <w:lang w:val="uk-UA"/>
              </w:rPr>
              <w:t xml:space="preserve"> до виконання на всій території СМОТГ. </w:t>
            </w:r>
          </w:p>
        </w:tc>
        <w:tc>
          <w:tcPr>
            <w:tcW w:w="2091" w:type="dxa"/>
          </w:tcPr>
          <w:p w:rsidR="007615D2" w:rsidRDefault="00CA51C9" w:rsidP="00FB22FA">
            <w:pPr>
              <w:jc w:val="both"/>
              <w:rPr>
                <w:b/>
                <w:lang w:val="uk-UA"/>
              </w:rPr>
            </w:pPr>
            <w:r w:rsidRPr="00CA51C9">
              <w:rPr>
                <w:b/>
                <w:lang w:val="uk-UA"/>
              </w:rPr>
              <w:lastRenderedPageBreak/>
              <w:t>Залишено без змін</w:t>
            </w:r>
          </w:p>
        </w:tc>
      </w:tr>
      <w:tr w:rsidR="0058394A" w:rsidRPr="0058394A" w:rsidTr="00125F01">
        <w:tc>
          <w:tcPr>
            <w:tcW w:w="562" w:type="dxa"/>
          </w:tcPr>
          <w:p w:rsidR="0058394A" w:rsidRDefault="0030394F" w:rsidP="00C153EE">
            <w:pPr>
              <w:rPr>
                <w:lang w:val="uk-UA"/>
              </w:rPr>
            </w:pPr>
            <w:r>
              <w:rPr>
                <w:lang w:val="uk-UA"/>
              </w:rPr>
              <w:t>23.</w:t>
            </w:r>
          </w:p>
        </w:tc>
        <w:tc>
          <w:tcPr>
            <w:tcW w:w="3828" w:type="dxa"/>
          </w:tcPr>
          <w:p w:rsidR="0058394A" w:rsidRDefault="00DC2943" w:rsidP="008A3F33">
            <w:pPr>
              <w:jc w:val="both"/>
              <w:rPr>
                <w:lang w:val="uk-UA"/>
              </w:rPr>
            </w:pPr>
            <w:r>
              <w:rPr>
                <w:lang w:val="uk-UA"/>
              </w:rPr>
              <w:t>Форма заяви про надання дозволу на розміщення зовнішньої реклами</w:t>
            </w:r>
          </w:p>
        </w:tc>
        <w:tc>
          <w:tcPr>
            <w:tcW w:w="2693" w:type="dxa"/>
          </w:tcPr>
          <w:p w:rsidR="0058394A" w:rsidRPr="00FA3EF0" w:rsidRDefault="00DC2943" w:rsidP="00912E19">
            <w:pPr>
              <w:jc w:val="both"/>
              <w:rPr>
                <w:b/>
                <w:lang w:val="uk-UA"/>
              </w:rPr>
            </w:pPr>
            <w:r w:rsidRPr="00DC2943">
              <w:rPr>
                <w:b/>
                <w:lang w:val="uk-UA"/>
              </w:rPr>
              <w:t>Сектор Державної регуляторної служби у Сумській області  (лист від 30.04.2020 № 13.17-05/43)</w:t>
            </w:r>
          </w:p>
        </w:tc>
        <w:tc>
          <w:tcPr>
            <w:tcW w:w="2977" w:type="dxa"/>
          </w:tcPr>
          <w:p w:rsidR="0058394A" w:rsidRDefault="00DC2943" w:rsidP="00C153EE">
            <w:pPr>
              <w:jc w:val="both"/>
              <w:rPr>
                <w:lang w:val="uk-UA"/>
              </w:rPr>
            </w:pPr>
            <w:r>
              <w:rPr>
                <w:lang w:val="uk-UA"/>
              </w:rPr>
              <w:t>Привести у відповідність до форми , що визначена у додатку 1 до Типових Правил</w:t>
            </w:r>
          </w:p>
        </w:tc>
        <w:tc>
          <w:tcPr>
            <w:tcW w:w="2599" w:type="dxa"/>
          </w:tcPr>
          <w:p w:rsidR="0058394A" w:rsidRDefault="00DC2943" w:rsidP="00293107">
            <w:pPr>
              <w:jc w:val="both"/>
              <w:rPr>
                <w:lang w:val="uk-UA"/>
              </w:rPr>
            </w:pPr>
            <w:r>
              <w:rPr>
                <w:lang w:val="uk-UA"/>
              </w:rPr>
              <w:t>Частково враховано, доповнена згідно вимог  ЗУ «</w:t>
            </w:r>
            <w:r w:rsidR="00093920">
              <w:rPr>
                <w:lang w:val="uk-UA"/>
              </w:rPr>
              <w:t>Про захист персональних дан</w:t>
            </w:r>
            <w:r>
              <w:rPr>
                <w:lang w:val="uk-UA"/>
              </w:rPr>
              <w:t>их»</w:t>
            </w:r>
          </w:p>
        </w:tc>
        <w:tc>
          <w:tcPr>
            <w:tcW w:w="2091" w:type="dxa"/>
          </w:tcPr>
          <w:p w:rsidR="0058394A" w:rsidRPr="00CA51C9" w:rsidRDefault="00DC2943" w:rsidP="00FB22FA">
            <w:pPr>
              <w:jc w:val="both"/>
              <w:rPr>
                <w:b/>
                <w:lang w:val="uk-UA"/>
              </w:rPr>
            </w:pPr>
            <w:r>
              <w:rPr>
                <w:b/>
                <w:lang w:val="uk-UA"/>
              </w:rPr>
              <w:t>Частково внесені зміни</w:t>
            </w:r>
          </w:p>
        </w:tc>
      </w:tr>
      <w:tr w:rsidR="00DE1C28" w:rsidRPr="0058394A" w:rsidTr="00125F01">
        <w:tc>
          <w:tcPr>
            <w:tcW w:w="562" w:type="dxa"/>
          </w:tcPr>
          <w:p w:rsidR="00DE1C28" w:rsidRDefault="00093920" w:rsidP="00C153EE">
            <w:pPr>
              <w:rPr>
                <w:lang w:val="uk-UA"/>
              </w:rPr>
            </w:pPr>
            <w:r>
              <w:rPr>
                <w:lang w:val="uk-UA"/>
              </w:rPr>
              <w:t>24.</w:t>
            </w:r>
          </w:p>
        </w:tc>
        <w:tc>
          <w:tcPr>
            <w:tcW w:w="3828" w:type="dxa"/>
          </w:tcPr>
          <w:p w:rsidR="00DE1C28" w:rsidRDefault="00093920" w:rsidP="008A3F33">
            <w:pPr>
              <w:jc w:val="both"/>
              <w:rPr>
                <w:lang w:val="uk-UA"/>
              </w:rPr>
            </w:pPr>
            <w:r>
              <w:rPr>
                <w:lang w:val="uk-UA"/>
              </w:rPr>
              <w:t xml:space="preserve">підпункт 4.1.1 пункту 4.1 розділу 4 </w:t>
            </w:r>
            <w:proofErr w:type="spellStart"/>
            <w:r>
              <w:rPr>
                <w:lang w:val="uk-UA"/>
              </w:rPr>
              <w:t>проєкту</w:t>
            </w:r>
            <w:proofErr w:type="spellEnd"/>
            <w:r>
              <w:rPr>
                <w:lang w:val="uk-UA"/>
              </w:rPr>
              <w:t xml:space="preserve"> Правил щодо переліку та вимог до документів, що подаються заявником для одержання дозволу на розміщення зовнішньої реклами</w:t>
            </w:r>
          </w:p>
        </w:tc>
        <w:tc>
          <w:tcPr>
            <w:tcW w:w="2693" w:type="dxa"/>
          </w:tcPr>
          <w:p w:rsidR="00DE1C28" w:rsidRPr="00DC2943" w:rsidRDefault="00093920" w:rsidP="00912E19">
            <w:pPr>
              <w:jc w:val="both"/>
              <w:rPr>
                <w:b/>
                <w:lang w:val="uk-UA"/>
              </w:rPr>
            </w:pPr>
            <w:r w:rsidRPr="00093920">
              <w:rPr>
                <w:b/>
                <w:lang w:val="uk-UA"/>
              </w:rPr>
              <w:t>Сектор Державної регуляторної служби у Сумській області  (лист від 30.04.2020 № 13.17-05/43)</w:t>
            </w:r>
          </w:p>
        </w:tc>
        <w:tc>
          <w:tcPr>
            <w:tcW w:w="2977" w:type="dxa"/>
          </w:tcPr>
          <w:p w:rsidR="00DE1C28" w:rsidRDefault="00093920" w:rsidP="00C153EE">
            <w:pPr>
              <w:jc w:val="both"/>
              <w:rPr>
                <w:lang w:val="uk-UA"/>
              </w:rPr>
            </w:pPr>
            <w:r w:rsidRPr="00093920">
              <w:rPr>
                <w:lang w:val="uk-UA"/>
              </w:rPr>
              <w:t>Зміст підпункту 4.1.1 пункту 4</w:t>
            </w:r>
            <w:r>
              <w:rPr>
                <w:lang w:val="uk-UA"/>
              </w:rPr>
              <w:t xml:space="preserve">.1 розділу 4 </w:t>
            </w:r>
            <w:proofErr w:type="spellStart"/>
            <w:r>
              <w:rPr>
                <w:lang w:val="uk-UA"/>
              </w:rPr>
              <w:t>проєкту</w:t>
            </w:r>
            <w:proofErr w:type="spellEnd"/>
            <w:r>
              <w:rPr>
                <w:lang w:val="uk-UA"/>
              </w:rPr>
              <w:t xml:space="preserve"> Правил привести у відповідність до пункту 9 Типових правил </w:t>
            </w:r>
          </w:p>
        </w:tc>
        <w:tc>
          <w:tcPr>
            <w:tcW w:w="2599" w:type="dxa"/>
          </w:tcPr>
          <w:p w:rsidR="00DE1C28" w:rsidRPr="00093920" w:rsidRDefault="00093920" w:rsidP="00293107">
            <w:pPr>
              <w:jc w:val="both"/>
              <w:rPr>
                <w:b/>
                <w:lang w:val="uk-UA"/>
              </w:rPr>
            </w:pPr>
            <w:r w:rsidRPr="00093920">
              <w:rPr>
                <w:b/>
                <w:lang w:val="uk-UA"/>
              </w:rPr>
              <w:t>враховано</w:t>
            </w:r>
          </w:p>
        </w:tc>
        <w:tc>
          <w:tcPr>
            <w:tcW w:w="2091" w:type="dxa"/>
          </w:tcPr>
          <w:p w:rsidR="00DE1C28" w:rsidRDefault="00A34CF1" w:rsidP="00FB22FA">
            <w:pPr>
              <w:jc w:val="both"/>
              <w:rPr>
                <w:b/>
                <w:lang w:val="uk-UA"/>
              </w:rPr>
            </w:pPr>
            <w:r w:rsidRPr="00A34CF1">
              <w:rPr>
                <w:b/>
                <w:lang w:val="uk-UA"/>
              </w:rPr>
              <w:t>Зміст підпункту 4.1.1 пункту 4.1 р</w:t>
            </w:r>
            <w:r>
              <w:rPr>
                <w:b/>
                <w:lang w:val="uk-UA"/>
              </w:rPr>
              <w:t xml:space="preserve">озділу 4 </w:t>
            </w:r>
            <w:proofErr w:type="spellStart"/>
            <w:r>
              <w:rPr>
                <w:b/>
                <w:lang w:val="uk-UA"/>
              </w:rPr>
              <w:t>проєкту</w:t>
            </w:r>
            <w:proofErr w:type="spellEnd"/>
            <w:r>
              <w:rPr>
                <w:b/>
                <w:lang w:val="uk-UA"/>
              </w:rPr>
              <w:t xml:space="preserve"> Правил приведено</w:t>
            </w:r>
            <w:r w:rsidRPr="00A34CF1">
              <w:rPr>
                <w:b/>
                <w:lang w:val="uk-UA"/>
              </w:rPr>
              <w:t xml:space="preserve"> у відповідність до пункту 9 Типових правил</w:t>
            </w:r>
          </w:p>
        </w:tc>
      </w:tr>
      <w:tr w:rsidR="002B1DD0" w:rsidRPr="0058394A" w:rsidTr="00125F01">
        <w:tc>
          <w:tcPr>
            <w:tcW w:w="562" w:type="dxa"/>
          </w:tcPr>
          <w:p w:rsidR="002B1DD0" w:rsidRDefault="002B1DD0" w:rsidP="00C153EE">
            <w:pPr>
              <w:rPr>
                <w:lang w:val="uk-UA"/>
              </w:rPr>
            </w:pPr>
            <w:r>
              <w:rPr>
                <w:lang w:val="uk-UA"/>
              </w:rPr>
              <w:t>25.</w:t>
            </w:r>
          </w:p>
        </w:tc>
        <w:tc>
          <w:tcPr>
            <w:tcW w:w="3828" w:type="dxa"/>
          </w:tcPr>
          <w:p w:rsidR="00466EEA" w:rsidRDefault="00466EEA" w:rsidP="008A3F33">
            <w:pPr>
              <w:jc w:val="both"/>
              <w:rPr>
                <w:lang w:val="uk-UA"/>
              </w:rPr>
            </w:pPr>
            <w:r>
              <w:rPr>
                <w:lang w:val="uk-UA"/>
              </w:rPr>
              <w:t xml:space="preserve">Пункт 4.1 </w:t>
            </w:r>
            <w:r w:rsidRPr="00466EEA">
              <w:rPr>
                <w:lang w:val="uk-UA"/>
              </w:rPr>
              <w:t xml:space="preserve">Подача документів для отримання дозволу </w:t>
            </w:r>
          </w:p>
          <w:p w:rsidR="002B1DD0" w:rsidRDefault="00466EEA" w:rsidP="008A3F33">
            <w:pPr>
              <w:jc w:val="both"/>
              <w:rPr>
                <w:lang w:val="uk-UA"/>
              </w:rPr>
            </w:pPr>
            <w:r>
              <w:rPr>
                <w:lang w:val="uk-UA"/>
              </w:rPr>
              <w:t>Розділу 4</w:t>
            </w:r>
          </w:p>
        </w:tc>
        <w:tc>
          <w:tcPr>
            <w:tcW w:w="2693" w:type="dxa"/>
          </w:tcPr>
          <w:p w:rsidR="002B1DD0" w:rsidRPr="00093920" w:rsidRDefault="00466EEA" w:rsidP="00912E19">
            <w:pPr>
              <w:jc w:val="both"/>
              <w:rPr>
                <w:b/>
                <w:lang w:val="uk-UA"/>
              </w:rPr>
            </w:pPr>
            <w:r w:rsidRPr="00466EEA">
              <w:rPr>
                <w:b/>
                <w:lang w:val="uk-UA"/>
              </w:rPr>
              <w:t>Сектор Державної регуляторної служби у Сумській області  (лист від 30.04.2020 № 13.17-05/43)</w:t>
            </w:r>
          </w:p>
        </w:tc>
        <w:tc>
          <w:tcPr>
            <w:tcW w:w="2977" w:type="dxa"/>
          </w:tcPr>
          <w:p w:rsidR="002B1DD0" w:rsidRDefault="00466EEA" w:rsidP="00C153EE">
            <w:pPr>
              <w:jc w:val="both"/>
              <w:rPr>
                <w:lang w:val="uk-UA"/>
              </w:rPr>
            </w:pPr>
            <w:r>
              <w:rPr>
                <w:lang w:val="uk-UA"/>
              </w:rPr>
              <w:t xml:space="preserve">Доповнити пункт 4.1 Розділу 4 </w:t>
            </w:r>
            <w:proofErr w:type="spellStart"/>
            <w:r>
              <w:rPr>
                <w:lang w:val="uk-UA"/>
              </w:rPr>
              <w:t>проєкту</w:t>
            </w:r>
            <w:proofErr w:type="spellEnd"/>
            <w:r>
              <w:rPr>
                <w:lang w:val="uk-UA"/>
              </w:rPr>
              <w:t xml:space="preserve"> Правил:</w:t>
            </w:r>
          </w:p>
          <w:p w:rsidR="00466EEA" w:rsidRPr="00466EEA" w:rsidRDefault="00466EEA" w:rsidP="00466EEA">
            <w:pPr>
              <w:jc w:val="both"/>
              <w:rPr>
                <w:lang w:val="uk-UA"/>
              </w:rPr>
            </w:pPr>
            <w:r w:rsidRPr="00466EEA">
              <w:rPr>
                <w:lang w:val="uk-UA"/>
              </w:rPr>
              <w:t>Робочий орган протягом двох робочих днів з дня реєстрації заяви перевіряє місце розташування рекламного засобу, зазначене у заяві, на предмет надання на заявлене місце зареєстрованого в установленому порядку дозволу</w:t>
            </w:r>
            <w:r>
              <w:rPr>
                <w:lang w:val="uk-UA"/>
              </w:rPr>
              <w:t xml:space="preserve"> за формою згідно з додатком 3.</w:t>
            </w:r>
          </w:p>
          <w:p w:rsidR="00466EEA" w:rsidRPr="00093920" w:rsidRDefault="00466EEA" w:rsidP="00466EEA">
            <w:pPr>
              <w:jc w:val="both"/>
              <w:rPr>
                <w:lang w:val="uk-UA"/>
              </w:rPr>
            </w:pPr>
            <w:r w:rsidRPr="00466EEA">
              <w:rPr>
                <w:lang w:val="uk-UA"/>
              </w:rPr>
              <w:t>У разі прийняття рішення про відмову у видачі дозволу робочий орган надсилає заявникові вмотивовану відповідь із зазначенням підстав, передбачених законом.</w:t>
            </w:r>
          </w:p>
        </w:tc>
        <w:tc>
          <w:tcPr>
            <w:tcW w:w="2599" w:type="dxa"/>
          </w:tcPr>
          <w:p w:rsidR="00466EEA" w:rsidRPr="00466EEA" w:rsidRDefault="006E62BF" w:rsidP="00293107">
            <w:pPr>
              <w:jc w:val="both"/>
              <w:rPr>
                <w:lang w:val="uk-UA"/>
              </w:rPr>
            </w:pPr>
            <w:r w:rsidRPr="006E62BF">
              <w:rPr>
                <w:b/>
                <w:lang w:val="uk-UA"/>
              </w:rPr>
              <w:t xml:space="preserve">Вмотивовано </w:t>
            </w:r>
            <w:proofErr w:type="spellStart"/>
            <w:r w:rsidRPr="006E62BF">
              <w:rPr>
                <w:b/>
                <w:lang w:val="uk-UA"/>
              </w:rPr>
              <w:t>відхилено</w:t>
            </w:r>
            <w:proofErr w:type="spellEnd"/>
            <w:r w:rsidRPr="006E62BF">
              <w:rPr>
                <w:b/>
                <w:lang w:val="uk-UA"/>
              </w:rPr>
              <w:t xml:space="preserve"> </w:t>
            </w:r>
            <w:r w:rsidR="00466EEA" w:rsidRPr="00466EEA">
              <w:rPr>
                <w:lang w:val="uk-UA"/>
              </w:rPr>
              <w:t>(не відповідає чинній редакції Типових правил станом на 14.06.20212 з урахуванням змін, внесених постановою КМУ від 22 березня 2017 р. № 161)</w:t>
            </w:r>
          </w:p>
        </w:tc>
        <w:tc>
          <w:tcPr>
            <w:tcW w:w="2091" w:type="dxa"/>
          </w:tcPr>
          <w:p w:rsidR="002B1DD0" w:rsidRPr="00A34CF1" w:rsidRDefault="00466EEA" w:rsidP="00FB22FA">
            <w:pPr>
              <w:jc w:val="both"/>
              <w:rPr>
                <w:b/>
                <w:lang w:val="uk-UA"/>
              </w:rPr>
            </w:pPr>
            <w:r>
              <w:rPr>
                <w:b/>
                <w:lang w:val="uk-UA"/>
              </w:rPr>
              <w:t>Залишено без змін</w:t>
            </w:r>
          </w:p>
        </w:tc>
      </w:tr>
      <w:tr w:rsidR="00FE10A4" w:rsidRPr="0058394A" w:rsidTr="00125F01">
        <w:tc>
          <w:tcPr>
            <w:tcW w:w="562" w:type="dxa"/>
          </w:tcPr>
          <w:p w:rsidR="00FE10A4" w:rsidRDefault="00FE10A4" w:rsidP="00C153EE">
            <w:pPr>
              <w:rPr>
                <w:lang w:val="uk-UA"/>
              </w:rPr>
            </w:pPr>
            <w:r>
              <w:rPr>
                <w:lang w:val="uk-UA"/>
              </w:rPr>
              <w:t>26.</w:t>
            </w:r>
          </w:p>
        </w:tc>
        <w:tc>
          <w:tcPr>
            <w:tcW w:w="3828" w:type="dxa"/>
          </w:tcPr>
          <w:p w:rsidR="00FE10A4" w:rsidRDefault="00FE10A4" w:rsidP="008A3F33">
            <w:pPr>
              <w:jc w:val="both"/>
              <w:rPr>
                <w:lang w:val="uk-UA"/>
              </w:rPr>
            </w:pPr>
            <w:r>
              <w:rPr>
                <w:lang w:val="uk-UA"/>
              </w:rPr>
              <w:t xml:space="preserve">Пункт 4.2 розділу 4 – дії щодо отримання погоджень вчиняються </w:t>
            </w:r>
            <w:r>
              <w:rPr>
                <w:lang w:val="uk-UA"/>
              </w:rPr>
              <w:lastRenderedPageBreak/>
              <w:t xml:space="preserve">заявником </w:t>
            </w:r>
            <w:r w:rsidR="00B61CE4">
              <w:rPr>
                <w:lang w:val="uk-UA"/>
              </w:rPr>
              <w:t>за визначеною процедурою</w:t>
            </w:r>
          </w:p>
        </w:tc>
        <w:tc>
          <w:tcPr>
            <w:tcW w:w="2693" w:type="dxa"/>
          </w:tcPr>
          <w:p w:rsidR="00FE10A4" w:rsidRPr="00466EEA" w:rsidRDefault="00FE10A4" w:rsidP="00912E19">
            <w:pPr>
              <w:jc w:val="both"/>
              <w:rPr>
                <w:b/>
                <w:lang w:val="uk-UA"/>
              </w:rPr>
            </w:pPr>
            <w:r w:rsidRPr="00FE10A4">
              <w:rPr>
                <w:b/>
                <w:lang w:val="uk-UA"/>
              </w:rPr>
              <w:lastRenderedPageBreak/>
              <w:t xml:space="preserve">Сектор Державної регуляторної служби у </w:t>
            </w:r>
            <w:r w:rsidRPr="00FE10A4">
              <w:rPr>
                <w:b/>
                <w:lang w:val="uk-UA"/>
              </w:rPr>
              <w:lastRenderedPageBreak/>
              <w:t>Сумській області  (лист від 30.04.2020 № 13.17-05/43)</w:t>
            </w:r>
          </w:p>
        </w:tc>
        <w:tc>
          <w:tcPr>
            <w:tcW w:w="2977" w:type="dxa"/>
          </w:tcPr>
          <w:p w:rsidR="00FE10A4" w:rsidRDefault="00FE10A4" w:rsidP="00C153EE">
            <w:pPr>
              <w:jc w:val="both"/>
              <w:rPr>
                <w:lang w:val="uk-UA"/>
              </w:rPr>
            </w:pPr>
            <w:r w:rsidRPr="00FE10A4">
              <w:rPr>
                <w:lang w:val="uk-UA"/>
              </w:rPr>
              <w:lastRenderedPageBreak/>
              <w:t>Пункт 4.2 розділу 4 – дії щодо отриманн</w:t>
            </w:r>
            <w:r w:rsidR="004840FC">
              <w:rPr>
                <w:lang w:val="uk-UA"/>
              </w:rPr>
              <w:t xml:space="preserve">я погоджень </w:t>
            </w:r>
            <w:r w:rsidR="004840FC">
              <w:rPr>
                <w:lang w:val="uk-UA"/>
              </w:rPr>
              <w:lastRenderedPageBreak/>
              <w:t>вчиняються дозвільним органом</w:t>
            </w:r>
            <w:r w:rsidR="00B61CE4">
              <w:rPr>
                <w:lang w:val="uk-UA"/>
              </w:rPr>
              <w:t xml:space="preserve"> за визначеною процедурою</w:t>
            </w:r>
          </w:p>
        </w:tc>
        <w:tc>
          <w:tcPr>
            <w:tcW w:w="2599" w:type="dxa"/>
          </w:tcPr>
          <w:p w:rsidR="00FE10A4" w:rsidRPr="004840FC" w:rsidRDefault="006E62BF" w:rsidP="00293107">
            <w:pPr>
              <w:jc w:val="both"/>
              <w:rPr>
                <w:lang w:val="uk-UA"/>
              </w:rPr>
            </w:pPr>
            <w:r w:rsidRPr="006E62BF">
              <w:rPr>
                <w:b/>
                <w:lang w:val="uk-UA"/>
              </w:rPr>
              <w:lastRenderedPageBreak/>
              <w:t xml:space="preserve">Вмотивовано </w:t>
            </w:r>
            <w:proofErr w:type="spellStart"/>
            <w:r w:rsidRPr="006E62BF">
              <w:rPr>
                <w:b/>
                <w:lang w:val="uk-UA"/>
              </w:rPr>
              <w:t>відхилено</w:t>
            </w:r>
            <w:proofErr w:type="spellEnd"/>
            <w:r w:rsidRPr="006E62BF">
              <w:rPr>
                <w:b/>
                <w:lang w:val="uk-UA"/>
              </w:rPr>
              <w:t xml:space="preserve"> </w:t>
            </w:r>
            <w:r w:rsidR="00FE10A4" w:rsidRPr="004840FC">
              <w:rPr>
                <w:lang w:val="uk-UA"/>
              </w:rPr>
              <w:t xml:space="preserve">(не відповідає чинній </w:t>
            </w:r>
            <w:r w:rsidR="00FE10A4" w:rsidRPr="004840FC">
              <w:rPr>
                <w:lang w:val="uk-UA"/>
              </w:rPr>
              <w:lastRenderedPageBreak/>
              <w:t>редакції Типових правил станом на 14.06.20212 з урахуванням змін, внесених постановою КМУ від 22 березня 2017 р. № 161)</w:t>
            </w:r>
          </w:p>
        </w:tc>
        <w:tc>
          <w:tcPr>
            <w:tcW w:w="2091" w:type="dxa"/>
          </w:tcPr>
          <w:p w:rsidR="00FE10A4" w:rsidRDefault="00FE10A4" w:rsidP="00FB22FA">
            <w:pPr>
              <w:jc w:val="both"/>
              <w:rPr>
                <w:b/>
                <w:lang w:val="uk-UA"/>
              </w:rPr>
            </w:pPr>
            <w:r>
              <w:rPr>
                <w:b/>
                <w:lang w:val="uk-UA"/>
              </w:rPr>
              <w:lastRenderedPageBreak/>
              <w:t xml:space="preserve">Залишено без змін </w:t>
            </w:r>
          </w:p>
        </w:tc>
      </w:tr>
      <w:tr w:rsidR="00527303" w:rsidRPr="0058394A" w:rsidTr="00125F01">
        <w:tc>
          <w:tcPr>
            <w:tcW w:w="562" w:type="dxa"/>
          </w:tcPr>
          <w:p w:rsidR="00527303" w:rsidRDefault="00527303" w:rsidP="00C153EE">
            <w:pPr>
              <w:rPr>
                <w:lang w:val="uk-UA"/>
              </w:rPr>
            </w:pPr>
            <w:r>
              <w:rPr>
                <w:lang w:val="uk-UA"/>
              </w:rPr>
              <w:t>27.</w:t>
            </w:r>
          </w:p>
        </w:tc>
        <w:tc>
          <w:tcPr>
            <w:tcW w:w="3828" w:type="dxa"/>
          </w:tcPr>
          <w:p w:rsidR="00527303" w:rsidRDefault="00527303" w:rsidP="008A3F33">
            <w:pPr>
              <w:jc w:val="both"/>
              <w:rPr>
                <w:lang w:val="uk-UA"/>
              </w:rPr>
            </w:pPr>
            <w:r>
              <w:rPr>
                <w:lang w:val="uk-UA"/>
              </w:rPr>
              <w:t xml:space="preserve">Підпункти 4.3.1 -4.3.4 пункту 4.3 </w:t>
            </w:r>
            <w:r w:rsidRPr="00527303">
              <w:rPr>
                <w:lang w:val="uk-UA"/>
              </w:rPr>
              <w:t>Порядок прийняття рішення про надання дозволу на розміщення зовнішньої реклами</w:t>
            </w:r>
            <w:r>
              <w:rPr>
                <w:lang w:val="uk-UA"/>
              </w:rPr>
              <w:t xml:space="preserve"> </w:t>
            </w:r>
          </w:p>
          <w:p w:rsidR="00527303" w:rsidRDefault="00527303" w:rsidP="008A3F33">
            <w:pPr>
              <w:jc w:val="both"/>
              <w:rPr>
                <w:lang w:val="uk-UA"/>
              </w:rPr>
            </w:pPr>
            <w:r>
              <w:rPr>
                <w:lang w:val="uk-UA"/>
              </w:rPr>
              <w:t>Розділу 4</w:t>
            </w:r>
          </w:p>
        </w:tc>
        <w:tc>
          <w:tcPr>
            <w:tcW w:w="2693" w:type="dxa"/>
          </w:tcPr>
          <w:p w:rsidR="00527303" w:rsidRPr="00466EEA" w:rsidRDefault="00527303" w:rsidP="00030BDC">
            <w:pPr>
              <w:jc w:val="both"/>
              <w:rPr>
                <w:b/>
                <w:lang w:val="uk-UA"/>
              </w:rPr>
            </w:pPr>
            <w:r w:rsidRPr="00FE10A4">
              <w:rPr>
                <w:b/>
                <w:lang w:val="uk-UA"/>
              </w:rPr>
              <w:t>Сектор Державної регуляторної служби у Сумській області  (лист від 30.04.2020 № 13.17-05/43)</w:t>
            </w:r>
          </w:p>
        </w:tc>
        <w:tc>
          <w:tcPr>
            <w:tcW w:w="2977" w:type="dxa"/>
          </w:tcPr>
          <w:p w:rsidR="00527303" w:rsidRDefault="00527303" w:rsidP="00030BDC">
            <w:pPr>
              <w:jc w:val="both"/>
              <w:rPr>
                <w:lang w:val="uk-UA"/>
              </w:rPr>
            </w:pPr>
            <w:r>
              <w:rPr>
                <w:lang w:val="uk-UA"/>
              </w:rPr>
              <w:t xml:space="preserve">Підпункти 4.3.1 -4.3.4 пункту 4.3 </w:t>
            </w:r>
            <w:r w:rsidRPr="00527303">
              <w:rPr>
                <w:lang w:val="uk-UA"/>
              </w:rPr>
              <w:t>Порядок прийняття рішення про надання дозволу на розміщення зовнішньої реклами</w:t>
            </w:r>
            <w:r>
              <w:rPr>
                <w:lang w:val="uk-UA"/>
              </w:rPr>
              <w:t xml:space="preserve"> </w:t>
            </w:r>
          </w:p>
          <w:p w:rsidR="00527303" w:rsidRDefault="00527303" w:rsidP="00030BDC">
            <w:pPr>
              <w:jc w:val="both"/>
              <w:rPr>
                <w:lang w:val="uk-UA"/>
              </w:rPr>
            </w:pPr>
            <w:r>
              <w:rPr>
                <w:lang w:val="uk-UA"/>
              </w:rPr>
              <w:t xml:space="preserve">Розділу 4 привести у відповідність до вимог абзацу четвертого  пункту 10, пунктів 19-21 Типових </w:t>
            </w:r>
            <w:r w:rsidR="00104EE4">
              <w:rPr>
                <w:lang w:val="uk-UA"/>
              </w:rPr>
              <w:t>П</w:t>
            </w:r>
            <w:r>
              <w:rPr>
                <w:lang w:val="uk-UA"/>
              </w:rPr>
              <w:t>равил</w:t>
            </w:r>
          </w:p>
        </w:tc>
        <w:tc>
          <w:tcPr>
            <w:tcW w:w="2599" w:type="dxa"/>
          </w:tcPr>
          <w:p w:rsidR="00104EE4" w:rsidRDefault="006E62BF" w:rsidP="00030BDC">
            <w:pPr>
              <w:jc w:val="both"/>
              <w:rPr>
                <w:lang w:val="uk-UA"/>
              </w:rPr>
            </w:pPr>
            <w:r w:rsidRPr="006E62BF">
              <w:rPr>
                <w:b/>
                <w:lang w:val="uk-UA"/>
              </w:rPr>
              <w:t xml:space="preserve">Вмотивовано </w:t>
            </w:r>
            <w:proofErr w:type="spellStart"/>
            <w:r w:rsidRPr="006E62BF">
              <w:rPr>
                <w:b/>
                <w:lang w:val="uk-UA"/>
              </w:rPr>
              <w:t>відхилено</w:t>
            </w:r>
            <w:proofErr w:type="spellEnd"/>
            <w:r w:rsidRPr="006E62BF">
              <w:rPr>
                <w:b/>
                <w:lang w:val="uk-UA"/>
              </w:rPr>
              <w:t xml:space="preserve"> </w:t>
            </w:r>
            <w:r w:rsidR="00527303" w:rsidRPr="004840FC">
              <w:rPr>
                <w:lang w:val="uk-UA"/>
              </w:rPr>
              <w:t>(не відповідає чинній редакції Типових правил станом на 14.06.20212 з урахуванням змін, внесених постановою КМУ від 22 березня 2017 р. № 161</w:t>
            </w:r>
            <w:r w:rsidR="00104EE4">
              <w:rPr>
                <w:lang w:val="uk-UA"/>
              </w:rPr>
              <w:t>;</w:t>
            </w:r>
          </w:p>
          <w:p w:rsidR="00527303" w:rsidRDefault="00104EE4" w:rsidP="00030BDC">
            <w:pPr>
              <w:jc w:val="both"/>
              <w:rPr>
                <w:lang w:val="uk-UA"/>
              </w:rPr>
            </w:pPr>
            <w:r w:rsidRPr="00104EE4">
              <w:rPr>
                <w:lang w:val="uk-UA"/>
              </w:rPr>
              <w:t>-ЗУ «Про місцеве самоврядування в Україні», «Про доступ до публічної інформації», Регламент роботи виконавчих органів Сумської міської ради)</w:t>
            </w:r>
            <w:r w:rsidR="00527303" w:rsidRPr="004840FC">
              <w:rPr>
                <w:lang w:val="uk-UA"/>
              </w:rPr>
              <w:t>)</w:t>
            </w:r>
          </w:p>
          <w:p w:rsidR="00104EE4" w:rsidRPr="004840FC" w:rsidRDefault="00104EE4" w:rsidP="00030BDC">
            <w:pPr>
              <w:jc w:val="both"/>
              <w:rPr>
                <w:lang w:val="uk-UA"/>
              </w:rPr>
            </w:pPr>
          </w:p>
        </w:tc>
        <w:tc>
          <w:tcPr>
            <w:tcW w:w="2091" w:type="dxa"/>
          </w:tcPr>
          <w:p w:rsidR="00527303" w:rsidRDefault="00527303" w:rsidP="00030BDC">
            <w:pPr>
              <w:jc w:val="both"/>
              <w:rPr>
                <w:b/>
                <w:lang w:val="uk-UA"/>
              </w:rPr>
            </w:pPr>
            <w:r>
              <w:rPr>
                <w:b/>
                <w:lang w:val="uk-UA"/>
              </w:rPr>
              <w:t xml:space="preserve">Залишено без змін </w:t>
            </w:r>
          </w:p>
        </w:tc>
      </w:tr>
      <w:tr w:rsidR="002B22FE" w:rsidRPr="0058394A" w:rsidTr="00125F01">
        <w:tc>
          <w:tcPr>
            <w:tcW w:w="562" w:type="dxa"/>
          </w:tcPr>
          <w:p w:rsidR="002B22FE" w:rsidRDefault="002B22FE" w:rsidP="00C153EE">
            <w:pPr>
              <w:rPr>
                <w:lang w:val="uk-UA"/>
              </w:rPr>
            </w:pPr>
            <w:r>
              <w:rPr>
                <w:lang w:val="uk-UA"/>
              </w:rPr>
              <w:t>28.</w:t>
            </w:r>
          </w:p>
        </w:tc>
        <w:tc>
          <w:tcPr>
            <w:tcW w:w="3828" w:type="dxa"/>
          </w:tcPr>
          <w:p w:rsidR="002B22FE" w:rsidRDefault="002B22FE" w:rsidP="008A3F33">
            <w:pPr>
              <w:jc w:val="both"/>
              <w:rPr>
                <w:lang w:val="uk-UA"/>
              </w:rPr>
            </w:pPr>
            <w:r>
              <w:rPr>
                <w:lang w:val="uk-UA"/>
              </w:rPr>
              <w:t>Підпункт 4.3.4 пункту 4.3 розділу 4 – підстави для відмови у наданні дозволу на розміщення зовнішньої реклами</w:t>
            </w:r>
          </w:p>
          <w:p w:rsidR="002B22FE" w:rsidRDefault="002B22FE" w:rsidP="008A3F33">
            <w:pPr>
              <w:jc w:val="both"/>
              <w:rPr>
                <w:lang w:val="uk-UA"/>
              </w:rPr>
            </w:pPr>
          </w:p>
        </w:tc>
        <w:tc>
          <w:tcPr>
            <w:tcW w:w="2693" w:type="dxa"/>
          </w:tcPr>
          <w:p w:rsidR="002B22FE" w:rsidRPr="00FE10A4" w:rsidRDefault="002B22FE" w:rsidP="00030BDC">
            <w:pPr>
              <w:jc w:val="both"/>
              <w:rPr>
                <w:b/>
                <w:lang w:val="uk-UA"/>
              </w:rPr>
            </w:pPr>
            <w:r w:rsidRPr="002B22FE">
              <w:rPr>
                <w:b/>
                <w:lang w:val="uk-UA"/>
              </w:rPr>
              <w:t>Сектор Державної регуляторної служби у Сумській області  (лист від 30.04.2020 № 13.17-05/43)</w:t>
            </w:r>
          </w:p>
        </w:tc>
        <w:tc>
          <w:tcPr>
            <w:tcW w:w="2977" w:type="dxa"/>
          </w:tcPr>
          <w:p w:rsidR="002B22FE" w:rsidRDefault="002B22FE" w:rsidP="00030BDC">
            <w:pPr>
              <w:jc w:val="both"/>
              <w:rPr>
                <w:lang w:val="uk-UA"/>
              </w:rPr>
            </w:pPr>
            <w:r w:rsidRPr="002B22FE">
              <w:rPr>
                <w:lang w:val="uk-UA"/>
              </w:rPr>
              <w:t>Підпункт 4.3.4 пункту 4.3 розділу 4</w:t>
            </w:r>
            <w:r>
              <w:rPr>
                <w:lang w:val="uk-UA"/>
              </w:rPr>
              <w:t xml:space="preserve"> привести у відповідність до вимог </w:t>
            </w:r>
            <w:r w:rsidRPr="002B22FE">
              <w:rPr>
                <w:lang w:val="uk-UA"/>
              </w:rPr>
              <w:t>статті 4</w:t>
            </w:r>
            <w:r w:rsidRPr="002B22FE">
              <w:rPr>
                <w:vertAlign w:val="superscript"/>
                <w:lang w:val="uk-UA"/>
              </w:rPr>
              <w:t>1</w:t>
            </w:r>
            <w:r w:rsidRPr="002B22FE">
              <w:rPr>
                <w:lang w:val="uk-UA"/>
              </w:rPr>
              <w:t xml:space="preserve"> ЗУ «Про дозвільну систему у сфері господарської діяльності»</w:t>
            </w:r>
          </w:p>
        </w:tc>
        <w:tc>
          <w:tcPr>
            <w:tcW w:w="2599" w:type="dxa"/>
          </w:tcPr>
          <w:p w:rsidR="00750C27" w:rsidRPr="00750C27" w:rsidRDefault="006E62BF" w:rsidP="00030BDC">
            <w:pPr>
              <w:jc w:val="both"/>
              <w:rPr>
                <w:lang w:val="uk-UA"/>
              </w:rPr>
            </w:pPr>
            <w:r w:rsidRPr="006E62BF">
              <w:rPr>
                <w:b/>
                <w:lang w:val="uk-UA"/>
              </w:rPr>
              <w:t xml:space="preserve">Вмотивовано </w:t>
            </w:r>
            <w:proofErr w:type="spellStart"/>
            <w:r w:rsidRPr="006E62BF">
              <w:rPr>
                <w:b/>
                <w:lang w:val="uk-UA"/>
              </w:rPr>
              <w:t>відхилено</w:t>
            </w:r>
            <w:r w:rsidR="00750C27" w:rsidRPr="00750C27">
              <w:rPr>
                <w:lang w:val="uk-UA"/>
              </w:rPr>
              <w:t>Частиною</w:t>
            </w:r>
            <w:proofErr w:type="spellEnd"/>
            <w:r w:rsidR="00750C27" w:rsidRPr="00750C27">
              <w:rPr>
                <w:lang w:val="uk-UA"/>
              </w:rPr>
              <w:t xml:space="preserve"> 5 статті 4</w:t>
            </w:r>
            <w:r w:rsidR="00750C27" w:rsidRPr="00750C27">
              <w:rPr>
                <w:vertAlign w:val="superscript"/>
                <w:lang w:val="uk-UA"/>
              </w:rPr>
              <w:t>1</w:t>
            </w:r>
            <w:r w:rsidR="00750C27" w:rsidRPr="00750C27">
              <w:rPr>
                <w:lang w:val="uk-UA"/>
              </w:rPr>
              <w:t xml:space="preserve"> ЗУ «Про дозвільну систему у сфері господарської діяльності» передбачено, що  Законом можуть встановлюватися інші підстави для відмови у видачі документа дозвільного характеру.</w:t>
            </w:r>
          </w:p>
        </w:tc>
        <w:tc>
          <w:tcPr>
            <w:tcW w:w="2091" w:type="dxa"/>
          </w:tcPr>
          <w:p w:rsidR="002B22FE" w:rsidRDefault="000F03CE" w:rsidP="00030BDC">
            <w:pPr>
              <w:jc w:val="both"/>
              <w:rPr>
                <w:b/>
                <w:lang w:val="uk-UA"/>
              </w:rPr>
            </w:pPr>
            <w:r>
              <w:rPr>
                <w:b/>
                <w:lang w:val="uk-UA"/>
              </w:rPr>
              <w:t>Залишено без змін</w:t>
            </w:r>
          </w:p>
        </w:tc>
      </w:tr>
      <w:tr w:rsidR="003C75E2" w:rsidRPr="0058394A" w:rsidTr="00125F01">
        <w:tc>
          <w:tcPr>
            <w:tcW w:w="562" w:type="dxa"/>
          </w:tcPr>
          <w:p w:rsidR="003C75E2" w:rsidRDefault="003C75E2" w:rsidP="00C153EE">
            <w:pPr>
              <w:rPr>
                <w:lang w:val="uk-UA"/>
              </w:rPr>
            </w:pPr>
            <w:r>
              <w:rPr>
                <w:lang w:val="uk-UA"/>
              </w:rPr>
              <w:t>29</w:t>
            </w:r>
          </w:p>
        </w:tc>
        <w:tc>
          <w:tcPr>
            <w:tcW w:w="3828" w:type="dxa"/>
          </w:tcPr>
          <w:p w:rsidR="003C75E2" w:rsidRDefault="003C75E2" w:rsidP="008A3F33">
            <w:pPr>
              <w:jc w:val="both"/>
              <w:rPr>
                <w:lang w:val="uk-UA"/>
              </w:rPr>
            </w:pPr>
            <w:r>
              <w:rPr>
                <w:lang w:val="uk-UA"/>
              </w:rPr>
              <w:t xml:space="preserve">Розділ 4 </w:t>
            </w:r>
            <w:r w:rsidRPr="003C75E2">
              <w:rPr>
                <w:lang w:val="uk-UA"/>
              </w:rPr>
              <w:t>Порядок отримання (надання) дозволу на розміщення зовнішньої реклами</w:t>
            </w:r>
          </w:p>
        </w:tc>
        <w:tc>
          <w:tcPr>
            <w:tcW w:w="2693" w:type="dxa"/>
          </w:tcPr>
          <w:p w:rsidR="003C75E2" w:rsidRPr="00FE10A4" w:rsidRDefault="003C75E2" w:rsidP="00030BDC">
            <w:pPr>
              <w:jc w:val="both"/>
              <w:rPr>
                <w:b/>
                <w:lang w:val="uk-UA"/>
              </w:rPr>
            </w:pPr>
            <w:r w:rsidRPr="002B22FE">
              <w:rPr>
                <w:b/>
                <w:lang w:val="uk-UA"/>
              </w:rPr>
              <w:t xml:space="preserve">Сектор Державної регуляторної служби у Сумській області  (лист </w:t>
            </w:r>
            <w:r w:rsidRPr="002B22FE">
              <w:rPr>
                <w:b/>
                <w:lang w:val="uk-UA"/>
              </w:rPr>
              <w:lastRenderedPageBreak/>
              <w:t>від 30.04.2020 № 13.17-05/43)</w:t>
            </w:r>
          </w:p>
        </w:tc>
        <w:tc>
          <w:tcPr>
            <w:tcW w:w="2977" w:type="dxa"/>
          </w:tcPr>
          <w:p w:rsidR="003C75E2" w:rsidRPr="002B22FE" w:rsidRDefault="003C75E2" w:rsidP="00030BDC">
            <w:pPr>
              <w:jc w:val="both"/>
              <w:rPr>
                <w:lang w:val="uk-UA"/>
              </w:rPr>
            </w:pPr>
            <w:r>
              <w:rPr>
                <w:lang w:val="uk-UA"/>
              </w:rPr>
              <w:lastRenderedPageBreak/>
              <w:t xml:space="preserve">Доповнити реченням: «Видача (відмова у видачі, переоформлення, анулювання) дозволу на </w:t>
            </w:r>
            <w:r>
              <w:rPr>
                <w:lang w:val="uk-UA"/>
              </w:rPr>
              <w:lastRenderedPageBreak/>
              <w:t xml:space="preserve">розміщення зовнішньої реклами  здійснюється відповідно до ЗУ «Про дозвільну систему у сфері господарської діяльності», відповідно до п. 3 Типових правил </w:t>
            </w:r>
          </w:p>
        </w:tc>
        <w:tc>
          <w:tcPr>
            <w:tcW w:w="2599" w:type="dxa"/>
          </w:tcPr>
          <w:p w:rsidR="003C75E2" w:rsidRPr="003C75E2" w:rsidRDefault="006E62BF" w:rsidP="00030BDC">
            <w:pPr>
              <w:jc w:val="both"/>
              <w:rPr>
                <w:lang w:val="uk-UA"/>
              </w:rPr>
            </w:pPr>
            <w:r w:rsidRPr="006E62BF">
              <w:rPr>
                <w:b/>
                <w:lang w:val="uk-UA"/>
              </w:rPr>
              <w:lastRenderedPageBreak/>
              <w:t xml:space="preserve">Вмотивовано </w:t>
            </w:r>
            <w:proofErr w:type="spellStart"/>
            <w:r w:rsidRPr="006E62BF">
              <w:rPr>
                <w:b/>
                <w:lang w:val="uk-UA"/>
              </w:rPr>
              <w:t>відхилено</w:t>
            </w:r>
            <w:proofErr w:type="spellEnd"/>
            <w:r w:rsidRPr="006E62BF">
              <w:rPr>
                <w:b/>
                <w:lang w:val="uk-UA"/>
              </w:rPr>
              <w:t xml:space="preserve"> </w:t>
            </w:r>
            <w:r w:rsidR="003C75E2" w:rsidRPr="003C75E2">
              <w:rPr>
                <w:lang w:val="uk-UA"/>
              </w:rPr>
              <w:t>(п. 3</w:t>
            </w:r>
            <w:r w:rsidR="003C75E2" w:rsidRPr="003C75E2">
              <w:t xml:space="preserve"> </w:t>
            </w:r>
            <w:r w:rsidR="003C75E2" w:rsidRPr="003C75E2">
              <w:rPr>
                <w:lang w:val="uk-UA"/>
              </w:rPr>
              <w:t xml:space="preserve">редакції Типових правил станом на 14.06.20212 з </w:t>
            </w:r>
            <w:r w:rsidR="003C75E2" w:rsidRPr="003C75E2">
              <w:rPr>
                <w:lang w:val="uk-UA"/>
              </w:rPr>
              <w:lastRenderedPageBreak/>
              <w:t>урахуванням змін, внесених постановою К</w:t>
            </w:r>
            <w:r w:rsidR="003C75E2">
              <w:rPr>
                <w:lang w:val="uk-UA"/>
              </w:rPr>
              <w:t>МУ від 22 березня 2017 р. № 161 не містить такої норми)</w:t>
            </w:r>
          </w:p>
        </w:tc>
        <w:tc>
          <w:tcPr>
            <w:tcW w:w="2091" w:type="dxa"/>
          </w:tcPr>
          <w:p w:rsidR="003C75E2" w:rsidRDefault="003C75E2" w:rsidP="00030BDC">
            <w:pPr>
              <w:jc w:val="both"/>
              <w:rPr>
                <w:b/>
                <w:lang w:val="uk-UA"/>
              </w:rPr>
            </w:pPr>
            <w:r>
              <w:rPr>
                <w:b/>
                <w:lang w:val="uk-UA"/>
              </w:rPr>
              <w:lastRenderedPageBreak/>
              <w:t>Залишено без змін</w:t>
            </w:r>
          </w:p>
        </w:tc>
      </w:tr>
      <w:tr w:rsidR="003C75E2" w:rsidRPr="00271A12" w:rsidTr="00125F01">
        <w:tc>
          <w:tcPr>
            <w:tcW w:w="562" w:type="dxa"/>
          </w:tcPr>
          <w:p w:rsidR="003C75E2" w:rsidRDefault="003C75E2" w:rsidP="00C153EE">
            <w:pPr>
              <w:rPr>
                <w:lang w:val="uk-UA"/>
              </w:rPr>
            </w:pPr>
            <w:r>
              <w:rPr>
                <w:lang w:val="uk-UA"/>
              </w:rPr>
              <w:t>30.</w:t>
            </w:r>
          </w:p>
        </w:tc>
        <w:tc>
          <w:tcPr>
            <w:tcW w:w="3828" w:type="dxa"/>
          </w:tcPr>
          <w:p w:rsidR="003C75E2" w:rsidRDefault="003C75E2" w:rsidP="00533ABD">
            <w:pPr>
              <w:jc w:val="both"/>
              <w:rPr>
                <w:lang w:val="uk-UA"/>
              </w:rPr>
            </w:pPr>
            <w:r>
              <w:rPr>
                <w:lang w:val="uk-UA"/>
              </w:rPr>
              <w:t>Підпункт 5.2.1 пункту 5.2 розділу 5 -</w:t>
            </w:r>
            <w:r w:rsidRPr="00533ABD">
              <w:rPr>
                <w:lang w:val="uk-UA"/>
              </w:rPr>
              <w:t xml:space="preserve"> У разі набуття права власності на рекламний засіб іншою особою або передачі його в оренду дозвіл підлягає переоформленню.</w:t>
            </w:r>
          </w:p>
        </w:tc>
        <w:tc>
          <w:tcPr>
            <w:tcW w:w="2693" w:type="dxa"/>
          </w:tcPr>
          <w:p w:rsidR="003C75E2" w:rsidRPr="002C20C4" w:rsidRDefault="003C75E2" w:rsidP="00912E19">
            <w:pPr>
              <w:jc w:val="both"/>
              <w:rPr>
                <w:b/>
                <w:lang w:val="uk-UA"/>
              </w:rPr>
            </w:pPr>
            <w:r w:rsidRPr="00533ABD">
              <w:rPr>
                <w:b/>
                <w:lang w:val="uk-UA"/>
              </w:rPr>
              <w:t>Сектор Державної регуляторної служби у Сумській області  (лист від 30.04.2020 № 13.17-05/43)</w:t>
            </w:r>
          </w:p>
        </w:tc>
        <w:tc>
          <w:tcPr>
            <w:tcW w:w="2977" w:type="dxa"/>
          </w:tcPr>
          <w:p w:rsidR="003C75E2" w:rsidRDefault="003C75E2" w:rsidP="005708E2">
            <w:pPr>
              <w:jc w:val="both"/>
              <w:rPr>
                <w:lang w:val="uk-UA"/>
              </w:rPr>
            </w:pPr>
            <w:r>
              <w:rPr>
                <w:lang w:val="uk-UA"/>
              </w:rPr>
              <w:t>Виключити п</w:t>
            </w:r>
            <w:r w:rsidRPr="005708E2">
              <w:rPr>
                <w:lang w:val="uk-UA"/>
              </w:rPr>
              <w:t>ідпункт 5.2.1 пункту 5.2 розділу 5</w:t>
            </w:r>
          </w:p>
        </w:tc>
        <w:tc>
          <w:tcPr>
            <w:tcW w:w="2599" w:type="dxa"/>
          </w:tcPr>
          <w:p w:rsidR="003C75E2" w:rsidRPr="00533ABD" w:rsidRDefault="006E62BF" w:rsidP="00293107">
            <w:pPr>
              <w:jc w:val="both"/>
              <w:rPr>
                <w:lang w:val="uk-UA"/>
              </w:rPr>
            </w:pPr>
            <w:r w:rsidRPr="006E62BF">
              <w:rPr>
                <w:b/>
                <w:lang w:val="uk-UA"/>
              </w:rPr>
              <w:t xml:space="preserve">Вмотивовано </w:t>
            </w:r>
            <w:proofErr w:type="spellStart"/>
            <w:r w:rsidRPr="006E62BF">
              <w:rPr>
                <w:b/>
                <w:lang w:val="uk-UA"/>
              </w:rPr>
              <w:t>відхилено</w:t>
            </w:r>
            <w:proofErr w:type="spellEnd"/>
            <w:r w:rsidRPr="006E62BF">
              <w:rPr>
                <w:b/>
                <w:lang w:val="uk-UA"/>
              </w:rPr>
              <w:t xml:space="preserve"> </w:t>
            </w:r>
            <w:r w:rsidR="003C75E2" w:rsidRPr="00533ABD">
              <w:rPr>
                <w:lang w:val="uk-UA"/>
              </w:rPr>
              <w:t>(відповідає п.30 редакції Типових правил станом на 14.06.20212 з урахуванням змін, внесених постановою КМУ від 22 березня 2017 р. № 161</w:t>
            </w:r>
          </w:p>
          <w:p w:rsidR="003C75E2" w:rsidRPr="002C20C4" w:rsidRDefault="003C75E2" w:rsidP="00293107">
            <w:pPr>
              <w:jc w:val="both"/>
              <w:rPr>
                <w:lang w:val="uk-UA"/>
              </w:rPr>
            </w:pPr>
          </w:p>
        </w:tc>
        <w:tc>
          <w:tcPr>
            <w:tcW w:w="2091" w:type="dxa"/>
          </w:tcPr>
          <w:p w:rsidR="003C75E2" w:rsidRDefault="003C75E2" w:rsidP="00FB22FA">
            <w:pPr>
              <w:jc w:val="both"/>
              <w:rPr>
                <w:b/>
                <w:lang w:val="uk-UA"/>
              </w:rPr>
            </w:pPr>
            <w:r>
              <w:rPr>
                <w:b/>
                <w:lang w:val="uk-UA"/>
              </w:rPr>
              <w:t>Залишено без змін</w:t>
            </w:r>
          </w:p>
        </w:tc>
      </w:tr>
      <w:tr w:rsidR="003C75E2" w:rsidRPr="00271A12" w:rsidTr="00125F01">
        <w:tc>
          <w:tcPr>
            <w:tcW w:w="562" w:type="dxa"/>
          </w:tcPr>
          <w:p w:rsidR="003C75E2" w:rsidRDefault="003C75E2" w:rsidP="00C153EE">
            <w:pPr>
              <w:rPr>
                <w:lang w:val="uk-UA"/>
              </w:rPr>
            </w:pPr>
            <w:r>
              <w:rPr>
                <w:lang w:val="uk-UA"/>
              </w:rPr>
              <w:t>31.</w:t>
            </w:r>
          </w:p>
        </w:tc>
        <w:tc>
          <w:tcPr>
            <w:tcW w:w="3828" w:type="dxa"/>
          </w:tcPr>
          <w:p w:rsidR="003C75E2" w:rsidRDefault="003C75E2" w:rsidP="00533ABD">
            <w:pPr>
              <w:jc w:val="both"/>
              <w:rPr>
                <w:lang w:val="uk-UA"/>
              </w:rPr>
            </w:pPr>
            <w:r>
              <w:rPr>
                <w:lang w:val="uk-UA"/>
              </w:rPr>
              <w:t>Підпункт 5.2.3 пункту 5.2 розділу 5 –перелік документів для переоформлення дозволу на розміщення зовнішньої реклами</w:t>
            </w:r>
          </w:p>
        </w:tc>
        <w:tc>
          <w:tcPr>
            <w:tcW w:w="2693" w:type="dxa"/>
          </w:tcPr>
          <w:p w:rsidR="003C75E2" w:rsidRPr="00533ABD" w:rsidRDefault="003C75E2" w:rsidP="00912E19">
            <w:pPr>
              <w:jc w:val="both"/>
              <w:rPr>
                <w:b/>
                <w:lang w:val="uk-UA"/>
              </w:rPr>
            </w:pPr>
            <w:r w:rsidRPr="005708E2">
              <w:rPr>
                <w:b/>
                <w:lang w:val="uk-UA"/>
              </w:rPr>
              <w:t>Сектор Державної регуляторної служби у Сумській області  (лист від 30.04.2020 № 13.17-05/43)</w:t>
            </w:r>
          </w:p>
        </w:tc>
        <w:tc>
          <w:tcPr>
            <w:tcW w:w="2977" w:type="dxa"/>
          </w:tcPr>
          <w:p w:rsidR="003C75E2" w:rsidRDefault="003C75E2" w:rsidP="00C153EE">
            <w:pPr>
              <w:jc w:val="both"/>
              <w:rPr>
                <w:lang w:val="uk-UA"/>
              </w:rPr>
            </w:pPr>
            <w:r>
              <w:rPr>
                <w:lang w:val="uk-UA"/>
              </w:rPr>
              <w:t xml:space="preserve">Виключити </w:t>
            </w:r>
            <w:r w:rsidRPr="001F1D18">
              <w:rPr>
                <w:lang w:val="uk-UA"/>
              </w:rPr>
              <w:t>Підпункт 5.2.3 пункту 5.2 розділу 5</w:t>
            </w:r>
          </w:p>
        </w:tc>
        <w:tc>
          <w:tcPr>
            <w:tcW w:w="2599" w:type="dxa"/>
          </w:tcPr>
          <w:p w:rsidR="003C75E2" w:rsidRDefault="006E62BF" w:rsidP="00293107">
            <w:pPr>
              <w:jc w:val="both"/>
              <w:rPr>
                <w:b/>
                <w:lang w:val="uk-UA"/>
              </w:rPr>
            </w:pPr>
            <w:r w:rsidRPr="006E62BF">
              <w:rPr>
                <w:b/>
                <w:lang w:val="uk-UA"/>
              </w:rPr>
              <w:t xml:space="preserve">Вмотивовано </w:t>
            </w:r>
            <w:proofErr w:type="spellStart"/>
            <w:r w:rsidRPr="006E62BF">
              <w:rPr>
                <w:b/>
                <w:lang w:val="uk-UA"/>
              </w:rPr>
              <w:t>відхилено</w:t>
            </w:r>
            <w:proofErr w:type="spellEnd"/>
          </w:p>
          <w:p w:rsidR="003C75E2" w:rsidRPr="003C75E2" w:rsidRDefault="003C75E2" w:rsidP="00293107">
            <w:pPr>
              <w:jc w:val="both"/>
              <w:rPr>
                <w:lang w:val="uk-UA"/>
              </w:rPr>
            </w:pPr>
            <w:r w:rsidRPr="003C75E2">
              <w:rPr>
                <w:lang w:val="uk-UA"/>
              </w:rPr>
              <w:t>(відповідає п.30 редакції Типових правил станом на 14.06.20212 з урахуванням змін, внесених постановою КМУ від 22 березня 2017 р. № 161</w:t>
            </w:r>
          </w:p>
          <w:p w:rsidR="003C75E2" w:rsidRPr="00533ABD" w:rsidRDefault="003C75E2" w:rsidP="00293107">
            <w:pPr>
              <w:jc w:val="both"/>
              <w:rPr>
                <w:b/>
                <w:lang w:val="uk-UA"/>
              </w:rPr>
            </w:pPr>
          </w:p>
        </w:tc>
        <w:tc>
          <w:tcPr>
            <w:tcW w:w="2091" w:type="dxa"/>
          </w:tcPr>
          <w:p w:rsidR="003C75E2" w:rsidRDefault="003C75E2" w:rsidP="00FB22FA">
            <w:pPr>
              <w:jc w:val="both"/>
              <w:rPr>
                <w:b/>
                <w:lang w:val="uk-UA"/>
              </w:rPr>
            </w:pPr>
            <w:r>
              <w:rPr>
                <w:b/>
                <w:lang w:val="uk-UA"/>
              </w:rPr>
              <w:t>Залишено без змін</w:t>
            </w:r>
          </w:p>
        </w:tc>
      </w:tr>
      <w:tr w:rsidR="004F11C5" w:rsidRPr="004F11C5" w:rsidTr="00125F01">
        <w:tc>
          <w:tcPr>
            <w:tcW w:w="562" w:type="dxa"/>
          </w:tcPr>
          <w:p w:rsidR="004F11C5" w:rsidRDefault="004F11C5" w:rsidP="00C153EE">
            <w:pPr>
              <w:rPr>
                <w:lang w:val="uk-UA"/>
              </w:rPr>
            </w:pPr>
            <w:r>
              <w:rPr>
                <w:lang w:val="uk-UA"/>
              </w:rPr>
              <w:t>32.</w:t>
            </w:r>
          </w:p>
        </w:tc>
        <w:tc>
          <w:tcPr>
            <w:tcW w:w="3828" w:type="dxa"/>
          </w:tcPr>
          <w:p w:rsidR="004F11C5" w:rsidRDefault="004F11C5" w:rsidP="00533ABD">
            <w:pPr>
              <w:jc w:val="both"/>
              <w:rPr>
                <w:lang w:val="uk-UA"/>
              </w:rPr>
            </w:pPr>
            <w:r>
              <w:rPr>
                <w:lang w:val="uk-UA"/>
              </w:rPr>
              <w:t>Підпункт 5.2.7</w:t>
            </w:r>
            <w:r w:rsidRPr="004F11C5">
              <w:rPr>
                <w:lang w:val="uk-UA"/>
              </w:rPr>
              <w:t xml:space="preserve"> пункту 5.2 розділу 5</w:t>
            </w:r>
            <w:r>
              <w:rPr>
                <w:lang w:val="uk-UA"/>
              </w:rPr>
              <w:t xml:space="preserve"> – підстави для відмови у переоформленні дозволу </w:t>
            </w:r>
          </w:p>
        </w:tc>
        <w:tc>
          <w:tcPr>
            <w:tcW w:w="2693" w:type="dxa"/>
          </w:tcPr>
          <w:p w:rsidR="004F11C5" w:rsidRPr="00533ABD" w:rsidRDefault="004F11C5" w:rsidP="00030BDC">
            <w:pPr>
              <w:jc w:val="both"/>
              <w:rPr>
                <w:b/>
                <w:lang w:val="uk-UA"/>
              </w:rPr>
            </w:pPr>
            <w:r w:rsidRPr="005708E2">
              <w:rPr>
                <w:b/>
                <w:lang w:val="uk-UA"/>
              </w:rPr>
              <w:t>Сектор Державної регуляторної служби у Сумській області  (лист від 30.04.2020 № 13.17-05/43)</w:t>
            </w:r>
          </w:p>
        </w:tc>
        <w:tc>
          <w:tcPr>
            <w:tcW w:w="2977" w:type="dxa"/>
          </w:tcPr>
          <w:p w:rsidR="004F11C5" w:rsidRDefault="004F11C5" w:rsidP="00030BDC">
            <w:pPr>
              <w:jc w:val="both"/>
              <w:rPr>
                <w:lang w:val="uk-UA"/>
              </w:rPr>
            </w:pPr>
            <w:r>
              <w:rPr>
                <w:lang w:val="uk-UA"/>
              </w:rPr>
              <w:t xml:space="preserve">Виключити </w:t>
            </w:r>
            <w:r w:rsidRPr="001F1D18">
              <w:rPr>
                <w:lang w:val="uk-UA"/>
              </w:rPr>
              <w:t>Підпункт</w:t>
            </w:r>
            <w:r>
              <w:rPr>
                <w:lang w:val="uk-UA"/>
              </w:rPr>
              <w:t xml:space="preserve"> 5.2.7</w:t>
            </w:r>
            <w:r w:rsidRPr="001F1D18">
              <w:rPr>
                <w:lang w:val="uk-UA"/>
              </w:rPr>
              <w:t xml:space="preserve"> пункту 5.2 розділу 5</w:t>
            </w:r>
          </w:p>
        </w:tc>
        <w:tc>
          <w:tcPr>
            <w:tcW w:w="2599" w:type="dxa"/>
          </w:tcPr>
          <w:p w:rsidR="004F11C5" w:rsidRPr="003C75E2" w:rsidRDefault="006E62BF" w:rsidP="00030BDC">
            <w:pPr>
              <w:jc w:val="both"/>
              <w:rPr>
                <w:lang w:val="uk-UA"/>
              </w:rPr>
            </w:pPr>
            <w:r w:rsidRPr="006E62BF">
              <w:rPr>
                <w:b/>
                <w:lang w:val="uk-UA"/>
              </w:rPr>
              <w:t xml:space="preserve">Вмотивовано </w:t>
            </w:r>
            <w:proofErr w:type="spellStart"/>
            <w:r w:rsidRPr="006E62BF">
              <w:rPr>
                <w:b/>
                <w:lang w:val="uk-UA"/>
              </w:rPr>
              <w:t>відхилено</w:t>
            </w:r>
            <w:proofErr w:type="spellEnd"/>
            <w:r w:rsidRPr="006E62BF">
              <w:rPr>
                <w:b/>
                <w:lang w:val="uk-UA"/>
              </w:rPr>
              <w:t xml:space="preserve"> </w:t>
            </w:r>
            <w:r w:rsidR="004F11C5">
              <w:rPr>
                <w:lang w:val="uk-UA"/>
              </w:rPr>
              <w:t>(</w:t>
            </w:r>
            <w:r w:rsidR="004F11C5" w:rsidRPr="003C75E2">
              <w:rPr>
                <w:lang w:val="uk-UA"/>
              </w:rPr>
              <w:t xml:space="preserve"> п.30 редакції Типових правил станом на 14.06.20212 з урахуванням змін, внесених постановою КМУ від 22 березня 2017 р. № 161</w:t>
            </w:r>
            <w:r w:rsidR="004F11C5">
              <w:rPr>
                <w:lang w:val="uk-UA"/>
              </w:rPr>
              <w:t xml:space="preserve"> передбачає відмову</w:t>
            </w:r>
            <w:r w:rsidR="004F11C5" w:rsidRPr="004F11C5">
              <w:rPr>
                <w:lang w:val="uk-UA"/>
              </w:rPr>
              <w:t xml:space="preserve"> у переоформленні дозволу</w:t>
            </w:r>
            <w:r w:rsidR="004F11C5">
              <w:rPr>
                <w:lang w:val="uk-UA"/>
              </w:rPr>
              <w:t>)</w:t>
            </w:r>
          </w:p>
          <w:p w:rsidR="004F11C5" w:rsidRPr="00533ABD" w:rsidRDefault="004F11C5" w:rsidP="00030BDC">
            <w:pPr>
              <w:jc w:val="both"/>
              <w:rPr>
                <w:b/>
                <w:lang w:val="uk-UA"/>
              </w:rPr>
            </w:pPr>
          </w:p>
        </w:tc>
        <w:tc>
          <w:tcPr>
            <w:tcW w:w="2091" w:type="dxa"/>
          </w:tcPr>
          <w:p w:rsidR="004F11C5" w:rsidRDefault="004F11C5" w:rsidP="00FB22FA">
            <w:pPr>
              <w:jc w:val="both"/>
              <w:rPr>
                <w:b/>
                <w:lang w:val="uk-UA"/>
              </w:rPr>
            </w:pPr>
            <w:r w:rsidRPr="004F11C5">
              <w:rPr>
                <w:b/>
                <w:lang w:val="uk-UA"/>
              </w:rPr>
              <w:t>Залишено без змін</w:t>
            </w:r>
          </w:p>
        </w:tc>
      </w:tr>
      <w:tr w:rsidR="004F11C5" w:rsidRPr="00271A12" w:rsidTr="00125F01">
        <w:tc>
          <w:tcPr>
            <w:tcW w:w="562" w:type="dxa"/>
          </w:tcPr>
          <w:p w:rsidR="004F11C5" w:rsidRDefault="004F11C5" w:rsidP="00C153EE">
            <w:pPr>
              <w:rPr>
                <w:lang w:val="uk-UA"/>
              </w:rPr>
            </w:pPr>
            <w:r>
              <w:rPr>
                <w:lang w:val="uk-UA"/>
              </w:rPr>
              <w:lastRenderedPageBreak/>
              <w:t xml:space="preserve">33. </w:t>
            </w:r>
          </w:p>
        </w:tc>
        <w:tc>
          <w:tcPr>
            <w:tcW w:w="3828" w:type="dxa"/>
          </w:tcPr>
          <w:p w:rsidR="004F11C5" w:rsidRDefault="004F11C5" w:rsidP="00533ABD">
            <w:pPr>
              <w:jc w:val="both"/>
              <w:rPr>
                <w:lang w:val="uk-UA"/>
              </w:rPr>
            </w:pPr>
            <w:r>
              <w:rPr>
                <w:lang w:val="uk-UA"/>
              </w:rPr>
              <w:t xml:space="preserve">Підпункт 5.2.8 пункту 5. 2 розділу 5 </w:t>
            </w:r>
            <w:r w:rsidRPr="00635663">
              <w:rPr>
                <w:lang w:val="uk-UA"/>
              </w:rPr>
              <w:t>Забороняється розташовувати спеціальні конструкції у разі переходу права власності (та на інших підставах) на них без переоформлення дозволів у порядку та строки, встановлені цими Правилами.</w:t>
            </w:r>
          </w:p>
        </w:tc>
        <w:tc>
          <w:tcPr>
            <w:tcW w:w="2693" w:type="dxa"/>
          </w:tcPr>
          <w:p w:rsidR="004F11C5" w:rsidRPr="00533ABD" w:rsidRDefault="004F11C5" w:rsidP="00030BDC">
            <w:pPr>
              <w:jc w:val="both"/>
              <w:rPr>
                <w:b/>
                <w:lang w:val="uk-UA"/>
              </w:rPr>
            </w:pPr>
            <w:r w:rsidRPr="005708E2">
              <w:rPr>
                <w:b/>
                <w:lang w:val="uk-UA"/>
              </w:rPr>
              <w:t>Сектор Державної регуляторної служби у Сумській області  (лист від 30.04.2020 № 13.17-05/43)</w:t>
            </w:r>
          </w:p>
        </w:tc>
        <w:tc>
          <w:tcPr>
            <w:tcW w:w="2977" w:type="dxa"/>
          </w:tcPr>
          <w:p w:rsidR="004F11C5" w:rsidRDefault="004F11C5" w:rsidP="00C153EE">
            <w:pPr>
              <w:jc w:val="both"/>
              <w:rPr>
                <w:lang w:val="uk-UA"/>
              </w:rPr>
            </w:pPr>
            <w:r>
              <w:rPr>
                <w:lang w:val="uk-UA"/>
              </w:rPr>
              <w:t>виключити</w:t>
            </w:r>
            <w:r>
              <w:t xml:space="preserve"> </w:t>
            </w:r>
            <w:r w:rsidRPr="00635663">
              <w:rPr>
                <w:lang w:val="uk-UA"/>
              </w:rPr>
              <w:t>Підпункт 5.2.8 пункту 5. 2 розділу 5</w:t>
            </w:r>
          </w:p>
        </w:tc>
        <w:tc>
          <w:tcPr>
            <w:tcW w:w="2599" w:type="dxa"/>
          </w:tcPr>
          <w:p w:rsidR="004F11C5" w:rsidRDefault="004F11C5" w:rsidP="00293107">
            <w:pPr>
              <w:jc w:val="both"/>
              <w:rPr>
                <w:b/>
                <w:lang w:val="uk-UA"/>
              </w:rPr>
            </w:pPr>
            <w:r>
              <w:rPr>
                <w:b/>
                <w:lang w:val="uk-UA"/>
              </w:rPr>
              <w:t>враховано</w:t>
            </w:r>
          </w:p>
        </w:tc>
        <w:tc>
          <w:tcPr>
            <w:tcW w:w="2091" w:type="dxa"/>
          </w:tcPr>
          <w:p w:rsidR="004F11C5" w:rsidRDefault="004F11C5" w:rsidP="00FB22FA">
            <w:pPr>
              <w:jc w:val="both"/>
              <w:rPr>
                <w:b/>
                <w:lang w:val="uk-UA"/>
              </w:rPr>
            </w:pPr>
            <w:r w:rsidRPr="00635663">
              <w:rPr>
                <w:b/>
                <w:lang w:val="uk-UA"/>
              </w:rPr>
              <w:t>Підпункт 5.2.8 пункту 5. 2 розділу 5</w:t>
            </w:r>
            <w:r>
              <w:rPr>
                <w:b/>
                <w:lang w:val="uk-UA"/>
              </w:rPr>
              <w:t xml:space="preserve"> виключено з </w:t>
            </w:r>
            <w:proofErr w:type="spellStart"/>
            <w:r>
              <w:rPr>
                <w:b/>
                <w:lang w:val="uk-UA"/>
              </w:rPr>
              <w:t>проєкту</w:t>
            </w:r>
            <w:proofErr w:type="spellEnd"/>
            <w:r>
              <w:rPr>
                <w:b/>
                <w:lang w:val="uk-UA"/>
              </w:rPr>
              <w:t xml:space="preserve"> Правил</w:t>
            </w:r>
          </w:p>
        </w:tc>
      </w:tr>
      <w:tr w:rsidR="00681CC9" w:rsidRPr="00271A12" w:rsidTr="00125F01">
        <w:tc>
          <w:tcPr>
            <w:tcW w:w="562" w:type="dxa"/>
          </w:tcPr>
          <w:p w:rsidR="00681CC9" w:rsidRDefault="00681CC9" w:rsidP="00C153EE">
            <w:pPr>
              <w:rPr>
                <w:lang w:val="uk-UA"/>
              </w:rPr>
            </w:pPr>
            <w:r>
              <w:rPr>
                <w:lang w:val="uk-UA"/>
              </w:rPr>
              <w:t>34</w:t>
            </w:r>
          </w:p>
        </w:tc>
        <w:tc>
          <w:tcPr>
            <w:tcW w:w="3828" w:type="dxa"/>
          </w:tcPr>
          <w:p w:rsidR="00681CC9" w:rsidRDefault="00681CC9" w:rsidP="00533ABD">
            <w:pPr>
              <w:jc w:val="both"/>
              <w:rPr>
                <w:lang w:val="uk-UA"/>
              </w:rPr>
            </w:pPr>
            <w:r>
              <w:rPr>
                <w:lang w:val="uk-UA"/>
              </w:rPr>
              <w:t xml:space="preserve">Розділ 11 </w:t>
            </w:r>
            <w:proofErr w:type="spellStart"/>
            <w:r>
              <w:rPr>
                <w:lang w:val="uk-UA"/>
              </w:rPr>
              <w:t>проєкту</w:t>
            </w:r>
            <w:proofErr w:type="spellEnd"/>
            <w:r>
              <w:rPr>
                <w:lang w:val="uk-UA"/>
              </w:rPr>
              <w:t xml:space="preserve"> Правил. </w:t>
            </w:r>
            <w:r w:rsidRPr="00681CC9">
              <w:rPr>
                <w:lang w:val="uk-UA"/>
              </w:rPr>
              <w:t>Контроль за дотриманням Правил та відповідальність за їх порушення.</w:t>
            </w:r>
          </w:p>
        </w:tc>
        <w:tc>
          <w:tcPr>
            <w:tcW w:w="2693" w:type="dxa"/>
          </w:tcPr>
          <w:p w:rsidR="00681CC9" w:rsidRPr="005708E2" w:rsidRDefault="00681CC9" w:rsidP="00030BDC">
            <w:pPr>
              <w:jc w:val="both"/>
              <w:rPr>
                <w:b/>
                <w:lang w:val="uk-UA"/>
              </w:rPr>
            </w:pPr>
            <w:r w:rsidRPr="00681CC9">
              <w:rPr>
                <w:b/>
                <w:lang w:val="uk-UA"/>
              </w:rPr>
              <w:t>Сектор Державної регуляторної служби у Сумській області  (лист від 30.04.2020 № 13.17-05/43)</w:t>
            </w:r>
          </w:p>
        </w:tc>
        <w:tc>
          <w:tcPr>
            <w:tcW w:w="2977" w:type="dxa"/>
          </w:tcPr>
          <w:p w:rsidR="00681CC9" w:rsidRDefault="00681CC9" w:rsidP="00C153EE">
            <w:pPr>
              <w:jc w:val="both"/>
              <w:rPr>
                <w:lang w:val="uk-UA"/>
              </w:rPr>
            </w:pPr>
            <w:r>
              <w:rPr>
                <w:lang w:val="uk-UA"/>
              </w:rPr>
              <w:t>Привести у відповідність Типовим правилам</w:t>
            </w:r>
          </w:p>
        </w:tc>
        <w:tc>
          <w:tcPr>
            <w:tcW w:w="2599" w:type="dxa"/>
          </w:tcPr>
          <w:p w:rsidR="00681CC9" w:rsidRPr="006D3F12" w:rsidRDefault="00681CC9" w:rsidP="00293107">
            <w:pPr>
              <w:jc w:val="both"/>
              <w:rPr>
                <w:lang w:val="uk-UA"/>
              </w:rPr>
            </w:pPr>
            <w:r w:rsidRPr="006D3F12">
              <w:rPr>
                <w:lang w:val="uk-UA"/>
              </w:rPr>
              <w:t>Доповнено на підставі ЗУ «Про місцеве самоврядування», «Про благоустрій населених пунктів»</w:t>
            </w:r>
          </w:p>
        </w:tc>
        <w:tc>
          <w:tcPr>
            <w:tcW w:w="2091" w:type="dxa"/>
          </w:tcPr>
          <w:p w:rsidR="00681CC9" w:rsidRPr="00635663" w:rsidRDefault="00681CC9" w:rsidP="00FB22FA">
            <w:pPr>
              <w:jc w:val="both"/>
              <w:rPr>
                <w:b/>
                <w:lang w:val="uk-UA"/>
              </w:rPr>
            </w:pPr>
            <w:r>
              <w:rPr>
                <w:b/>
                <w:lang w:val="uk-UA"/>
              </w:rPr>
              <w:t xml:space="preserve">Залишено без змін </w:t>
            </w:r>
          </w:p>
        </w:tc>
      </w:tr>
      <w:tr w:rsidR="006D3F12" w:rsidRPr="00271A12" w:rsidTr="00125F01">
        <w:tc>
          <w:tcPr>
            <w:tcW w:w="562" w:type="dxa"/>
          </w:tcPr>
          <w:p w:rsidR="006D3F12" w:rsidRDefault="006D3F12" w:rsidP="00C153EE">
            <w:pPr>
              <w:rPr>
                <w:lang w:val="uk-UA"/>
              </w:rPr>
            </w:pPr>
            <w:r>
              <w:rPr>
                <w:lang w:val="uk-UA"/>
              </w:rPr>
              <w:t>35</w:t>
            </w:r>
          </w:p>
        </w:tc>
        <w:tc>
          <w:tcPr>
            <w:tcW w:w="3828" w:type="dxa"/>
          </w:tcPr>
          <w:p w:rsidR="006D3F12" w:rsidRDefault="006D3F12" w:rsidP="00533ABD">
            <w:pPr>
              <w:jc w:val="both"/>
              <w:rPr>
                <w:lang w:val="uk-UA"/>
              </w:rPr>
            </w:pPr>
            <w:r>
              <w:rPr>
                <w:lang w:val="uk-UA"/>
              </w:rPr>
              <w:t xml:space="preserve">Додаток 3 до </w:t>
            </w:r>
            <w:proofErr w:type="spellStart"/>
            <w:r>
              <w:rPr>
                <w:lang w:val="uk-UA"/>
              </w:rPr>
              <w:t>проєкту</w:t>
            </w:r>
            <w:proofErr w:type="spellEnd"/>
            <w:r>
              <w:rPr>
                <w:lang w:val="uk-UA"/>
              </w:rPr>
              <w:t xml:space="preserve"> Правил -форма дозволу на розміщення зовнішньої реклами</w:t>
            </w:r>
          </w:p>
        </w:tc>
        <w:tc>
          <w:tcPr>
            <w:tcW w:w="2693" w:type="dxa"/>
          </w:tcPr>
          <w:p w:rsidR="006D3F12" w:rsidRPr="005708E2" w:rsidRDefault="006D3F12" w:rsidP="00030BDC">
            <w:pPr>
              <w:jc w:val="both"/>
              <w:rPr>
                <w:b/>
                <w:lang w:val="uk-UA"/>
              </w:rPr>
            </w:pPr>
            <w:r w:rsidRPr="00681CC9">
              <w:rPr>
                <w:b/>
                <w:lang w:val="uk-UA"/>
              </w:rPr>
              <w:t>Сектор Державної регуляторної служби у Сумській області  (лист від 30.04.2020 № 13.17-05/43)</w:t>
            </w:r>
          </w:p>
        </w:tc>
        <w:tc>
          <w:tcPr>
            <w:tcW w:w="2977" w:type="dxa"/>
          </w:tcPr>
          <w:p w:rsidR="006D3F12" w:rsidRDefault="006D3F12" w:rsidP="00C153EE">
            <w:pPr>
              <w:jc w:val="both"/>
              <w:rPr>
                <w:lang w:val="uk-UA"/>
              </w:rPr>
            </w:pPr>
            <w:r>
              <w:rPr>
                <w:lang w:val="uk-UA"/>
              </w:rPr>
              <w:t>Привести у відповідність до додатку 3 Типових правил, шляхом виключення слів «строк дії дозволу»</w:t>
            </w:r>
          </w:p>
        </w:tc>
        <w:tc>
          <w:tcPr>
            <w:tcW w:w="2599" w:type="dxa"/>
          </w:tcPr>
          <w:p w:rsidR="006D3F12" w:rsidRPr="00786392" w:rsidRDefault="006E62BF" w:rsidP="00293107">
            <w:pPr>
              <w:jc w:val="both"/>
              <w:rPr>
                <w:lang w:val="uk-UA"/>
              </w:rPr>
            </w:pPr>
            <w:r w:rsidRPr="006E62BF">
              <w:rPr>
                <w:b/>
                <w:lang w:val="uk-UA"/>
              </w:rPr>
              <w:t xml:space="preserve">Вмотивовано </w:t>
            </w:r>
            <w:proofErr w:type="spellStart"/>
            <w:r w:rsidRPr="006E62BF">
              <w:rPr>
                <w:b/>
                <w:lang w:val="uk-UA"/>
              </w:rPr>
              <w:t>відхилено</w:t>
            </w:r>
            <w:proofErr w:type="spellEnd"/>
            <w:r w:rsidRPr="006E62BF">
              <w:rPr>
                <w:b/>
                <w:lang w:val="uk-UA"/>
              </w:rPr>
              <w:t xml:space="preserve"> </w:t>
            </w:r>
            <w:r w:rsidR="006D3F12" w:rsidRPr="00786392">
              <w:rPr>
                <w:lang w:val="uk-UA"/>
              </w:rPr>
              <w:t>(відповідає додатку 3</w:t>
            </w:r>
            <w:r w:rsidR="00786392" w:rsidRPr="00786392">
              <w:t xml:space="preserve"> </w:t>
            </w:r>
            <w:r w:rsidR="00786392" w:rsidRPr="00786392">
              <w:rPr>
                <w:lang w:val="uk-UA"/>
              </w:rPr>
              <w:t>редакції Типових правил станом на 14.06.20212 з урахуванням змін, внесених постановою КМУ від 22 березня 2017 р. № 161</w:t>
            </w:r>
            <w:r w:rsidR="00786392">
              <w:rPr>
                <w:lang w:val="uk-UA"/>
              </w:rPr>
              <w:t>)</w:t>
            </w:r>
          </w:p>
          <w:p w:rsidR="006D3F12" w:rsidRPr="006D3F12" w:rsidRDefault="006D3F12" w:rsidP="00293107">
            <w:pPr>
              <w:jc w:val="both"/>
              <w:rPr>
                <w:lang w:val="uk-UA"/>
              </w:rPr>
            </w:pPr>
          </w:p>
        </w:tc>
        <w:tc>
          <w:tcPr>
            <w:tcW w:w="2091" w:type="dxa"/>
          </w:tcPr>
          <w:p w:rsidR="006D3F12" w:rsidRDefault="00786392" w:rsidP="00FB22FA">
            <w:pPr>
              <w:jc w:val="both"/>
              <w:rPr>
                <w:b/>
                <w:lang w:val="uk-UA"/>
              </w:rPr>
            </w:pPr>
            <w:r w:rsidRPr="00786392">
              <w:rPr>
                <w:b/>
                <w:lang w:val="uk-UA"/>
              </w:rPr>
              <w:t>Залишено без змін</w:t>
            </w:r>
          </w:p>
        </w:tc>
      </w:tr>
      <w:tr w:rsidR="00786392" w:rsidRPr="00271A12" w:rsidTr="00125F01">
        <w:tc>
          <w:tcPr>
            <w:tcW w:w="562" w:type="dxa"/>
          </w:tcPr>
          <w:p w:rsidR="00786392" w:rsidRDefault="00786392" w:rsidP="00C153EE">
            <w:pPr>
              <w:rPr>
                <w:lang w:val="uk-UA"/>
              </w:rPr>
            </w:pPr>
            <w:r>
              <w:rPr>
                <w:lang w:val="uk-UA"/>
              </w:rPr>
              <w:t>36</w:t>
            </w:r>
          </w:p>
        </w:tc>
        <w:tc>
          <w:tcPr>
            <w:tcW w:w="3828" w:type="dxa"/>
          </w:tcPr>
          <w:p w:rsidR="00786392" w:rsidRDefault="00786392" w:rsidP="00533ABD">
            <w:pPr>
              <w:jc w:val="both"/>
              <w:rPr>
                <w:lang w:val="uk-UA"/>
              </w:rPr>
            </w:pPr>
            <w:r>
              <w:rPr>
                <w:lang w:val="uk-UA"/>
              </w:rPr>
              <w:t xml:space="preserve">Розділ 8. </w:t>
            </w:r>
            <w:r w:rsidRPr="00786392">
              <w:rPr>
                <w:lang w:val="uk-UA"/>
              </w:rPr>
              <w:t>Плата за користування місцями розміщення рекламних засобів</w:t>
            </w:r>
          </w:p>
          <w:p w:rsidR="00786392" w:rsidRDefault="00786392" w:rsidP="00533ABD">
            <w:pPr>
              <w:jc w:val="both"/>
              <w:rPr>
                <w:lang w:val="uk-UA"/>
              </w:rPr>
            </w:pPr>
            <w:r>
              <w:rPr>
                <w:lang w:val="uk-UA"/>
              </w:rPr>
              <w:t xml:space="preserve">Розділ 9. </w:t>
            </w:r>
            <w:r w:rsidRPr="00786392">
              <w:rPr>
                <w:lang w:val="uk-UA"/>
              </w:rPr>
              <w:t>Визначення площі місця розміщення рекламного засобу</w:t>
            </w:r>
          </w:p>
        </w:tc>
        <w:tc>
          <w:tcPr>
            <w:tcW w:w="2693" w:type="dxa"/>
          </w:tcPr>
          <w:p w:rsidR="00786392" w:rsidRPr="00681CC9" w:rsidRDefault="00786392" w:rsidP="00030BDC">
            <w:pPr>
              <w:jc w:val="both"/>
              <w:rPr>
                <w:b/>
                <w:lang w:val="uk-UA"/>
              </w:rPr>
            </w:pPr>
            <w:r w:rsidRPr="00786392">
              <w:rPr>
                <w:b/>
                <w:lang w:val="uk-UA"/>
              </w:rPr>
              <w:t>Сектор Державної регуляторної служби у Сумській області  (лист від 30.04.2020 № 13.17-05/43)</w:t>
            </w:r>
          </w:p>
        </w:tc>
        <w:tc>
          <w:tcPr>
            <w:tcW w:w="2977" w:type="dxa"/>
          </w:tcPr>
          <w:p w:rsidR="00786392" w:rsidRDefault="00786392" w:rsidP="00C153EE">
            <w:pPr>
              <w:jc w:val="both"/>
              <w:rPr>
                <w:lang w:val="uk-UA"/>
              </w:rPr>
            </w:pPr>
            <w:r>
              <w:rPr>
                <w:lang w:val="uk-UA"/>
              </w:rPr>
              <w:t>Виключити розділи 8,9.</w:t>
            </w:r>
          </w:p>
        </w:tc>
        <w:tc>
          <w:tcPr>
            <w:tcW w:w="2599" w:type="dxa"/>
          </w:tcPr>
          <w:p w:rsidR="006E62BF" w:rsidRDefault="006E62BF" w:rsidP="00293107">
            <w:pPr>
              <w:jc w:val="both"/>
              <w:rPr>
                <w:b/>
                <w:lang w:val="uk-UA"/>
              </w:rPr>
            </w:pPr>
            <w:r w:rsidRPr="006E62BF">
              <w:rPr>
                <w:b/>
                <w:lang w:val="uk-UA"/>
              </w:rPr>
              <w:t xml:space="preserve">Вмотивовано </w:t>
            </w:r>
            <w:proofErr w:type="spellStart"/>
            <w:r w:rsidRPr="006E62BF">
              <w:rPr>
                <w:b/>
                <w:lang w:val="uk-UA"/>
              </w:rPr>
              <w:t>відхилено</w:t>
            </w:r>
            <w:proofErr w:type="spellEnd"/>
          </w:p>
          <w:p w:rsidR="00786392" w:rsidRPr="00786392" w:rsidRDefault="00786392" w:rsidP="00293107">
            <w:pPr>
              <w:jc w:val="both"/>
              <w:rPr>
                <w:lang w:val="uk-UA"/>
              </w:rPr>
            </w:pPr>
            <w:r w:rsidRPr="00786392">
              <w:rPr>
                <w:lang w:val="uk-UA"/>
              </w:rPr>
              <w:t>Передбачені п. 32 редакції Типових правил станом на 14.06.20212 з урахуванням змін, внесених постановою КМУ від 22 березня 2017 р. № 161)</w:t>
            </w:r>
          </w:p>
        </w:tc>
        <w:tc>
          <w:tcPr>
            <w:tcW w:w="2091" w:type="dxa"/>
          </w:tcPr>
          <w:p w:rsidR="00786392" w:rsidRPr="00786392" w:rsidRDefault="00786392" w:rsidP="00FB22FA">
            <w:pPr>
              <w:jc w:val="both"/>
              <w:rPr>
                <w:b/>
                <w:lang w:val="uk-UA"/>
              </w:rPr>
            </w:pPr>
            <w:r w:rsidRPr="00786392">
              <w:rPr>
                <w:b/>
                <w:lang w:val="uk-UA"/>
              </w:rPr>
              <w:t>Залишено без змін</w:t>
            </w:r>
          </w:p>
        </w:tc>
      </w:tr>
      <w:tr w:rsidR="00981011" w:rsidRPr="00271A12" w:rsidTr="00125F01">
        <w:tc>
          <w:tcPr>
            <w:tcW w:w="562" w:type="dxa"/>
          </w:tcPr>
          <w:p w:rsidR="00981011" w:rsidRDefault="00981011" w:rsidP="00C153EE">
            <w:pPr>
              <w:rPr>
                <w:lang w:val="uk-UA"/>
              </w:rPr>
            </w:pPr>
            <w:r>
              <w:rPr>
                <w:lang w:val="uk-UA"/>
              </w:rPr>
              <w:t>37.</w:t>
            </w:r>
          </w:p>
        </w:tc>
        <w:tc>
          <w:tcPr>
            <w:tcW w:w="3828" w:type="dxa"/>
          </w:tcPr>
          <w:p w:rsidR="00981011" w:rsidRDefault="00981011" w:rsidP="00533ABD">
            <w:pPr>
              <w:jc w:val="both"/>
              <w:rPr>
                <w:lang w:val="uk-UA"/>
              </w:rPr>
            </w:pPr>
            <w:r>
              <w:rPr>
                <w:lang w:val="uk-UA"/>
              </w:rPr>
              <w:t xml:space="preserve">Додаток 3 до </w:t>
            </w:r>
            <w:proofErr w:type="spellStart"/>
            <w:r>
              <w:rPr>
                <w:lang w:val="uk-UA"/>
              </w:rPr>
              <w:t>проєкту</w:t>
            </w:r>
            <w:proofErr w:type="spellEnd"/>
            <w:r>
              <w:rPr>
                <w:lang w:val="uk-UA"/>
              </w:rPr>
              <w:t xml:space="preserve"> рішення – Примірний договір тимчасового користування місцями, що знаходяться в комунальній власності , для розміщення рекламних засобів</w:t>
            </w:r>
          </w:p>
        </w:tc>
        <w:tc>
          <w:tcPr>
            <w:tcW w:w="2693" w:type="dxa"/>
          </w:tcPr>
          <w:p w:rsidR="00981011" w:rsidRPr="00681CC9" w:rsidRDefault="00981011" w:rsidP="00030BDC">
            <w:pPr>
              <w:jc w:val="both"/>
              <w:rPr>
                <w:b/>
                <w:lang w:val="uk-UA"/>
              </w:rPr>
            </w:pPr>
            <w:r w:rsidRPr="00786392">
              <w:rPr>
                <w:b/>
                <w:lang w:val="uk-UA"/>
              </w:rPr>
              <w:t>Сектор Державної регуляторної служби у Сумській області  (лист від 30.04.2020 № 13.17-05/43)</w:t>
            </w:r>
          </w:p>
        </w:tc>
        <w:tc>
          <w:tcPr>
            <w:tcW w:w="2977" w:type="dxa"/>
          </w:tcPr>
          <w:p w:rsidR="00981011" w:rsidRDefault="00981011" w:rsidP="00C153EE">
            <w:pPr>
              <w:jc w:val="both"/>
              <w:rPr>
                <w:lang w:val="uk-UA"/>
              </w:rPr>
            </w:pPr>
            <w:r>
              <w:rPr>
                <w:lang w:val="uk-UA"/>
              </w:rPr>
              <w:t>виключити</w:t>
            </w:r>
            <w:r>
              <w:t xml:space="preserve"> </w:t>
            </w:r>
            <w:r w:rsidRPr="00981011">
              <w:rPr>
                <w:lang w:val="uk-UA"/>
              </w:rPr>
              <w:t xml:space="preserve">Додаток 3 до </w:t>
            </w:r>
            <w:proofErr w:type="spellStart"/>
            <w:r w:rsidRPr="00981011">
              <w:rPr>
                <w:lang w:val="uk-UA"/>
              </w:rPr>
              <w:t>проєкту</w:t>
            </w:r>
            <w:proofErr w:type="spellEnd"/>
            <w:r w:rsidRPr="00981011">
              <w:rPr>
                <w:lang w:val="uk-UA"/>
              </w:rPr>
              <w:t xml:space="preserve"> рішення</w:t>
            </w:r>
          </w:p>
        </w:tc>
        <w:tc>
          <w:tcPr>
            <w:tcW w:w="2599" w:type="dxa"/>
          </w:tcPr>
          <w:p w:rsidR="00981011" w:rsidRPr="00981011" w:rsidRDefault="006E62BF" w:rsidP="00981011">
            <w:pPr>
              <w:jc w:val="both"/>
              <w:rPr>
                <w:lang w:val="uk-UA"/>
              </w:rPr>
            </w:pPr>
            <w:r w:rsidRPr="006E62BF">
              <w:rPr>
                <w:b/>
                <w:lang w:val="uk-UA"/>
              </w:rPr>
              <w:t xml:space="preserve">Вмотивовано </w:t>
            </w:r>
            <w:proofErr w:type="spellStart"/>
            <w:r w:rsidRPr="006E62BF">
              <w:rPr>
                <w:b/>
                <w:lang w:val="uk-UA"/>
              </w:rPr>
              <w:t>відхилено</w:t>
            </w:r>
            <w:proofErr w:type="spellEnd"/>
            <w:r w:rsidRPr="006E62BF">
              <w:rPr>
                <w:b/>
                <w:lang w:val="uk-UA"/>
              </w:rPr>
              <w:t xml:space="preserve"> </w:t>
            </w:r>
            <w:r w:rsidR="00981011">
              <w:rPr>
                <w:lang w:val="uk-UA"/>
              </w:rPr>
              <w:t>(укладання договору тимчасового користування місцем, що перебуває в комунальній власності, для розміщення рекламного засобу передбачене п. 13</w:t>
            </w:r>
            <w:r w:rsidR="00981011" w:rsidRPr="00981011">
              <w:rPr>
                <w:lang w:val="uk-UA"/>
              </w:rPr>
              <w:t xml:space="preserve"> </w:t>
            </w:r>
            <w:r w:rsidR="00981011" w:rsidRPr="00981011">
              <w:rPr>
                <w:lang w:val="uk-UA"/>
              </w:rPr>
              <w:lastRenderedPageBreak/>
              <w:t>редакції Типових правил станом на 14.06.20212 з урахуванням змін, внесених постановою КМУ від 22 березня 2017 р. № 161)</w:t>
            </w:r>
          </w:p>
        </w:tc>
        <w:tc>
          <w:tcPr>
            <w:tcW w:w="2091" w:type="dxa"/>
          </w:tcPr>
          <w:p w:rsidR="00981011" w:rsidRPr="00786392" w:rsidRDefault="00981011" w:rsidP="00030BDC">
            <w:pPr>
              <w:jc w:val="both"/>
              <w:rPr>
                <w:b/>
                <w:lang w:val="uk-UA"/>
              </w:rPr>
            </w:pPr>
            <w:r w:rsidRPr="00786392">
              <w:rPr>
                <w:b/>
                <w:lang w:val="uk-UA"/>
              </w:rPr>
              <w:lastRenderedPageBreak/>
              <w:t>Залишено без змін</w:t>
            </w:r>
          </w:p>
        </w:tc>
      </w:tr>
      <w:tr w:rsidR="00783009" w:rsidRPr="00783009" w:rsidTr="00125F01">
        <w:tc>
          <w:tcPr>
            <w:tcW w:w="562" w:type="dxa"/>
          </w:tcPr>
          <w:p w:rsidR="00783009" w:rsidRDefault="00783009" w:rsidP="00C153EE">
            <w:pPr>
              <w:rPr>
                <w:lang w:val="uk-UA"/>
              </w:rPr>
            </w:pPr>
            <w:r>
              <w:rPr>
                <w:lang w:val="uk-UA"/>
              </w:rPr>
              <w:t>38.</w:t>
            </w:r>
          </w:p>
        </w:tc>
        <w:tc>
          <w:tcPr>
            <w:tcW w:w="3828" w:type="dxa"/>
          </w:tcPr>
          <w:p w:rsidR="00783009" w:rsidRDefault="00783009" w:rsidP="00783009">
            <w:pPr>
              <w:jc w:val="both"/>
              <w:rPr>
                <w:lang w:val="uk-UA"/>
              </w:rPr>
            </w:pPr>
            <w:r>
              <w:rPr>
                <w:lang w:val="uk-UA"/>
              </w:rPr>
              <w:t xml:space="preserve">Пункти 3.1-3.5 додатку 2 до рішення – Порядок </w:t>
            </w:r>
            <w:r w:rsidRPr="00783009">
              <w:rPr>
                <w:lang w:val="uk-UA"/>
              </w:rPr>
              <w:t>визначення плати за тимчасове користування місцями, що перебувають у комунальній власності Сумської міської об’єднаної територіальної громади, для розміщення рекламних засобів</w:t>
            </w:r>
          </w:p>
        </w:tc>
        <w:tc>
          <w:tcPr>
            <w:tcW w:w="2693" w:type="dxa"/>
          </w:tcPr>
          <w:p w:rsidR="00783009" w:rsidRPr="00786392" w:rsidRDefault="00783009" w:rsidP="00030BDC">
            <w:pPr>
              <w:jc w:val="both"/>
              <w:rPr>
                <w:b/>
                <w:lang w:val="uk-UA"/>
              </w:rPr>
            </w:pPr>
            <w:r w:rsidRPr="00783009">
              <w:rPr>
                <w:b/>
                <w:lang w:val="uk-UA"/>
              </w:rPr>
              <w:t>Сектор Державної регуляторної служби у Сумській області  (лист від 30.04.2020 № 13.17-05/43)</w:t>
            </w:r>
          </w:p>
        </w:tc>
        <w:tc>
          <w:tcPr>
            <w:tcW w:w="2977" w:type="dxa"/>
          </w:tcPr>
          <w:p w:rsidR="00783009" w:rsidRDefault="00783009" w:rsidP="00C153EE">
            <w:pPr>
              <w:jc w:val="both"/>
              <w:rPr>
                <w:lang w:val="uk-UA"/>
              </w:rPr>
            </w:pPr>
            <w:r>
              <w:rPr>
                <w:lang w:val="uk-UA"/>
              </w:rPr>
              <w:t xml:space="preserve">Невідповідність </w:t>
            </w:r>
            <w:r w:rsidRPr="00783009">
              <w:rPr>
                <w:lang w:val="uk-UA"/>
              </w:rPr>
              <w:t>Пункти 3.1-3.5 додатку 2 до рішення</w:t>
            </w:r>
            <w:r>
              <w:rPr>
                <w:lang w:val="uk-UA"/>
              </w:rPr>
              <w:t xml:space="preserve"> положенню Типових правил</w:t>
            </w:r>
          </w:p>
        </w:tc>
        <w:tc>
          <w:tcPr>
            <w:tcW w:w="2599" w:type="dxa"/>
          </w:tcPr>
          <w:p w:rsidR="00783009" w:rsidRDefault="006E62BF" w:rsidP="00981011">
            <w:pPr>
              <w:jc w:val="both"/>
              <w:rPr>
                <w:b/>
                <w:lang w:val="uk-UA"/>
              </w:rPr>
            </w:pPr>
            <w:r>
              <w:rPr>
                <w:b/>
                <w:lang w:val="uk-UA"/>
              </w:rPr>
              <w:t xml:space="preserve">Вмотивовано </w:t>
            </w:r>
            <w:proofErr w:type="spellStart"/>
            <w:r>
              <w:rPr>
                <w:b/>
                <w:lang w:val="uk-UA"/>
              </w:rPr>
              <w:t>відхилено</w:t>
            </w:r>
            <w:proofErr w:type="spellEnd"/>
          </w:p>
          <w:p w:rsidR="00783009" w:rsidRPr="00783009" w:rsidRDefault="00783009" w:rsidP="00981011">
            <w:pPr>
              <w:jc w:val="both"/>
              <w:rPr>
                <w:lang w:val="uk-UA"/>
              </w:rPr>
            </w:pPr>
            <w:r w:rsidRPr="00783009">
              <w:rPr>
                <w:lang w:val="uk-UA"/>
              </w:rPr>
              <w:t>(відповідає редакції Типових правил станом на 14.06.20212 з урахуванням змін, внесених постановою КМУ від 22 березня 2017 р. № 161</w:t>
            </w:r>
            <w:r>
              <w:rPr>
                <w:lang w:val="uk-UA"/>
              </w:rPr>
              <w:t>)</w:t>
            </w:r>
          </w:p>
        </w:tc>
        <w:tc>
          <w:tcPr>
            <w:tcW w:w="2091" w:type="dxa"/>
          </w:tcPr>
          <w:p w:rsidR="00783009" w:rsidRPr="00786392" w:rsidRDefault="00783009" w:rsidP="00030BDC">
            <w:pPr>
              <w:jc w:val="both"/>
              <w:rPr>
                <w:b/>
                <w:lang w:val="uk-UA"/>
              </w:rPr>
            </w:pPr>
            <w:r>
              <w:rPr>
                <w:b/>
                <w:lang w:val="uk-UA"/>
              </w:rPr>
              <w:t>Залишено без змін</w:t>
            </w:r>
          </w:p>
        </w:tc>
      </w:tr>
      <w:tr w:rsidR="009153F4" w:rsidRPr="00783009" w:rsidTr="00125F01">
        <w:tc>
          <w:tcPr>
            <w:tcW w:w="562" w:type="dxa"/>
          </w:tcPr>
          <w:p w:rsidR="009153F4" w:rsidRDefault="009153F4" w:rsidP="00C153EE">
            <w:pPr>
              <w:rPr>
                <w:lang w:val="uk-UA"/>
              </w:rPr>
            </w:pPr>
            <w:r>
              <w:rPr>
                <w:lang w:val="uk-UA"/>
              </w:rPr>
              <w:t>39.</w:t>
            </w:r>
          </w:p>
        </w:tc>
        <w:tc>
          <w:tcPr>
            <w:tcW w:w="3828" w:type="dxa"/>
          </w:tcPr>
          <w:p w:rsidR="009153F4" w:rsidRPr="009153F4" w:rsidRDefault="009153F4" w:rsidP="009153F4">
            <w:pPr>
              <w:jc w:val="both"/>
              <w:rPr>
                <w:lang w:val="uk-UA"/>
              </w:rPr>
            </w:pPr>
            <w:r w:rsidRPr="009153F4">
              <w:rPr>
                <w:lang w:val="uk-UA"/>
              </w:rPr>
              <w:t>АНАЛІЗ РЕГУЛЯТОРНОГО ВПЛИВУ</w:t>
            </w:r>
          </w:p>
          <w:p w:rsidR="009153F4" w:rsidRDefault="009153F4" w:rsidP="009153F4">
            <w:pPr>
              <w:jc w:val="both"/>
              <w:rPr>
                <w:lang w:val="uk-UA"/>
              </w:rPr>
            </w:pPr>
            <w:r w:rsidRPr="009153F4">
              <w:rPr>
                <w:lang w:val="uk-UA"/>
              </w:rPr>
              <w:t xml:space="preserve">до проекту регуляторного </w:t>
            </w:r>
            <w:proofErr w:type="spellStart"/>
            <w:r w:rsidRPr="009153F4">
              <w:rPr>
                <w:lang w:val="uk-UA"/>
              </w:rPr>
              <w:t>акта</w:t>
            </w:r>
            <w:proofErr w:type="spellEnd"/>
            <w:r w:rsidRPr="009153F4">
              <w:rPr>
                <w:lang w:val="uk-UA"/>
              </w:rPr>
              <w:t xml:space="preserve"> - рішення виконавчого комітету Сумської міської ради «Про затвердження Правил розміщення зовнішньої реклами на території Сумської міської об’єднаної територіальної громади»</w:t>
            </w:r>
          </w:p>
        </w:tc>
        <w:tc>
          <w:tcPr>
            <w:tcW w:w="2693" w:type="dxa"/>
          </w:tcPr>
          <w:p w:rsidR="009153F4" w:rsidRPr="00783009" w:rsidRDefault="009153F4" w:rsidP="00030BDC">
            <w:pPr>
              <w:jc w:val="both"/>
              <w:rPr>
                <w:b/>
                <w:lang w:val="uk-UA"/>
              </w:rPr>
            </w:pPr>
            <w:r w:rsidRPr="009153F4">
              <w:rPr>
                <w:b/>
                <w:lang w:val="uk-UA"/>
              </w:rPr>
              <w:t>Сектор Державної регуляторної служби у Сумській області  (лист від 30.04.2020 № 13.17-05/43)</w:t>
            </w:r>
          </w:p>
        </w:tc>
        <w:tc>
          <w:tcPr>
            <w:tcW w:w="2977" w:type="dxa"/>
          </w:tcPr>
          <w:p w:rsidR="009153F4" w:rsidRDefault="009153F4" w:rsidP="00C153EE">
            <w:pPr>
              <w:jc w:val="both"/>
              <w:rPr>
                <w:lang w:val="uk-UA"/>
              </w:rPr>
            </w:pPr>
            <w:r>
              <w:rPr>
                <w:lang w:val="uk-UA"/>
              </w:rPr>
              <w:t xml:space="preserve">Доопрацювати у відповідності до </w:t>
            </w:r>
            <w:r w:rsidR="009066E7">
              <w:rPr>
                <w:lang w:val="uk-UA"/>
              </w:rPr>
              <w:t>вимог ЗУ «Про засади державної регуляторної політики у сфері господарської діяльності»</w:t>
            </w:r>
          </w:p>
        </w:tc>
        <w:tc>
          <w:tcPr>
            <w:tcW w:w="2599" w:type="dxa"/>
          </w:tcPr>
          <w:p w:rsidR="009153F4" w:rsidRDefault="00D509E7" w:rsidP="00981011">
            <w:pPr>
              <w:jc w:val="both"/>
              <w:rPr>
                <w:b/>
                <w:lang w:val="uk-UA"/>
              </w:rPr>
            </w:pPr>
            <w:r>
              <w:rPr>
                <w:b/>
                <w:lang w:val="uk-UA"/>
              </w:rPr>
              <w:t xml:space="preserve">Частково </w:t>
            </w:r>
            <w:r w:rsidR="009153F4">
              <w:rPr>
                <w:b/>
                <w:lang w:val="uk-UA"/>
              </w:rPr>
              <w:t>враховано</w:t>
            </w:r>
          </w:p>
        </w:tc>
        <w:tc>
          <w:tcPr>
            <w:tcW w:w="2091" w:type="dxa"/>
          </w:tcPr>
          <w:p w:rsidR="009153F4" w:rsidRDefault="009153F4" w:rsidP="00030BDC">
            <w:pPr>
              <w:jc w:val="both"/>
              <w:rPr>
                <w:b/>
                <w:lang w:val="uk-UA"/>
              </w:rPr>
            </w:pPr>
            <w:r>
              <w:rPr>
                <w:b/>
                <w:lang w:val="uk-UA"/>
              </w:rPr>
              <w:t>доопрацьовано</w:t>
            </w:r>
          </w:p>
        </w:tc>
      </w:tr>
      <w:tr w:rsidR="00125F01" w:rsidRPr="00783009" w:rsidTr="00125F01">
        <w:tc>
          <w:tcPr>
            <w:tcW w:w="562" w:type="dxa"/>
          </w:tcPr>
          <w:p w:rsidR="00125F01" w:rsidRDefault="00125F01" w:rsidP="00030BDC">
            <w:pPr>
              <w:rPr>
                <w:lang w:val="uk-UA"/>
              </w:rPr>
            </w:pPr>
            <w:r>
              <w:rPr>
                <w:lang w:val="uk-UA"/>
              </w:rPr>
              <w:t>40</w:t>
            </w:r>
          </w:p>
        </w:tc>
        <w:tc>
          <w:tcPr>
            <w:tcW w:w="3828" w:type="dxa"/>
          </w:tcPr>
          <w:p w:rsidR="00125F01" w:rsidRDefault="00125F01" w:rsidP="00030BDC">
            <w:pPr>
              <w:rPr>
                <w:lang w:val="uk-UA"/>
              </w:rPr>
            </w:pPr>
            <w:r w:rsidRPr="00853FF9">
              <w:rPr>
                <w:lang w:val="uk-UA"/>
              </w:rPr>
              <w:t>Про затвердження Правил розміщення зовнішньої реклами на території Сумської міської об’єднаної територіальної громади</w:t>
            </w:r>
          </w:p>
        </w:tc>
        <w:tc>
          <w:tcPr>
            <w:tcW w:w="2693" w:type="dxa"/>
          </w:tcPr>
          <w:p w:rsidR="00125F01" w:rsidRDefault="00125F01" w:rsidP="00030BDC">
            <w:pPr>
              <w:rPr>
                <w:b/>
                <w:lang w:val="uk-UA"/>
              </w:rPr>
            </w:pPr>
            <w:r w:rsidRPr="00125F01">
              <w:rPr>
                <w:b/>
                <w:lang w:val="uk-UA"/>
              </w:rPr>
              <w:t xml:space="preserve">ДП «Перехід </w:t>
            </w:r>
            <w:proofErr w:type="spellStart"/>
            <w:r w:rsidRPr="00125F01">
              <w:rPr>
                <w:b/>
                <w:lang w:val="uk-UA"/>
              </w:rPr>
              <w:t>Аутдор</w:t>
            </w:r>
            <w:proofErr w:type="spellEnd"/>
            <w:r w:rsidRPr="00125F01">
              <w:rPr>
                <w:b/>
                <w:lang w:val="uk-UA"/>
              </w:rPr>
              <w:t>»</w:t>
            </w:r>
            <w:r w:rsidR="009F2FD0">
              <w:rPr>
                <w:b/>
                <w:lang w:val="uk-UA"/>
              </w:rPr>
              <w:t xml:space="preserve"> (лист № 13/05/20від 13.05.2020)</w:t>
            </w:r>
          </w:p>
          <w:p w:rsidR="00E3284F" w:rsidRDefault="00E3284F" w:rsidP="00030BDC">
            <w:pPr>
              <w:rPr>
                <w:b/>
                <w:lang w:val="uk-UA"/>
              </w:rPr>
            </w:pPr>
          </w:p>
          <w:p w:rsidR="00E3284F" w:rsidRPr="00125F01" w:rsidRDefault="00E3284F" w:rsidP="00030BDC">
            <w:pPr>
              <w:rPr>
                <w:b/>
                <w:lang w:val="uk-UA"/>
              </w:rPr>
            </w:pPr>
            <w:r>
              <w:rPr>
                <w:b/>
                <w:lang w:val="uk-UA"/>
              </w:rPr>
              <w:t xml:space="preserve">ГС «Асоціація </w:t>
            </w:r>
            <w:r w:rsidR="0056493C">
              <w:rPr>
                <w:b/>
                <w:lang w:val="uk-UA"/>
              </w:rPr>
              <w:t xml:space="preserve">операторів зовнішньої реклами України» (лист № 13/05-2 </w:t>
            </w:r>
            <w:r w:rsidR="0056493C" w:rsidRPr="0056493C">
              <w:rPr>
                <w:b/>
                <w:lang w:val="uk-UA"/>
              </w:rPr>
              <w:t>від 13.05.2020)</w:t>
            </w:r>
          </w:p>
        </w:tc>
        <w:tc>
          <w:tcPr>
            <w:tcW w:w="2977" w:type="dxa"/>
          </w:tcPr>
          <w:p w:rsidR="00125F01" w:rsidRDefault="00125F01" w:rsidP="00030BDC">
            <w:pPr>
              <w:jc w:val="both"/>
              <w:rPr>
                <w:lang w:val="uk-UA"/>
              </w:rPr>
            </w:pPr>
            <w:r>
              <w:rPr>
                <w:lang w:val="uk-UA"/>
              </w:rPr>
              <w:t>Про затвердження Порядку</w:t>
            </w:r>
            <w:r w:rsidRPr="00853FF9">
              <w:rPr>
                <w:lang w:val="uk-UA"/>
              </w:rPr>
              <w:t xml:space="preserve"> розміщення зовнішньої реклами на території Сумської міської об’єднаної територіальної громади</w:t>
            </w:r>
            <w:r>
              <w:rPr>
                <w:lang w:val="uk-UA"/>
              </w:rPr>
              <w:t xml:space="preserve"> (ч.1 ст. 16 ЗУ «Про рекламу»</w:t>
            </w:r>
          </w:p>
        </w:tc>
        <w:tc>
          <w:tcPr>
            <w:tcW w:w="2599" w:type="dxa"/>
          </w:tcPr>
          <w:p w:rsidR="00125F01" w:rsidRDefault="00125F01" w:rsidP="00030BDC">
            <w:pPr>
              <w:rPr>
                <w:b/>
                <w:lang w:val="uk-UA"/>
              </w:rPr>
            </w:pPr>
            <w:r w:rsidRPr="00125F01">
              <w:rPr>
                <w:b/>
                <w:lang w:val="uk-UA"/>
              </w:rPr>
              <w:t xml:space="preserve">Вмотивовано </w:t>
            </w:r>
            <w:proofErr w:type="spellStart"/>
            <w:r w:rsidRPr="00125F01">
              <w:rPr>
                <w:b/>
                <w:lang w:val="uk-UA"/>
              </w:rPr>
              <w:t>відхилено</w:t>
            </w:r>
            <w:proofErr w:type="spellEnd"/>
          </w:p>
          <w:p w:rsidR="00125F01" w:rsidRPr="00853FF9" w:rsidRDefault="00125F01" w:rsidP="00030BDC">
            <w:pPr>
              <w:rPr>
                <w:b/>
                <w:lang w:val="uk-UA"/>
              </w:rPr>
            </w:pPr>
            <w:r w:rsidRPr="00853FF9">
              <w:rPr>
                <w:lang w:val="uk-UA"/>
              </w:rPr>
              <w:t xml:space="preserve">Відповідає постанові КМУ «Про затвердження </w:t>
            </w:r>
            <w:r>
              <w:rPr>
                <w:b/>
                <w:lang w:val="uk-UA"/>
              </w:rPr>
              <w:t xml:space="preserve">Типових правил </w:t>
            </w:r>
            <w:r w:rsidRPr="00853FF9">
              <w:rPr>
                <w:lang w:val="uk-UA"/>
              </w:rPr>
              <w:t>розміщення зовнішньої реклами»</w:t>
            </w:r>
          </w:p>
        </w:tc>
        <w:tc>
          <w:tcPr>
            <w:tcW w:w="2091" w:type="dxa"/>
          </w:tcPr>
          <w:p w:rsidR="00125F01" w:rsidRPr="00125F01" w:rsidRDefault="00125F01" w:rsidP="00030BDC">
            <w:pPr>
              <w:rPr>
                <w:b/>
                <w:lang w:val="uk-UA"/>
              </w:rPr>
            </w:pPr>
            <w:r w:rsidRPr="00125F01">
              <w:rPr>
                <w:b/>
                <w:lang w:val="uk-UA"/>
              </w:rPr>
              <w:t>Залишено без змін</w:t>
            </w:r>
          </w:p>
        </w:tc>
      </w:tr>
      <w:tr w:rsidR="00125F01" w:rsidRPr="00783009" w:rsidTr="00125F01">
        <w:tc>
          <w:tcPr>
            <w:tcW w:w="562" w:type="dxa"/>
          </w:tcPr>
          <w:p w:rsidR="00125F01" w:rsidRPr="00125F01" w:rsidRDefault="00125F01" w:rsidP="00030BDC">
            <w:pPr>
              <w:rPr>
                <w:lang w:val="uk-UA"/>
              </w:rPr>
            </w:pPr>
            <w:r>
              <w:rPr>
                <w:lang w:val="uk-UA"/>
              </w:rPr>
              <w:t>41</w:t>
            </w:r>
          </w:p>
        </w:tc>
        <w:tc>
          <w:tcPr>
            <w:tcW w:w="3828" w:type="dxa"/>
          </w:tcPr>
          <w:p w:rsidR="00125F01" w:rsidRPr="00853FF9" w:rsidRDefault="00125F01" w:rsidP="00030BDC">
            <w:pPr>
              <w:rPr>
                <w:lang w:val="uk-UA"/>
              </w:rPr>
            </w:pPr>
            <w:r w:rsidRPr="00853FF9">
              <w:rPr>
                <w:lang w:val="uk-UA"/>
              </w:rPr>
              <w:t>4.2.4. На вимогу Робочого органу дозвіл погоджується з:</w:t>
            </w:r>
          </w:p>
          <w:p w:rsidR="00125F01" w:rsidRDefault="00125F01" w:rsidP="00030BDC">
            <w:pPr>
              <w:rPr>
                <w:lang w:val="uk-UA"/>
              </w:rPr>
            </w:pPr>
            <w:r w:rsidRPr="00853FF9">
              <w:rPr>
                <w:lang w:val="uk-UA"/>
              </w:rPr>
              <w:t xml:space="preserve">1) уповноваженим підрозділом Національної поліції – у разі розміщення зовнішньої реклами на перехрестях, біля дорожніх знаків, світлофорів, пішохідних переходів, зупинок транспорту загального </w:t>
            </w:r>
            <w:r w:rsidRPr="00853FF9">
              <w:rPr>
                <w:lang w:val="uk-UA"/>
              </w:rPr>
              <w:lastRenderedPageBreak/>
              <w:t>користування та конструкцій розміщених над проїжджою частиною доріг;</w:t>
            </w:r>
          </w:p>
        </w:tc>
        <w:tc>
          <w:tcPr>
            <w:tcW w:w="2693" w:type="dxa"/>
          </w:tcPr>
          <w:p w:rsidR="00125F01" w:rsidRDefault="00125F01" w:rsidP="00030BDC">
            <w:pPr>
              <w:rPr>
                <w:b/>
                <w:lang w:val="uk-UA"/>
              </w:rPr>
            </w:pPr>
            <w:r w:rsidRPr="00125F01">
              <w:rPr>
                <w:b/>
                <w:lang w:val="uk-UA"/>
              </w:rPr>
              <w:lastRenderedPageBreak/>
              <w:t xml:space="preserve">ДП «Перехід </w:t>
            </w:r>
            <w:proofErr w:type="spellStart"/>
            <w:r w:rsidRPr="00125F01">
              <w:rPr>
                <w:b/>
                <w:lang w:val="uk-UA"/>
              </w:rPr>
              <w:t>Аутдор</w:t>
            </w:r>
            <w:proofErr w:type="spellEnd"/>
            <w:r w:rsidRPr="00125F01">
              <w:rPr>
                <w:b/>
                <w:lang w:val="uk-UA"/>
              </w:rPr>
              <w:t>»</w:t>
            </w:r>
          </w:p>
          <w:p w:rsidR="00BD7410" w:rsidRDefault="00BD7410" w:rsidP="00030BDC">
            <w:pPr>
              <w:rPr>
                <w:b/>
                <w:lang w:val="uk-UA"/>
              </w:rPr>
            </w:pPr>
          </w:p>
          <w:p w:rsidR="00BD7410" w:rsidRPr="00125F01" w:rsidRDefault="00BD7410" w:rsidP="00030BDC">
            <w:pPr>
              <w:rPr>
                <w:b/>
                <w:lang w:val="uk-UA"/>
              </w:rPr>
            </w:pPr>
            <w:r w:rsidRPr="00BD7410">
              <w:rPr>
                <w:b/>
                <w:lang w:val="uk-UA"/>
              </w:rPr>
              <w:t>ГС «Асоціація операторів зовнішньої реклами України»</w:t>
            </w:r>
          </w:p>
        </w:tc>
        <w:tc>
          <w:tcPr>
            <w:tcW w:w="2977" w:type="dxa"/>
          </w:tcPr>
          <w:p w:rsidR="00125F01" w:rsidRPr="005C1C14" w:rsidRDefault="00125F01" w:rsidP="00030BDC">
            <w:pPr>
              <w:jc w:val="both"/>
              <w:rPr>
                <w:lang w:val="uk-UA"/>
              </w:rPr>
            </w:pPr>
            <w:r w:rsidRPr="005C1C14">
              <w:rPr>
                <w:lang w:val="uk-UA"/>
              </w:rPr>
              <w:t>4.2.4. На вимогу Робочого органу дозвіл погоджується з:</w:t>
            </w:r>
          </w:p>
          <w:p w:rsidR="00125F01" w:rsidRDefault="00125F01" w:rsidP="00030BDC">
            <w:pPr>
              <w:jc w:val="both"/>
              <w:rPr>
                <w:strike/>
                <w:lang w:val="uk-UA"/>
              </w:rPr>
            </w:pPr>
            <w:r w:rsidRPr="005C1C14">
              <w:rPr>
                <w:lang w:val="uk-UA"/>
              </w:rPr>
              <w:t xml:space="preserve">1) уповноваженим підрозділом Національної поліції – у разі розміщення зовнішньої реклами на перехрестях, біля дорожніх </w:t>
            </w:r>
            <w:r w:rsidRPr="005C1C14">
              <w:rPr>
                <w:lang w:val="uk-UA"/>
              </w:rPr>
              <w:lastRenderedPageBreak/>
              <w:t xml:space="preserve">знаків, світлофорів, пішохідних переходів, зупинок транспорту загального користування </w:t>
            </w:r>
            <w:r w:rsidRPr="005C1C14">
              <w:rPr>
                <w:strike/>
                <w:lang w:val="uk-UA"/>
              </w:rPr>
              <w:t>та конструкцій розміщених над проїжджою частиною доріг;</w:t>
            </w:r>
          </w:p>
          <w:p w:rsidR="00125F01" w:rsidRPr="005C1C14" w:rsidRDefault="00125F01" w:rsidP="00030BDC">
            <w:pPr>
              <w:jc w:val="both"/>
              <w:rPr>
                <w:lang w:val="uk-UA"/>
              </w:rPr>
            </w:pPr>
            <w:r w:rsidRPr="005C1C14">
              <w:rPr>
                <w:lang w:val="uk-UA"/>
              </w:rPr>
              <w:t>(суперечить п. 16 Типових правил</w:t>
            </w:r>
            <w:r>
              <w:rPr>
                <w:lang w:val="uk-UA"/>
              </w:rPr>
              <w:t>)</w:t>
            </w:r>
          </w:p>
        </w:tc>
        <w:tc>
          <w:tcPr>
            <w:tcW w:w="2599" w:type="dxa"/>
          </w:tcPr>
          <w:p w:rsidR="00125F01" w:rsidRPr="005C1C14" w:rsidRDefault="00125F01" w:rsidP="00030BDC">
            <w:pPr>
              <w:rPr>
                <w:b/>
                <w:lang w:val="uk-UA"/>
              </w:rPr>
            </w:pPr>
            <w:r w:rsidRPr="005C1C14">
              <w:rPr>
                <w:b/>
                <w:lang w:val="uk-UA"/>
              </w:rPr>
              <w:lastRenderedPageBreak/>
              <w:t>Враховано</w:t>
            </w:r>
          </w:p>
        </w:tc>
        <w:tc>
          <w:tcPr>
            <w:tcW w:w="2091" w:type="dxa"/>
          </w:tcPr>
          <w:p w:rsidR="00125F01" w:rsidRDefault="00125F01" w:rsidP="00030BDC">
            <w:pPr>
              <w:rPr>
                <w:lang w:val="uk-UA"/>
              </w:rPr>
            </w:pPr>
            <w:proofErr w:type="spellStart"/>
            <w:r>
              <w:rPr>
                <w:lang w:val="uk-UA"/>
              </w:rPr>
              <w:t>Внесено</w:t>
            </w:r>
            <w:proofErr w:type="spellEnd"/>
            <w:r>
              <w:rPr>
                <w:lang w:val="uk-UA"/>
              </w:rPr>
              <w:t xml:space="preserve"> зміни до підпункту 4.2.4 пункту 4.2 Розділу 4</w:t>
            </w:r>
          </w:p>
        </w:tc>
      </w:tr>
      <w:tr w:rsidR="00125F01" w:rsidRPr="00783009" w:rsidTr="00125F01">
        <w:tc>
          <w:tcPr>
            <w:tcW w:w="562" w:type="dxa"/>
          </w:tcPr>
          <w:p w:rsidR="00125F01" w:rsidRPr="00125F01" w:rsidRDefault="00125F01" w:rsidP="00030BDC">
            <w:pPr>
              <w:rPr>
                <w:lang w:val="uk-UA"/>
              </w:rPr>
            </w:pPr>
            <w:r>
              <w:rPr>
                <w:lang w:val="uk-UA"/>
              </w:rPr>
              <w:t>42</w:t>
            </w:r>
          </w:p>
        </w:tc>
        <w:tc>
          <w:tcPr>
            <w:tcW w:w="3828" w:type="dxa"/>
          </w:tcPr>
          <w:p w:rsidR="00125F01" w:rsidRPr="00B20036" w:rsidRDefault="00125F01" w:rsidP="00030BDC">
            <w:pPr>
              <w:rPr>
                <w:lang w:val="uk-UA"/>
              </w:rPr>
            </w:pPr>
            <w:r w:rsidRPr="00B20036">
              <w:rPr>
                <w:lang w:val="uk-UA"/>
              </w:rPr>
              <w:t xml:space="preserve">10.2.5. Робочий орган має право звернутись до розповсюджувача зовнішньої реклами щодо розміщення соціальних сюжетів, шляхом  надсилання письмового запиту. У випадку відсутності вільних </w:t>
            </w:r>
            <w:proofErr w:type="spellStart"/>
            <w:r w:rsidRPr="00B20036">
              <w:rPr>
                <w:lang w:val="uk-UA"/>
              </w:rPr>
              <w:t>площин</w:t>
            </w:r>
            <w:proofErr w:type="spellEnd"/>
            <w:r w:rsidRPr="00B20036">
              <w:rPr>
                <w:lang w:val="uk-UA"/>
              </w:rPr>
              <w:t xml:space="preserve"> необхідних для розміщення соціальних сюжетів, власник рекламного засобу надає письмову відповідь щодо відсутності таких місць для розміщення вищевказаних сюжетів.</w:t>
            </w:r>
          </w:p>
          <w:p w:rsidR="00125F01" w:rsidRPr="00853FF9" w:rsidRDefault="00125F01" w:rsidP="00030BDC">
            <w:pPr>
              <w:rPr>
                <w:lang w:val="uk-UA"/>
              </w:rPr>
            </w:pPr>
            <w:r w:rsidRPr="00B20036">
              <w:rPr>
                <w:lang w:val="uk-UA"/>
              </w:rPr>
              <w:t>Замовник соціальної реклами (крім випадків коли замовником виступає Сумська міська рада, її виконавчі органи) самостійно вирішує питання про розміщення сюжетів соціальної реклами  з розповсюджувачами зовнішньої реклами.</w:t>
            </w:r>
          </w:p>
        </w:tc>
        <w:tc>
          <w:tcPr>
            <w:tcW w:w="2693" w:type="dxa"/>
          </w:tcPr>
          <w:p w:rsidR="00125F01" w:rsidRDefault="00125F01" w:rsidP="00030BDC">
            <w:pPr>
              <w:rPr>
                <w:b/>
                <w:lang w:val="uk-UA"/>
              </w:rPr>
            </w:pPr>
            <w:r w:rsidRPr="00125F01">
              <w:rPr>
                <w:b/>
                <w:lang w:val="uk-UA"/>
              </w:rPr>
              <w:t xml:space="preserve">ДП «Перехід </w:t>
            </w:r>
            <w:proofErr w:type="spellStart"/>
            <w:r w:rsidRPr="00125F01">
              <w:rPr>
                <w:b/>
                <w:lang w:val="uk-UA"/>
              </w:rPr>
              <w:t>Аутдор</w:t>
            </w:r>
            <w:proofErr w:type="spellEnd"/>
            <w:r w:rsidRPr="00125F01">
              <w:rPr>
                <w:b/>
                <w:lang w:val="uk-UA"/>
              </w:rPr>
              <w:t>»</w:t>
            </w:r>
          </w:p>
          <w:p w:rsidR="00BD7410" w:rsidRDefault="00BD7410" w:rsidP="00030BDC">
            <w:pPr>
              <w:rPr>
                <w:b/>
                <w:lang w:val="uk-UA"/>
              </w:rPr>
            </w:pPr>
          </w:p>
          <w:p w:rsidR="00BD7410" w:rsidRPr="00125F01" w:rsidRDefault="00BD7410" w:rsidP="00030BDC">
            <w:pPr>
              <w:rPr>
                <w:b/>
                <w:lang w:val="uk-UA"/>
              </w:rPr>
            </w:pPr>
            <w:r w:rsidRPr="00BD7410">
              <w:rPr>
                <w:b/>
                <w:lang w:val="uk-UA"/>
              </w:rPr>
              <w:t>ГС «Асоціація операторів зовнішньої реклами України»</w:t>
            </w:r>
          </w:p>
        </w:tc>
        <w:tc>
          <w:tcPr>
            <w:tcW w:w="2977" w:type="dxa"/>
          </w:tcPr>
          <w:p w:rsidR="00125F01" w:rsidRPr="00B20036" w:rsidRDefault="00125F01" w:rsidP="00030BDC">
            <w:pPr>
              <w:jc w:val="both"/>
              <w:rPr>
                <w:lang w:val="uk-UA"/>
              </w:rPr>
            </w:pPr>
            <w:r w:rsidRPr="00B20036">
              <w:rPr>
                <w:lang w:val="uk-UA"/>
              </w:rPr>
              <w:t xml:space="preserve">10.2.5. Робочий орган має право звернутись до розповсюджувача зовнішньої реклами щодо розміщення соціальних сюжетів, шляхом  надсилання письмового запиту. У випадку відсутності вільних </w:t>
            </w:r>
            <w:proofErr w:type="spellStart"/>
            <w:r w:rsidRPr="00B20036">
              <w:rPr>
                <w:lang w:val="uk-UA"/>
              </w:rPr>
              <w:t>площин</w:t>
            </w:r>
            <w:proofErr w:type="spellEnd"/>
            <w:r w:rsidRPr="00B20036">
              <w:rPr>
                <w:lang w:val="uk-UA"/>
              </w:rPr>
              <w:t xml:space="preserve"> необхідних для розміщення соціальних сюжетів, власник рекламного засобу надає письмову відповідь щодо відсутності таких місць для розміщення вищевказаних сюжетів.</w:t>
            </w:r>
          </w:p>
          <w:p w:rsidR="00125F01" w:rsidRDefault="00125F01" w:rsidP="00030BDC">
            <w:pPr>
              <w:jc w:val="both"/>
              <w:rPr>
                <w:lang w:val="uk-UA"/>
              </w:rPr>
            </w:pPr>
            <w:r w:rsidRPr="00B20036">
              <w:rPr>
                <w:lang w:val="uk-UA"/>
              </w:rPr>
              <w:t>Замовник соціальної реклами (</w:t>
            </w:r>
            <w:r w:rsidRPr="00B20036">
              <w:rPr>
                <w:strike/>
                <w:lang w:val="uk-UA"/>
              </w:rPr>
              <w:t>крім випадків коли замовником виступає Сумська міська рада, її виконавчі органи)</w:t>
            </w:r>
            <w:r w:rsidRPr="00B20036">
              <w:rPr>
                <w:lang w:val="uk-UA"/>
              </w:rPr>
              <w:t xml:space="preserve"> самостійно вирішує питання про розміщення сюжетів соціальної реклами  з розповсюджувачами зовнішньої реклами.</w:t>
            </w:r>
          </w:p>
          <w:p w:rsidR="00125F01" w:rsidRDefault="00125F01" w:rsidP="00030BDC">
            <w:pPr>
              <w:jc w:val="both"/>
              <w:rPr>
                <w:lang w:val="uk-UA"/>
              </w:rPr>
            </w:pPr>
          </w:p>
          <w:p w:rsidR="00125F01" w:rsidRPr="005C1C14" w:rsidRDefault="00125F01" w:rsidP="00030BDC">
            <w:pPr>
              <w:jc w:val="both"/>
              <w:rPr>
                <w:lang w:val="uk-UA"/>
              </w:rPr>
            </w:pPr>
            <w:r>
              <w:rPr>
                <w:lang w:val="uk-UA"/>
              </w:rPr>
              <w:t>Містить дискримінаційну норму</w:t>
            </w:r>
          </w:p>
        </w:tc>
        <w:tc>
          <w:tcPr>
            <w:tcW w:w="2599" w:type="dxa"/>
          </w:tcPr>
          <w:p w:rsidR="00125F01" w:rsidRDefault="00125F01" w:rsidP="00030BDC">
            <w:pPr>
              <w:rPr>
                <w:b/>
                <w:lang w:val="uk-UA"/>
              </w:rPr>
            </w:pPr>
            <w:r>
              <w:rPr>
                <w:b/>
                <w:lang w:val="uk-UA"/>
              </w:rPr>
              <w:t>Враховано</w:t>
            </w:r>
          </w:p>
          <w:p w:rsidR="00125F01" w:rsidRPr="005C1C14" w:rsidRDefault="00125F01" w:rsidP="00030BDC">
            <w:pPr>
              <w:rPr>
                <w:b/>
                <w:lang w:val="uk-UA"/>
              </w:rPr>
            </w:pPr>
          </w:p>
        </w:tc>
        <w:tc>
          <w:tcPr>
            <w:tcW w:w="2091" w:type="dxa"/>
          </w:tcPr>
          <w:p w:rsidR="00125F01" w:rsidRDefault="00125F01" w:rsidP="00030BDC">
            <w:pPr>
              <w:rPr>
                <w:lang w:val="uk-UA"/>
              </w:rPr>
            </w:pPr>
            <w:proofErr w:type="spellStart"/>
            <w:r>
              <w:rPr>
                <w:lang w:val="uk-UA"/>
              </w:rPr>
              <w:t>Внесено</w:t>
            </w:r>
            <w:proofErr w:type="spellEnd"/>
            <w:r>
              <w:rPr>
                <w:lang w:val="uk-UA"/>
              </w:rPr>
              <w:t xml:space="preserve"> зміни до  підпункту 10.2.5 пункту 10.2 розділу 10</w:t>
            </w:r>
          </w:p>
        </w:tc>
      </w:tr>
      <w:tr w:rsidR="00125F01" w:rsidRPr="00783009" w:rsidTr="00125F01">
        <w:tc>
          <w:tcPr>
            <w:tcW w:w="562" w:type="dxa"/>
          </w:tcPr>
          <w:p w:rsidR="00125F01" w:rsidRPr="00125F01" w:rsidRDefault="00125F01" w:rsidP="00030BDC">
            <w:pPr>
              <w:rPr>
                <w:lang w:val="uk-UA"/>
              </w:rPr>
            </w:pPr>
            <w:r>
              <w:rPr>
                <w:lang w:val="en-US"/>
              </w:rPr>
              <w:lastRenderedPageBreak/>
              <w:t>4</w:t>
            </w:r>
            <w:r>
              <w:rPr>
                <w:lang w:val="uk-UA"/>
              </w:rPr>
              <w:t>3</w:t>
            </w:r>
          </w:p>
        </w:tc>
        <w:tc>
          <w:tcPr>
            <w:tcW w:w="3828" w:type="dxa"/>
          </w:tcPr>
          <w:p w:rsidR="00125F01" w:rsidRDefault="00125F01" w:rsidP="00030BDC">
            <w:pPr>
              <w:rPr>
                <w:lang w:val="uk-UA"/>
              </w:rPr>
            </w:pPr>
            <w:r>
              <w:rPr>
                <w:lang w:val="uk-UA"/>
              </w:rPr>
              <w:t>П. 3.2</w:t>
            </w:r>
            <w:r>
              <w:t xml:space="preserve"> </w:t>
            </w:r>
            <w:r w:rsidRPr="00597C6D">
              <w:rPr>
                <w:lang w:val="uk-UA"/>
              </w:rPr>
              <w:t>Естетичні вимоги розміщення рекламних засобів</w:t>
            </w:r>
          </w:p>
        </w:tc>
        <w:tc>
          <w:tcPr>
            <w:tcW w:w="2693" w:type="dxa"/>
          </w:tcPr>
          <w:p w:rsidR="00125F01" w:rsidRDefault="00125F01" w:rsidP="00030BDC">
            <w:pPr>
              <w:rPr>
                <w:b/>
                <w:lang w:val="uk-UA"/>
              </w:rPr>
            </w:pPr>
            <w:r w:rsidRPr="009F2FD0">
              <w:rPr>
                <w:b/>
                <w:lang w:val="uk-UA"/>
              </w:rPr>
              <w:t xml:space="preserve">ДП «Перехід </w:t>
            </w:r>
            <w:proofErr w:type="spellStart"/>
            <w:r w:rsidRPr="009F2FD0">
              <w:rPr>
                <w:b/>
                <w:lang w:val="uk-UA"/>
              </w:rPr>
              <w:t>Аутдор</w:t>
            </w:r>
            <w:proofErr w:type="spellEnd"/>
            <w:r w:rsidRPr="009F2FD0">
              <w:rPr>
                <w:b/>
                <w:lang w:val="uk-UA"/>
              </w:rPr>
              <w:t>»</w:t>
            </w:r>
          </w:p>
          <w:p w:rsidR="00BD7410" w:rsidRDefault="00BD7410" w:rsidP="00030BDC">
            <w:pPr>
              <w:rPr>
                <w:b/>
                <w:lang w:val="uk-UA"/>
              </w:rPr>
            </w:pPr>
          </w:p>
          <w:p w:rsidR="00BD7410" w:rsidRPr="009F2FD0" w:rsidRDefault="00BD7410" w:rsidP="00030BDC">
            <w:pPr>
              <w:rPr>
                <w:b/>
                <w:lang w:val="uk-UA"/>
              </w:rPr>
            </w:pPr>
            <w:r w:rsidRPr="00BD7410">
              <w:rPr>
                <w:b/>
                <w:lang w:val="uk-UA"/>
              </w:rPr>
              <w:t>ГС «Асоціація операторів зовнішньої реклами України»</w:t>
            </w:r>
          </w:p>
        </w:tc>
        <w:tc>
          <w:tcPr>
            <w:tcW w:w="2977" w:type="dxa"/>
          </w:tcPr>
          <w:p w:rsidR="00125F01" w:rsidRDefault="00125F01" w:rsidP="00030BDC">
            <w:pPr>
              <w:rPr>
                <w:lang w:val="uk-UA"/>
              </w:rPr>
            </w:pPr>
            <w:r>
              <w:rPr>
                <w:lang w:val="uk-UA"/>
              </w:rPr>
              <w:t>Привести у відповідність до вимог ЗУ «Про рекламу»</w:t>
            </w:r>
          </w:p>
        </w:tc>
        <w:tc>
          <w:tcPr>
            <w:tcW w:w="2599" w:type="dxa"/>
          </w:tcPr>
          <w:p w:rsidR="00125F01" w:rsidRDefault="00125F01" w:rsidP="00030BDC">
            <w:pPr>
              <w:rPr>
                <w:lang w:val="uk-UA"/>
              </w:rPr>
            </w:pPr>
            <w:r w:rsidRPr="00125F01">
              <w:rPr>
                <w:b/>
                <w:lang w:val="uk-UA"/>
              </w:rPr>
              <w:t xml:space="preserve">Вмотивовано </w:t>
            </w:r>
            <w:proofErr w:type="spellStart"/>
            <w:r w:rsidRPr="00125F01">
              <w:rPr>
                <w:b/>
                <w:lang w:val="uk-UA"/>
              </w:rPr>
              <w:t>відхилено</w:t>
            </w:r>
            <w:proofErr w:type="spellEnd"/>
            <w:r w:rsidRPr="00125F01">
              <w:rPr>
                <w:b/>
                <w:lang w:val="uk-UA"/>
              </w:rPr>
              <w:t xml:space="preserve"> </w:t>
            </w:r>
            <w:r>
              <w:rPr>
                <w:lang w:val="uk-UA"/>
              </w:rPr>
              <w:t xml:space="preserve">(відповідно до ЗУ «Про місцеве самоврядування», «Про благоустрій населених пунктів» </w:t>
            </w:r>
          </w:p>
        </w:tc>
        <w:tc>
          <w:tcPr>
            <w:tcW w:w="2091" w:type="dxa"/>
          </w:tcPr>
          <w:p w:rsidR="00125F01" w:rsidRPr="009F2FD0" w:rsidRDefault="00125F01" w:rsidP="00030BDC">
            <w:pPr>
              <w:rPr>
                <w:b/>
                <w:lang w:val="uk-UA"/>
              </w:rPr>
            </w:pPr>
            <w:r w:rsidRPr="009F2FD0">
              <w:rPr>
                <w:b/>
                <w:lang w:val="uk-UA"/>
              </w:rPr>
              <w:t>Залишено без змін</w:t>
            </w:r>
          </w:p>
        </w:tc>
      </w:tr>
      <w:tr w:rsidR="004279BC" w:rsidRPr="00783009" w:rsidTr="00125F01">
        <w:tc>
          <w:tcPr>
            <w:tcW w:w="562" w:type="dxa"/>
          </w:tcPr>
          <w:p w:rsidR="004279BC" w:rsidRPr="004279BC" w:rsidRDefault="004279BC" w:rsidP="00030BDC">
            <w:pPr>
              <w:rPr>
                <w:lang w:val="uk-UA"/>
              </w:rPr>
            </w:pPr>
            <w:r>
              <w:rPr>
                <w:lang w:val="uk-UA"/>
              </w:rPr>
              <w:t>44</w:t>
            </w:r>
          </w:p>
        </w:tc>
        <w:tc>
          <w:tcPr>
            <w:tcW w:w="3828" w:type="dxa"/>
          </w:tcPr>
          <w:p w:rsidR="004279BC" w:rsidRDefault="004279BC" w:rsidP="00030BDC">
            <w:pPr>
              <w:rPr>
                <w:lang w:val="uk-UA"/>
              </w:rPr>
            </w:pPr>
            <w:r w:rsidRPr="005D1A04">
              <w:rPr>
                <w:lang w:val="uk-UA"/>
              </w:rPr>
              <w:t>4.1.4. Протягом п'яти робочих днів з дати реєстрації заяви Робочий орган, з урахуванням вимог пункту 3.1.2 Правил, перевіряє місце розташування рекламного засобу, зазначене в заяві, на предмет наявності на це місце пріоритету іншого заявника або надання на заявлене місце зареєстрованого в установленому порядку дозволу. Після перевірки місця керівник Робочого органу приймає рішення про встановлення за заявником пріоритету на заявлене місце або про відмову у встановленні пріоритету.</w:t>
            </w:r>
          </w:p>
        </w:tc>
        <w:tc>
          <w:tcPr>
            <w:tcW w:w="2693" w:type="dxa"/>
          </w:tcPr>
          <w:p w:rsidR="004279BC" w:rsidRDefault="004279BC" w:rsidP="00030BDC">
            <w:pPr>
              <w:rPr>
                <w:b/>
                <w:lang w:val="uk-UA"/>
              </w:rPr>
            </w:pPr>
            <w:r w:rsidRPr="004279BC">
              <w:rPr>
                <w:b/>
                <w:lang w:val="uk-UA"/>
              </w:rPr>
              <w:t xml:space="preserve">ДП «Перехід </w:t>
            </w:r>
            <w:proofErr w:type="spellStart"/>
            <w:r w:rsidRPr="004279BC">
              <w:rPr>
                <w:b/>
                <w:lang w:val="uk-UA"/>
              </w:rPr>
              <w:t>Аутдор</w:t>
            </w:r>
            <w:proofErr w:type="spellEnd"/>
            <w:r w:rsidRPr="004279BC">
              <w:rPr>
                <w:b/>
                <w:lang w:val="uk-UA"/>
              </w:rPr>
              <w:t>»</w:t>
            </w:r>
          </w:p>
          <w:p w:rsidR="00BD7410" w:rsidRDefault="00BD7410" w:rsidP="00030BDC">
            <w:pPr>
              <w:rPr>
                <w:b/>
                <w:lang w:val="uk-UA"/>
              </w:rPr>
            </w:pPr>
          </w:p>
          <w:p w:rsidR="00BD7410" w:rsidRPr="004279BC" w:rsidRDefault="00BD7410" w:rsidP="00030BDC">
            <w:pPr>
              <w:rPr>
                <w:b/>
                <w:lang w:val="uk-UA"/>
              </w:rPr>
            </w:pPr>
            <w:r w:rsidRPr="00BD7410">
              <w:rPr>
                <w:b/>
                <w:lang w:val="uk-UA"/>
              </w:rPr>
              <w:t>ГС «Асоціація операторів зовнішньої реклами України»</w:t>
            </w:r>
          </w:p>
        </w:tc>
        <w:tc>
          <w:tcPr>
            <w:tcW w:w="2977" w:type="dxa"/>
          </w:tcPr>
          <w:p w:rsidR="004279BC" w:rsidRDefault="004279BC" w:rsidP="00030BDC">
            <w:pPr>
              <w:rPr>
                <w:lang w:val="uk-UA"/>
              </w:rPr>
            </w:pPr>
            <w:r w:rsidRPr="005D1A04">
              <w:rPr>
                <w:lang w:val="uk-UA"/>
              </w:rPr>
              <w:t xml:space="preserve">4.1.4. Протягом п'яти робочих днів з дати реєстрації заяви Робочий орган, </w:t>
            </w:r>
            <w:r w:rsidRPr="005D1A04">
              <w:rPr>
                <w:strike/>
                <w:lang w:val="uk-UA"/>
              </w:rPr>
              <w:t>з урахуванням вимог пункту 3.1.2 Правил</w:t>
            </w:r>
            <w:r w:rsidRPr="005D1A04">
              <w:rPr>
                <w:lang w:val="uk-UA"/>
              </w:rPr>
              <w:t>, перевіряє місце розташування рекламного засобу, зазначене в заяві, на предмет наявності на це місце пріоритету іншого заявника або надання на заявлене місце зареєстрованого в установленому порядку дозволу. Після перевірки місця керівник Робочого органу приймає рішення про встановлення за заявником пріоритету на заявлене місце або про відмову у встановленні пріоритету</w:t>
            </w:r>
          </w:p>
          <w:p w:rsidR="004279BC" w:rsidRDefault="004279BC" w:rsidP="00030BDC">
            <w:pPr>
              <w:rPr>
                <w:lang w:val="uk-UA"/>
              </w:rPr>
            </w:pPr>
            <w:r>
              <w:rPr>
                <w:lang w:val="uk-UA"/>
              </w:rPr>
              <w:t>(</w:t>
            </w:r>
            <w:r w:rsidRPr="005D1A04">
              <w:rPr>
                <w:b/>
                <w:lang w:val="uk-UA"/>
              </w:rPr>
              <w:t>невідповідність Типовим правилам).</w:t>
            </w:r>
          </w:p>
        </w:tc>
        <w:tc>
          <w:tcPr>
            <w:tcW w:w="2599" w:type="dxa"/>
          </w:tcPr>
          <w:p w:rsidR="004279BC" w:rsidRDefault="004279BC" w:rsidP="00030BDC">
            <w:pPr>
              <w:rPr>
                <w:lang w:val="uk-UA"/>
              </w:rPr>
            </w:pPr>
            <w:r w:rsidRPr="004279BC">
              <w:rPr>
                <w:b/>
                <w:lang w:val="uk-UA"/>
              </w:rPr>
              <w:t xml:space="preserve">Вмотивовано </w:t>
            </w:r>
            <w:proofErr w:type="spellStart"/>
            <w:r w:rsidRPr="004279BC">
              <w:rPr>
                <w:b/>
                <w:lang w:val="uk-UA"/>
              </w:rPr>
              <w:t>відхилено</w:t>
            </w:r>
            <w:proofErr w:type="spellEnd"/>
            <w:r w:rsidRPr="004279BC">
              <w:rPr>
                <w:b/>
                <w:lang w:val="uk-UA"/>
              </w:rPr>
              <w:t xml:space="preserve"> </w:t>
            </w:r>
            <w:r>
              <w:rPr>
                <w:lang w:val="uk-UA"/>
              </w:rPr>
              <w:t xml:space="preserve">(відповідно до ЗУ «Про місцеве самоврядування» </w:t>
            </w:r>
          </w:p>
        </w:tc>
        <w:tc>
          <w:tcPr>
            <w:tcW w:w="2091" w:type="dxa"/>
          </w:tcPr>
          <w:p w:rsidR="004279BC" w:rsidRPr="004279BC" w:rsidRDefault="004279BC" w:rsidP="00030BDC">
            <w:pPr>
              <w:rPr>
                <w:b/>
                <w:lang w:val="uk-UA"/>
              </w:rPr>
            </w:pPr>
            <w:r w:rsidRPr="004279BC">
              <w:rPr>
                <w:b/>
                <w:lang w:val="uk-UA"/>
              </w:rPr>
              <w:t>Залишено без змін</w:t>
            </w:r>
          </w:p>
        </w:tc>
      </w:tr>
      <w:tr w:rsidR="004279BC" w:rsidRPr="00783009" w:rsidTr="00125F01">
        <w:tc>
          <w:tcPr>
            <w:tcW w:w="562" w:type="dxa"/>
          </w:tcPr>
          <w:p w:rsidR="004279BC" w:rsidRPr="004279BC" w:rsidRDefault="004279BC" w:rsidP="00030BDC">
            <w:pPr>
              <w:rPr>
                <w:lang w:val="uk-UA"/>
              </w:rPr>
            </w:pPr>
            <w:r>
              <w:rPr>
                <w:lang w:val="uk-UA"/>
              </w:rPr>
              <w:t>45</w:t>
            </w:r>
          </w:p>
        </w:tc>
        <w:tc>
          <w:tcPr>
            <w:tcW w:w="3828" w:type="dxa"/>
          </w:tcPr>
          <w:p w:rsidR="004279BC" w:rsidRPr="005D1A04" w:rsidRDefault="004279BC" w:rsidP="00030BDC">
            <w:pPr>
              <w:rPr>
                <w:lang w:val="uk-UA"/>
              </w:rPr>
            </w:pPr>
            <w:r w:rsidRPr="005D1A04">
              <w:rPr>
                <w:lang w:val="uk-UA"/>
              </w:rPr>
              <w:t xml:space="preserve">4.1.7. </w:t>
            </w:r>
            <w:r>
              <w:rPr>
                <w:lang w:val="uk-UA"/>
              </w:rPr>
              <w:t>….</w:t>
            </w:r>
          </w:p>
          <w:p w:rsidR="004279BC" w:rsidRPr="005D1A04" w:rsidRDefault="004279BC" w:rsidP="00030BDC">
            <w:pPr>
              <w:rPr>
                <w:lang w:val="uk-UA"/>
              </w:rPr>
            </w:pPr>
            <w:r w:rsidRPr="005D1A04">
              <w:rPr>
                <w:lang w:val="uk-UA"/>
              </w:rPr>
              <w:t>Підставою для відмови у встановленні пріоритету є:</w:t>
            </w:r>
          </w:p>
          <w:p w:rsidR="004279BC" w:rsidRPr="005D1A04" w:rsidRDefault="004279BC" w:rsidP="00030BDC">
            <w:pPr>
              <w:rPr>
                <w:lang w:val="uk-UA"/>
              </w:rPr>
            </w:pPr>
            <w:r w:rsidRPr="005D1A04">
              <w:rPr>
                <w:lang w:val="uk-UA"/>
              </w:rPr>
              <w:t>1) подання розповсюджувачем зовнішньої реклами неповного пакету документів, необхідного для отримання дозволу;</w:t>
            </w:r>
          </w:p>
          <w:p w:rsidR="004279BC" w:rsidRPr="005D1A04" w:rsidRDefault="004279BC" w:rsidP="00030BDC">
            <w:pPr>
              <w:rPr>
                <w:lang w:val="uk-UA"/>
              </w:rPr>
            </w:pPr>
            <w:r w:rsidRPr="005D1A04">
              <w:rPr>
                <w:lang w:val="uk-UA"/>
              </w:rPr>
              <w:lastRenderedPageBreak/>
              <w:t>2) виявлення в документах, поданих розповсюджувачем зовнішньої реклами, недостовірних відомостей;</w:t>
            </w:r>
          </w:p>
          <w:p w:rsidR="004279BC" w:rsidRPr="005D1A04" w:rsidRDefault="004279BC" w:rsidP="00030BDC">
            <w:pPr>
              <w:rPr>
                <w:lang w:val="uk-UA"/>
              </w:rPr>
            </w:pPr>
            <w:r w:rsidRPr="005D1A04">
              <w:rPr>
                <w:lang w:val="uk-UA"/>
              </w:rPr>
              <w:t>3) наявність на заявлене місце пріоритету іншого заявника або наявність рішення виконавчого органу ради про надання дозволу на заявлене місце іншому суб’єкту господарювання;</w:t>
            </w:r>
          </w:p>
          <w:p w:rsidR="004279BC" w:rsidRDefault="004279BC" w:rsidP="00030BDC">
            <w:pPr>
              <w:rPr>
                <w:lang w:val="uk-UA"/>
              </w:rPr>
            </w:pPr>
            <w:r w:rsidRPr="005D1A04">
              <w:rPr>
                <w:lang w:val="uk-UA"/>
              </w:rPr>
              <w:t>4) невідповідність вимогам розташування рекламного засобу, визначених пунктом 3.1.2 цих Правил.</w:t>
            </w:r>
          </w:p>
        </w:tc>
        <w:tc>
          <w:tcPr>
            <w:tcW w:w="2693" w:type="dxa"/>
          </w:tcPr>
          <w:p w:rsidR="004279BC" w:rsidRDefault="004279BC" w:rsidP="00030BDC">
            <w:pPr>
              <w:rPr>
                <w:b/>
                <w:lang w:val="uk-UA"/>
              </w:rPr>
            </w:pPr>
            <w:r w:rsidRPr="004279BC">
              <w:rPr>
                <w:b/>
                <w:lang w:val="uk-UA"/>
              </w:rPr>
              <w:lastRenderedPageBreak/>
              <w:t xml:space="preserve">ДП «Перехід </w:t>
            </w:r>
            <w:proofErr w:type="spellStart"/>
            <w:r w:rsidRPr="004279BC">
              <w:rPr>
                <w:b/>
                <w:lang w:val="uk-UA"/>
              </w:rPr>
              <w:t>Аутдор</w:t>
            </w:r>
            <w:proofErr w:type="spellEnd"/>
            <w:r w:rsidRPr="004279BC">
              <w:rPr>
                <w:b/>
                <w:lang w:val="uk-UA"/>
              </w:rPr>
              <w:t>»</w:t>
            </w:r>
          </w:p>
          <w:p w:rsidR="001762FA" w:rsidRDefault="001762FA" w:rsidP="00030BDC">
            <w:pPr>
              <w:rPr>
                <w:b/>
                <w:lang w:val="uk-UA"/>
              </w:rPr>
            </w:pPr>
          </w:p>
          <w:p w:rsidR="001762FA" w:rsidRPr="004279BC" w:rsidRDefault="001762FA" w:rsidP="00030BDC">
            <w:pPr>
              <w:rPr>
                <w:b/>
                <w:lang w:val="uk-UA"/>
              </w:rPr>
            </w:pPr>
            <w:r w:rsidRPr="001762FA">
              <w:rPr>
                <w:b/>
                <w:lang w:val="uk-UA"/>
              </w:rPr>
              <w:t>ГС «Асоціація операторів зовнішньої реклами України»</w:t>
            </w:r>
          </w:p>
        </w:tc>
        <w:tc>
          <w:tcPr>
            <w:tcW w:w="2977" w:type="dxa"/>
          </w:tcPr>
          <w:p w:rsidR="004279BC" w:rsidRDefault="004279BC" w:rsidP="004279BC">
            <w:pPr>
              <w:rPr>
                <w:lang w:val="uk-UA"/>
              </w:rPr>
            </w:pPr>
            <w:r w:rsidRPr="005D1A04">
              <w:rPr>
                <w:lang w:val="uk-UA"/>
              </w:rPr>
              <w:t xml:space="preserve">4.1.7. </w:t>
            </w:r>
          </w:p>
          <w:p w:rsidR="004279BC" w:rsidRPr="005D1A04" w:rsidRDefault="004279BC" w:rsidP="004279BC">
            <w:pPr>
              <w:rPr>
                <w:lang w:val="uk-UA"/>
              </w:rPr>
            </w:pPr>
            <w:r>
              <w:rPr>
                <w:lang w:val="uk-UA"/>
              </w:rPr>
              <w:t>….</w:t>
            </w:r>
          </w:p>
          <w:p w:rsidR="004279BC" w:rsidRPr="005D1A04" w:rsidRDefault="004279BC" w:rsidP="00030BDC">
            <w:pPr>
              <w:rPr>
                <w:lang w:val="uk-UA"/>
              </w:rPr>
            </w:pPr>
            <w:r w:rsidRPr="005D1A04">
              <w:rPr>
                <w:lang w:val="uk-UA"/>
              </w:rPr>
              <w:t>Підставою для відмови у встановленні пріоритету є:</w:t>
            </w:r>
          </w:p>
          <w:p w:rsidR="004279BC" w:rsidRPr="005D1A04" w:rsidRDefault="004279BC" w:rsidP="00030BDC">
            <w:pPr>
              <w:rPr>
                <w:lang w:val="uk-UA"/>
              </w:rPr>
            </w:pPr>
            <w:r w:rsidRPr="005D1A04">
              <w:rPr>
                <w:lang w:val="uk-UA"/>
              </w:rPr>
              <w:t xml:space="preserve">1) подання розповсюджувачем зовнішньої реклами неповного пакету </w:t>
            </w:r>
            <w:r w:rsidRPr="005D1A04">
              <w:rPr>
                <w:lang w:val="uk-UA"/>
              </w:rPr>
              <w:lastRenderedPageBreak/>
              <w:t>документів, необхідного для отримання дозволу;</w:t>
            </w:r>
          </w:p>
          <w:p w:rsidR="004279BC" w:rsidRPr="005D1A04" w:rsidRDefault="004279BC" w:rsidP="00030BDC">
            <w:pPr>
              <w:rPr>
                <w:lang w:val="uk-UA"/>
              </w:rPr>
            </w:pPr>
            <w:r w:rsidRPr="005D1A04">
              <w:rPr>
                <w:lang w:val="uk-UA"/>
              </w:rPr>
              <w:t>2) виявлення в документах, поданих розповсюджувачем зовнішньої реклами, недостовірних відомостей;</w:t>
            </w:r>
          </w:p>
          <w:p w:rsidR="004279BC" w:rsidRPr="005D1A04" w:rsidRDefault="004279BC" w:rsidP="00030BDC">
            <w:pPr>
              <w:rPr>
                <w:lang w:val="uk-UA"/>
              </w:rPr>
            </w:pPr>
            <w:r w:rsidRPr="005D1A04">
              <w:rPr>
                <w:lang w:val="uk-UA"/>
              </w:rPr>
              <w:t>3) наявність на заявлене місце пріоритету іншого заявника або наявність рішення виконавчого органу ради про надання дозволу на заявлене місце іншому суб’єкту господарювання;</w:t>
            </w:r>
          </w:p>
          <w:p w:rsidR="004279BC" w:rsidRDefault="004279BC" w:rsidP="00030BDC">
            <w:pPr>
              <w:rPr>
                <w:strike/>
                <w:lang w:val="uk-UA"/>
              </w:rPr>
            </w:pPr>
            <w:r w:rsidRPr="005D1A04">
              <w:rPr>
                <w:lang w:val="uk-UA"/>
              </w:rPr>
              <w:t>4</w:t>
            </w:r>
            <w:r w:rsidRPr="005D1A04">
              <w:rPr>
                <w:strike/>
                <w:lang w:val="uk-UA"/>
              </w:rPr>
              <w:t>) невідповідність вимогам розташування рекламного засобу, визначених пунктом 3.1.2 цих Правил.</w:t>
            </w:r>
          </w:p>
          <w:p w:rsidR="004279BC" w:rsidRPr="005D1A04" w:rsidRDefault="004279BC" w:rsidP="00030BDC">
            <w:pPr>
              <w:rPr>
                <w:b/>
                <w:lang w:val="uk-UA"/>
              </w:rPr>
            </w:pPr>
            <w:r w:rsidRPr="005D1A04">
              <w:rPr>
                <w:b/>
                <w:lang w:val="uk-UA"/>
              </w:rPr>
              <w:t>(невідповідність Типовим правилам).</w:t>
            </w:r>
          </w:p>
        </w:tc>
        <w:tc>
          <w:tcPr>
            <w:tcW w:w="2599" w:type="dxa"/>
          </w:tcPr>
          <w:p w:rsidR="004279BC" w:rsidRDefault="004279BC" w:rsidP="00030BDC">
            <w:pPr>
              <w:rPr>
                <w:lang w:val="uk-UA"/>
              </w:rPr>
            </w:pPr>
            <w:r w:rsidRPr="004279BC">
              <w:rPr>
                <w:b/>
                <w:lang w:val="uk-UA"/>
              </w:rPr>
              <w:lastRenderedPageBreak/>
              <w:t xml:space="preserve">Вмотивовано </w:t>
            </w:r>
            <w:proofErr w:type="spellStart"/>
            <w:r w:rsidRPr="004279BC">
              <w:rPr>
                <w:b/>
                <w:lang w:val="uk-UA"/>
              </w:rPr>
              <w:t>відхилено</w:t>
            </w:r>
            <w:proofErr w:type="spellEnd"/>
            <w:r w:rsidRPr="004279BC">
              <w:rPr>
                <w:b/>
                <w:lang w:val="uk-UA"/>
              </w:rPr>
              <w:t xml:space="preserve"> </w:t>
            </w:r>
            <w:r>
              <w:rPr>
                <w:lang w:val="uk-UA"/>
              </w:rPr>
              <w:t>(відповідно до ЗУ «Про місцеве самоврядування»</w:t>
            </w:r>
          </w:p>
        </w:tc>
        <w:tc>
          <w:tcPr>
            <w:tcW w:w="2091" w:type="dxa"/>
          </w:tcPr>
          <w:p w:rsidR="004279BC" w:rsidRPr="0066270D" w:rsidRDefault="004279BC" w:rsidP="00030BDC">
            <w:pPr>
              <w:rPr>
                <w:b/>
                <w:lang w:val="uk-UA"/>
              </w:rPr>
            </w:pPr>
            <w:r w:rsidRPr="0066270D">
              <w:rPr>
                <w:b/>
                <w:lang w:val="uk-UA"/>
              </w:rPr>
              <w:t>Залишено без змін</w:t>
            </w:r>
          </w:p>
        </w:tc>
      </w:tr>
      <w:tr w:rsidR="0066270D" w:rsidRPr="00783009" w:rsidTr="00125F01">
        <w:tc>
          <w:tcPr>
            <w:tcW w:w="562" w:type="dxa"/>
          </w:tcPr>
          <w:p w:rsidR="0066270D" w:rsidRPr="0066270D" w:rsidRDefault="0066270D" w:rsidP="00030BDC">
            <w:pPr>
              <w:rPr>
                <w:lang w:val="uk-UA"/>
              </w:rPr>
            </w:pPr>
            <w:r>
              <w:rPr>
                <w:lang w:val="uk-UA"/>
              </w:rPr>
              <w:t>46</w:t>
            </w:r>
          </w:p>
        </w:tc>
        <w:tc>
          <w:tcPr>
            <w:tcW w:w="3828" w:type="dxa"/>
          </w:tcPr>
          <w:p w:rsidR="0066270D" w:rsidRPr="00257C77" w:rsidRDefault="0066270D" w:rsidP="00030BDC">
            <w:pPr>
              <w:rPr>
                <w:lang w:val="uk-UA"/>
              </w:rPr>
            </w:pPr>
            <w:r w:rsidRPr="00257C77">
              <w:rPr>
                <w:lang w:val="uk-UA"/>
              </w:rPr>
              <w:t>1.3.19. Узгоджувальна комісія з питань розміщення зовнішньої реклами на території Сумської міської об’єднаної територіальної громади (далі - Комісія) - постійно діючий колегіальний орган, створений з метою забезпечення узгодженості дій уповноважених органів по розгляду питань, що стосуються розміщення зовнішньої реклами на території Сумської міської об’єднаної територіальної громади.</w:t>
            </w:r>
          </w:p>
          <w:p w:rsidR="0066270D" w:rsidRDefault="0066270D" w:rsidP="00030BDC">
            <w:pPr>
              <w:rPr>
                <w:lang w:val="uk-UA"/>
              </w:rPr>
            </w:pPr>
            <w:r w:rsidRPr="00257C77">
              <w:rPr>
                <w:lang w:val="uk-UA"/>
              </w:rPr>
              <w:t>Положення про Комісію та її склад затверджується розпорядженням міського голови.</w:t>
            </w:r>
          </w:p>
        </w:tc>
        <w:tc>
          <w:tcPr>
            <w:tcW w:w="2693" w:type="dxa"/>
          </w:tcPr>
          <w:p w:rsidR="0066270D" w:rsidRDefault="0066270D" w:rsidP="00030BDC">
            <w:pPr>
              <w:rPr>
                <w:b/>
                <w:lang w:val="uk-UA"/>
              </w:rPr>
            </w:pPr>
            <w:r w:rsidRPr="004279BC">
              <w:rPr>
                <w:b/>
                <w:lang w:val="uk-UA"/>
              </w:rPr>
              <w:t xml:space="preserve">ДП «Перехід </w:t>
            </w:r>
            <w:proofErr w:type="spellStart"/>
            <w:r w:rsidRPr="004279BC">
              <w:rPr>
                <w:b/>
                <w:lang w:val="uk-UA"/>
              </w:rPr>
              <w:t>Аутдор</w:t>
            </w:r>
            <w:proofErr w:type="spellEnd"/>
            <w:r w:rsidRPr="004279BC">
              <w:rPr>
                <w:b/>
                <w:lang w:val="uk-UA"/>
              </w:rPr>
              <w:t>»</w:t>
            </w:r>
          </w:p>
          <w:p w:rsidR="001762FA" w:rsidRDefault="001762FA" w:rsidP="00030BDC">
            <w:pPr>
              <w:rPr>
                <w:b/>
                <w:lang w:val="uk-UA"/>
              </w:rPr>
            </w:pPr>
          </w:p>
          <w:p w:rsidR="001762FA" w:rsidRDefault="001762FA" w:rsidP="00030BDC">
            <w:pPr>
              <w:rPr>
                <w:b/>
                <w:lang w:val="uk-UA"/>
              </w:rPr>
            </w:pPr>
          </w:p>
          <w:p w:rsidR="001762FA" w:rsidRPr="004279BC" w:rsidRDefault="001762FA" w:rsidP="00030BDC">
            <w:pPr>
              <w:rPr>
                <w:b/>
                <w:lang w:val="uk-UA"/>
              </w:rPr>
            </w:pPr>
            <w:r w:rsidRPr="001762FA">
              <w:rPr>
                <w:b/>
                <w:lang w:val="uk-UA"/>
              </w:rPr>
              <w:t>ГС «Асоціація операторів зовнішньої реклами України»</w:t>
            </w:r>
          </w:p>
        </w:tc>
        <w:tc>
          <w:tcPr>
            <w:tcW w:w="2977" w:type="dxa"/>
          </w:tcPr>
          <w:p w:rsidR="0066270D" w:rsidRDefault="0066270D" w:rsidP="00030BDC">
            <w:pPr>
              <w:rPr>
                <w:lang w:val="uk-UA"/>
              </w:rPr>
            </w:pPr>
            <w:r>
              <w:rPr>
                <w:lang w:val="uk-UA"/>
              </w:rPr>
              <w:t>Є новим органом, що братиме участь у дозвільній процедурі,</w:t>
            </w:r>
          </w:p>
          <w:p w:rsidR="0066270D" w:rsidRDefault="0066270D" w:rsidP="00030BDC">
            <w:pPr>
              <w:rPr>
                <w:lang w:val="uk-UA"/>
              </w:rPr>
            </w:pPr>
            <w:r>
              <w:rPr>
                <w:lang w:val="uk-UA"/>
              </w:rPr>
              <w:t xml:space="preserve">Виключити як такий, що не передбачений законом </w:t>
            </w:r>
          </w:p>
        </w:tc>
        <w:tc>
          <w:tcPr>
            <w:tcW w:w="2599" w:type="dxa"/>
          </w:tcPr>
          <w:p w:rsidR="0066270D" w:rsidRDefault="0066270D" w:rsidP="00030BDC">
            <w:pPr>
              <w:rPr>
                <w:lang w:val="uk-UA"/>
              </w:rPr>
            </w:pPr>
            <w:r w:rsidRPr="0066270D">
              <w:rPr>
                <w:b/>
                <w:lang w:val="uk-UA"/>
              </w:rPr>
              <w:t xml:space="preserve">Вмотивовано </w:t>
            </w:r>
            <w:proofErr w:type="spellStart"/>
            <w:r w:rsidRPr="0066270D">
              <w:rPr>
                <w:b/>
                <w:lang w:val="uk-UA"/>
              </w:rPr>
              <w:t>відхилено</w:t>
            </w:r>
            <w:proofErr w:type="spellEnd"/>
            <w:r w:rsidRPr="0066270D">
              <w:rPr>
                <w:b/>
                <w:lang w:val="uk-UA"/>
              </w:rPr>
              <w:t xml:space="preserve"> </w:t>
            </w:r>
            <w:r w:rsidRPr="00E860D3">
              <w:rPr>
                <w:lang w:val="uk-UA"/>
              </w:rPr>
              <w:t xml:space="preserve">комісія з питань розміщення зовнішньої реклами </w:t>
            </w:r>
            <w:r>
              <w:rPr>
                <w:lang w:val="uk-UA"/>
              </w:rPr>
              <w:t>є консультативно-дорадчим органом, створення якого можливе відповідно до законодавства.</w:t>
            </w:r>
          </w:p>
          <w:p w:rsidR="0066270D" w:rsidRDefault="0066270D" w:rsidP="00030BDC">
            <w:pPr>
              <w:rPr>
                <w:lang w:val="uk-UA"/>
              </w:rPr>
            </w:pPr>
            <w:r>
              <w:rPr>
                <w:lang w:val="uk-UA"/>
              </w:rPr>
              <w:t xml:space="preserve">Дозволяє залучати громадськість до процесів регулювання розміщення реклами на території громади </w:t>
            </w:r>
          </w:p>
        </w:tc>
        <w:tc>
          <w:tcPr>
            <w:tcW w:w="2091" w:type="dxa"/>
          </w:tcPr>
          <w:p w:rsidR="0066270D" w:rsidRDefault="0066270D" w:rsidP="00030BDC">
            <w:pPr>
              <w:rPr>
                <w:lang w:val="uk-UA"/>
              </w:rPr>
            </w:pPr>
            <w:r>
              <w:rPr>
                <w:lang w:val="uk-UA"/>
              </w:rPr>
              <w:t>Залишено без змін</w:t>
            </w:r>
          </w:p>
        </w:tc>
      </w:tr>
      <w:tr w:rsidR="0066270D" w:rsidRPr="00783009" w:rsidTr="00125F01">
        <w:tc>
          <w:tcPr>
            <w:tcW w:w="562" w:type="dxa"/>
          </w:tcPr>
          <w:p w:rsidR="0066270D" w:rsidRDefault="00086AB8" w:rsidP="00030BDC">
            <w:pPr>
              <w:rPr>
                <w:lang w:val="uk-UA"/>
              </w:rPr>
            </w:pPr>
            <w:r>
              <w:rPr>
                <w:lang w:val="uk-UA"/>
              </w:rPr>
              <w:t>47</w:t>
            </w:r>
          </w:p>
        </w:tc>
        <w:tc>
          <w:tcPr>
            <w:tcW w:w="3828" w:type="dxa"/>
          </w:tcPr>
          <w:p w:rsidR="0066270D" w:rsidRPr="00ED1D00" w:rsidRDefault="0066270D" w:rsidP="00030BDC">
            <w:pPr>
              <w:rPr>
                <w:lang w:val="uk-UA"/>
              </w:rPr>
            </w:pPr>
            <w:r w:rsidRPr="00ED1D00">
              <w:rPr>
                <w:lang w:val="uk-UA"/>
              </w:rPr>
              <w:t xml:space="preserve">6.1. Анулювання дозволу здійснюється на підставі рішення </w:t>
            </w:r>
            <w:r w:rsidRPr="00ED1D00">
              <w:rPr>
                <w:lang w:val="uk-UA"/>
              </w:rPr>
              <w:lastRenderedPageBreak/>
              <w:t>Виконавчого органу ради у таких випадках:</w:t>
            </w:r>
          </w:p>
          <w:p w:rsidR="0066270D" w:rsidRPr="00ED1D00" w:rsidRDefault="0066270D" w:rsidP="00030BDC">
            <w:pPr>
              <w:rPr>
                <w:lang w:val="uk-UA"/>
              </w:rPr>
            </w:pPr>
            <w:r w:rsidRPr="00ED1D00">
              <w:rPr>
                <w:lang w:val="uk-UA"/>
              </w:rPr>
              <w:t>1) звернення розповсюджувача зовнішньої реклами із заявою про анулювання дозволу;</w:t>
            </w:r>
          </w:p>
          <w:p w:rsidR="0066270D" w:rsidRPr="00ED1D00" w:rsidRDefault="0066270D" w:rsidP="00030BDC">
            <w:pPr>
              <w:rPr>
                <w:lang w:val="uk-UA"/>
              </w:rPr>
            </w:pPr>
            <w:r w:rsidRPr="00ED1D00">
              <w:rPr>
                <w:lang w:val="uk-UA"/>
              </w:rPr>
              <w:t>2) наявності в Єдиному державному реєстрі юридичних осіб, фізичних осіб-підприємців та громадських формувань відомостей про припинення юридичної особи шляхом злиття, приєднання, поділу, перетворення та ліквідації;</w:t>
            </w:r>
          </w:p>
          <w:p w:rsidR="0066270D" w:rsidRPr="00ED1D00" w:rsidRDefault="0066270D" w:rsidP="00030BDC">
            <w:pPr>
              <w:rPr>
                <w:lang w:val="uk-UA"/>
              </w:rPr>
            </w:pPr>
            <w:r w:rsidRPr="00ED1D00">
              <w:rPr>
                <w:lang w:val="uk-UA"/>
              </w:rPr>
              <w:t>3) наявності в Єдиному державному реєстрі юридичних осіб, фізичних осіб-підприємців та громадських формувань відомостей про припинення підприємницької діяльності фізичної особи – підприємця;</w:t>
            </w:r>
          </w:p>
          <w:p w:rsidR="0066270D" w:rsidRDefault="0066270D" w:rsidP="00030BDC">
            <w:pPr>
              <w:rPr>
                <w:lang w:val="uk-UA"/>
              </w:rPr>
            </w:pPr>
            <w:r w:rsidRPr="00ED1D00">
              <w:rPr>
                <w:lang w:val="uk-UA"/>
              </w:rPr>
              <w:t>4) невикористання місця розташування рекламного засобу безперервно протягом шести місяців з дати надання дозволу.</w:t>
            </w:r>
          </w:p>
        </w:tc>
        <w:tc>
          <w:tcPr>
            <w:tcW w:w="2693" w:type="dxa"/>
          </w:tcPr>
          <w:p w:rsidR="0066270D" w:rsidRDefault="00086AB8" w:rsidP="00030BDC">
            <w:pPr>
              <w:rPr>
                <w:b/>
                <w:lang w:val="uk-UA"/>
              </w:rPr>
            </w:pPr>
            <w:r w:rsidRPr="00086AB8">
              <w:rPr>
                <w:b/>
                <w:lang w:val="uk-UA"/>
              </w:rPr>
              <w:lastRenderedPageBreak/>
              <w:t xml:space="preserve">ДП «Перехід </w:t>
            </w:r>
            <w:proofErr w:type="spellStart"/>
            <w:r w:rsidRPr="00086AB8">
              <w:rPr>
                <w:b/>
                <w:lang w:val="uk-UA"/>
              </w:rPr>
              <w:t>Аутдор</w:t>
            </w:r>
            <w:proofErr w:type="spellEnd"/>
            <w:r w:rsidRPr="00086AB8">
              <w:rPr>
                <w:b/>
                <w:lang w:val="uk-UA"/>
              </w:rPr>
              <w:t>»</w:t>
            </w:r>
          </w:p>
          <w:p w:rsidR="001762FA" w:rsidRDefault="001762FA" w:rsidP="00030BDC">
            <w:pPr>
              <w:rPr>
                <w:b/>
                <w:lang w:val="uk-UA"/>
              </w:rPr>
            </w:pPr>
          </w:p>
          <w:p w:rsidR="001762FA" w:rsidRPr="00086AB8" w:rsidRDefault="001762FA" w:rsidP="00030BDC">
            <w:pPr>
              <w:rPr>
                <w:b/>
                <w:lang w:val="uk-UA"/>
              </w:rPr>
            </w:pPr>
            <w:r w:rsidRPr="001762FA">
              <w:rPr>
                <w:b/>
                <w:lang w:val="uk-UA"/>
              </w:rPr>
              <w:lastRenderedPageBreak/>
              <w:t>ГС «Асоціація операторів зовнішньої реклами України»</w:t>
            </w:r>
          </w:p>
        </w:tc>
        <w:tc>
          <w:tcPr>
            <w:tcW w:w="2977" w:type="dxa"/>
          </w:tcPr>
          <w:p w:rsidR="0066270D" w:rsidRPr="00ED1D00" w:rsidRDefault="0066270D" w:rsidP="00030BDC">
            <w:pPr>
              <w:rPr>
                <w:lang w:val="uk-UA"/>
              </w:rPr>
            </w:pPr>
            <w:r w:rsidRPr="00ED1D00">
              <w:rPr>
                <w:lang w:val="uk-UA"/>
              </w:rPr>
              <w:lastRenderedPageBreak/>
              <w:t xml:space="preserve">6.1. Анулювання дозволу здійснюється на підставі </w:t>
            </w:r>
            <w:r w:rsidRPr="00ED1D00">
              <w:rPr>
                <w:lang w:val="uk-UA"/>
              </w:rPr>
              <w:lastRenderedPageBreak/>
              <w:t>рішення Виконавчого органу ради у таких випадках:</w:t>
            </w:r>
          </w:p>
          <w:p w:rsidR="0066270D" w:rsidRPr="00ED1D00" w:rsidRDefault="0066270D" w:rsidP="00030BDC">
            <w:pPr>
              <w:rPr>
                <w:lang w:val="uk-UA"/>
              </w:rPr>
            </w:pPr>
            <w:r w:rsidRPr="00ED1D00">
              <w:rPr>
                <w:lang w:val="uk-UA"/>
              </w:rPr>
              <w:t>1) звернення розповсюджувача зовнішньої реклами із заявою про анулювання дозволу;</w:t>
            </w:r>
          </w:p>
          <w:p w:rsidR="0066270D" w:rsidRPr="00ED1D00" w:rsidRDefault="0066270D" w:rsidP="00030BDC">
            <w:pPr>
              <w:rPr>
                <w:lang w:val="uk-UA"/>
              </w:rPr>
            </w:pPr>
            <w:r w:rsidRPr="00ED1D00">
              <w:rPr>
                <w:lang w:val="uk-UA"/>
              </w:rPr>
              <w:t>2) наявності в Єдиному державному реєстрі юридичних осіб, фізичних осіб-підприємців та громадських формувань відомостей про припинення юридичної особи шляхом злиття, приєднання, поділу, перетворення та ліквідації;</w:t>
            </w:r>
          </w:p>
          <w:p w:rsidR="0066270D" w:rsidRPr="00ED1D00" w:rsidRDefault="0066270D" w:rsidP="00030BDC">
            <w:pPr>
              <w:rPr>
                <w:lang w:val="uk-UA"/>
              </w:rPr>
            </w:pPr>
            <w:r w:rsidRPr="00ED1D00">
              <w:rPr>
                <w:lang w:val="uk-UA"/>
              </w:rPr>
              <w:t>3) наявності в Єдиному державному реєстрі юридичних осіб, фізичних осіб-підприємців та громадських формувань відомостей про припинення підприємницької діяльності фізичної особи – підприємця;</w:t>
            </w:r>
          </w:p>
          <w:p w:rsidR="0066270D" w:rsidRDefault="0066270D" w:rsidP="00030BDC">
            <w:pPr>
              <w:rPr>
                <w:strike/>
                <w:lang w:val="uk-UA"/>
              </w:rPr>
            </w:pPr>
            <w:r w:rsidRPr="00ED1D00">
              <w:rPr>
                <w:strike/>
                <w:lang w:val="uk-UA"/>
              </w:rPr>
              <w:t>4) невикористання місця розташування рекламного засобу безперервно протягом шести місяців з дати надання дозволу.</w:t>
            </w:r>
          </w:p>
          <w:p w:rsidR="0066270D" w:rsidRPr="0018774E" w:rsidRDefault="0066270D" w:rsidP="00030BDC">
            <w:pPr>
              <w:rPr>
                <w:b/>
                <w:lang w:val="uk-UA"/>
              </w:rPr>
            </w:pPr>
            <w:r w:rsidRPr="0018774E">
              <w:rPr>
                <w:b/>
                <w:lang w:val="uk-UA"/>
              </w:rPr>
              <w:t>( не відповідає чинному законодавству)</w:t>
            </w:r>
          </w:p>
        </w:tc>
        <w:tc>
          <w:tcPr>
            <w:tcW w:w="2599" w:type="dxa"/>
          </w:tcPr>
          <w:p w:rsidR="0066270D" w:rsidRDefault="0066270D" w:rsidP="00030BDC">
            <w:pPr>
              <w:rPr>
                <w:lang w:val="uk-UA"/>
              </w:rPr>
            </w:pPr>
            <w:r w:rsidRPr="0066270D">
              <w:rPr>
                <w:b/>
                <w:lang w:val="uk-UA"/>
              </w:rPr>
              <w:lastRenderedPageBreak/>
              <w:t xml:space="preserve">Вмотивовано </w:t>
            </w:r>
            <w:proofErr w:type="spellStart"/>
            <w:r w:rsidRPr="0066270D">
              <w:rPr>
                <w:b/>
                <w:lang w:val="uk-UA"/>
              </w:rPr>
              <w:t>відхилено</w:t>
            </w:r>
            <w:proofErr w:type="spellEnd"/>
            <w:r w:rsidRPr="0066270D">
              <w:rPr>
                <w:b/>
                <w:lang w:val="uk-UA"/>
              </w:rPr>
              <w:t xml:space="preserve"> </w:t>
            </w:r>
            <w:r>
              <w:rPr>
                <w:lang w:val="uk-UA"/>
              </w:rPr>
              <w:t xml:space="preserve">Повноваження органів місцевого </w:t>
            </w:r>
            <w:r>
              <w:rPr>
                <w:lang w:val="uk-UA"/>
              </w:rPr>
              <w:lastRenderedPageBreak/>
              <w:t>самоврядування – зазначена підстава анулювання дозволу спрямована на забезпечення рівних можливостей суб</w:t>
            </w:r>
            <w:r w:rsidRPr="0018774E">
              <w:rPr>
                <w:lang w:val="uk-UA"/>
              </w:rPr>
              <w:t>’</w:t>
            </w:r>
            <w:r>
              <w:rPr>
                <w:lang w:val="uk-UA"/>
              </w:rPr>
              <w:t>єктів господарювання на ринку , унеможливлення тіньової торгівлі місцями для розміщення рекламних засобів</w:t>
            </w:r>
          </w:p>
        </w:tc>
        <w:tc>
          <w:tcPr>
            <w:tcW w:w="2091" w:type="dxa"/>
          </w:tcPr>
          <w:p w:rsidR="0066270D" w:rsidRPr="0066270D" w:rsidRDefault="0066270D" w:rsidP="00030BDC">
            <w:pPr>
              <w:rPr>
                <w:b/>
                <w:lang w:val="uk-UA"/>
              </w:rPr>
            </w:pPr>
            <w:r w:rsidRPr="0066270D">
              <w:rPr>
                <w:b/>
                <w:lang w:val="uk-UA"/>
              </w:rPr>
              <w:lastRenderedPageBreak/>
              <w:t>Залишено без змін</w:t>
            </w:r>
          </w:p>
        </w:tc>
      </w:tr>
      <w:tr w:rsidR="00086AB8" w:rsidRPr="00783009" w:rsidTr="00125F01">
        <w:tc>
          <w:tcPr>
            <w:tcW w:w="562" w:type="dxa"/>
          </w:tcPr>
          <w:p w:rsidR="00086AB8" w:rsidRDefault="00086AB8" w:rsidP="00030BDC">
            <w:pPr>
              <w:rPr>
                <w:lang w:val="uk-UA"/>
              </w:rPr>
            </w:pPr>
            <w:r>
              <w:rPr>
                <w:lang w:val="uk-UA"/>
              </w:rPr>
              <w:t>48</w:t>
            </w:r>
          </w:p>
        </w:tc>
        <w:tc>
          <w:tcPr>
            <w:tcW w:w="3828" w:type="dxa"/>
          </w:tcPr>
          <w:p w:rsidR="00086AB8" w:rsidRDefault="00086AB8" w:rsidP="00030BDC">
            <w:pPr>
              <w:rPr>
                <w:lang w:val="uk-UA"/>
              </w:rPr>
            </w:pPr>
            <w:r w:rsidRPr="0018774E">
              <w:rPr>
                <w:lang w:val="uk-UA"/>
              </w:rPr>
              <w:t>4.3.5. У наданні дозволу може бути відмовлено у разі:</w:t>
            </w:r>
          </w:p>
          <w:p w:rsidR="00086AB8" w:rsidRPr="0018774E" w:rsidRDefault="00086AB8" w:rsidP="00030BDC">
            <w:pPr>
              <w:rPr>
                <w:lang w:val="uk-UA"/>
              </w:rPr>
            </w:pPr>
            <w:r>
              <w:rPr>
                <w:lang w:val="uk-UA"/>
              </w:rPr>
              <w:t>……..</w:t>
            </w:r>
          </w:p>
          <w:p w:rsidR="00086AB8" w:rsidRPr="00ED1D00" w:rsidRDefault="00086AB8" w:rsidP="00030BDC">
            <w:pPr>
              <w:rPr>
                <w:lang w:val="uk-UA"/>
              </w:rPr>
            </w:pPr>
            <w:r w:rsidRPr="0018774E">
              <w:rPr>
                <w:lang w:val="uk-UA"/>
              </w:rPr>
              <w:t>6) невідповідності загальним вимогам, зазначеним у пунктах 3.1.18 та 3.2 цих Правил.</w:t>
            </w:r>
          </w:p>
        </w:tc>
        <w:tc>
          <w:tcPr>
            <w:tcW w:w="2693" w:type="dxa"/>
          </w:tcPr>
          <w:p w:rsidR="00086AB8" w:rsidRDefault="00086AB8" w:rsidP="00030BDC">
            <w:pPr>
              <w:rPr>
                <w:b/>
                <w:lang w:val="uk-UA"/>
              </w:rPr>
            </w:pPr>
            <w:r w:rsidRPr="00086AB8">
              <w:rPr>
                <w:b/>
                <w:lang w:val="uk-UA"/>
              </w:rPr>
              <w:t xml:space="preserve">ДП «Перехід </w:t>
            </w:r>
            <w:proofErr w:type="spellStart"/>
            <w:r w:rsidRPr="00086AB8">
              <w:rPr>
                <w:b/>
                <w:lang w:val="uk-UA"/>
              </w:rPr>
              <w:t>Аутдор</w:t>
            </w:r>
            <w:proofErr w:type="spellEnd"/>
            <w:r w:rsidRPr="00086AB8">
              <w:rPr>
                <w:b/>
                <w:lang w:val="uk-UA"/>
              </w:rPr>
              <w:t>»</w:t>
            </w:r>
          </w:p>
          <w:p w:rsidR="001762FA" w:rsidRDefault="001762FA" w:rsidP="00030BDC">
            <w:pPr>
              <w:rPr>
                <w:b/>
                <w:lang w:val="uk-UA"/>
              </w:rPr>
            </w:pPr>
          </w:p>
          <w:p w:rsidR="001762FA" w:rsidRPr="00086AB8" w:rsidRDefault="001762FA" w:rsidP="00030BDC">
            <w:pPr>
              <w:rPr>
                <w:b/>
                <w:lang w:val="uk-UA"/>
              </w:rPr>
            </w:pPr>
            <w:r w:rsidRPr="001762FA">
              <w:rPr>
                <w:b/>
                <w:lang w:val="uk-UA"/>
              </w:rPr>
              <w:t>ГС «Асоціація операторів зовнішньої реклами України»</w:t>
            </w:r>
          </w:p>
        </w:tc>
        <w:tc>
          <w:tcPr>
            <w:tcW w:w="2977" w:type="dxa"/>
          </w:tcPr>
          <w:p w:rsidR="00086AB8" w:rsidRPr="0018774E" w:rsidRDefault="00086AB8" w:rsidP="00030BDC">
            <w:pPr>
              <w:rPr>
                <w:lang w:val="uk-UA"/>
              </w:rPr>
            </w:pPr>
            <w:r w:rsidRPr="0018774E">
              <w:rPr>
                <w:lang w:val="uk-UA"/>
              </w:rPr>
              <w:t>4.3.5. У наданні дозволу може бути відмовлено у разі:</w:t>
            </w:r>
          </w:p>
          <w:p w:rsidR="00086AB8" w:rsidRPr="0018774E" w:rsidRDefault="00086AB8" w:rsidP="00030BDC">
            <w:pPr>
              <w:rPr>
                <w:lang w:val="uk-UA"/>
              </w:rPr>
            </w:pPr>
            <w:r>
              <w:rPr>
                <w:lang w:val="uk-UA"/>
              </w:rPr>
              <w:t>…….</w:t>
            </w:r>
          </w:p>
          <w:p w:rsidR="00086AB8" w:rsidRDefault="00086AB8" w:rsidP="00030BDC">
            <w:pPr>
              <w:rPr>
                <w:strike/>
                <w:lang w:val="uk-UA"/>
              </w:rPr>
            </w:pPr>
            <w:r w:rsidRPr="0018774E">
              <w:rPr>
                <w:strike/>
                <w:lang w:val="uk-UA"/>
              </w:rPr>
              <w:t xml:space="preserve">6) невідповідності загальним вимогам, </w:t>
            </w:r>
            <w:r w:rsidRPr="0018774E">
              <w:rPr>
                <w:strike/>
                <w:lang w:val="uk-UA"/>
              </w:rPr>
              <w:lastRenderedPageBreak/>
              <w:t>зазначеним у пунктах 3.1.18 та 3.2 цих Правил.</w:t>
            </w:r>
          </w:p>
          <w:p w:rsidR="00086AB8" w:rsidRPr="0018774E" w:rsidRDefault="00086AB8" w:rsidP="00030BDC">
            <w:pPr>
              <w:rPr>
                <w:strike/>
                <w:lang w:val="uk-UA"/>
              </w:rPr>
            </w:pPr>
            <w:r>
              <w:rPr>
                <w:strike/>
                <w:lang w:val="en-US"/>
              </w:rPr>
              <w:t>(</w:t>
            </w:r>
            <w:proofErr w:type="spellStart"/>
            <w:r w:rsidRPr="0018774E">
              <w:rPr>
                <w:b/>
                <w:lang w:val="en-US"/>
              </w:rPr>
              <w:t>не</w:t>
            </w:r>
            <w:proofErr w:type="spellEnd"/>
            <w:r w:rsidRPr="0018774E">
              <w:rPr>
                <w:b/>
                <w:lang w:val="en-US"/>
              </w:rPr>
              <w:t xml:space="preserve"> в</w:t>
            </w:r>
            <w:proofErr w:type="spellStart"/>
            <w:r w:rsidRPr="0018774E">
              <w:rPr>
                <w:b/>
                <w:lang w:val="uk-UA"/>
              </w:rPr>
              <w:t>ідповідає</w:t>
            </w:r>
            <w:proofErr w:type="spellEnd"/>
            <w:r w:rsidRPr="0018774E">
              <w:rPr>
                <w:b/>
                <w:lang w:val="uk-UA"/>
              </w:rPr>
              <w:t xml:space="preserve"> чинному законодавству)</w:t>
            </w:r>
          </w:p>
        </w:tc>
        <w:tc>
          <w:tcPr>
            <w:tcW w:w="2599" w:type="dxa"/>
          </w:tcPr>
          <w:p w:rsidR="00086AB8" w:rsidRPr="0018774E" w:rsidRDefault="00086AB8" w:rsidP="00030BDC">
            <w:pPr>
              <w:rPr>
                <w:b/>
                <w:lang w:val="uk-UA"/>
              </w:rPr>
            </w:pPr>
            <w:r>
              <w:rPr>
                <w:b/>
                <w:lang w:val="uk-UA"/>
              </w:rPr>
              <w:lastRenderedPageBreak/>
              <w:t xml:space="preserve">Частково враховано </w:t>
            </w:r>
          </w:p>
        </w:tc>
        <w:tc>
          <w:tcPr>
            <w:tcW w:w="2091" w:type="dxa"/>
          </w:tcPr>
          <w:p w:rsidR="00086AB8" w:rsidRDefault="00086AB8" w:rsidP="00030BDC">
            <w:pPr>
              <w:rPr>
                <w:lang w:val="uk-UA"/>
              </w:rPr>
            </w:pPr>
            <w:r>
              <w:rPr>
                <w:lang w:val="uk-UA"/>
              </w:rPr>
              <w:t xml:space="preserve">Викладено в наступній редакції: </w:t>
            </w:r>
          </w:p>
          <w:p w:rsidR="00086AB8" w:rsidRPr="0018774E" w:rsidRDefault="00086AB8" w:rsidP="00030BDC">
            <w:pPr>
              <w:rPr>
                <w:lang w:val="uk-UA"/>
              </w:rPr>
            </w:pPr>
            <w:r w:rsidRPr="0018774E">
              <w:rPr>
                <w:lang w:val="uk-UA"/>
              </w:rPr>
              <w:t>4.3.5. У наданні дозволу може бути відмовлено у разі:</w:t>
            </w:r>
          </w:p>
          <w:p w:rsidR="00086AB8" w:rsidRPr="0018774E" w:rsidRDefault="00086AB8" w:rsidP="00030BDC">
            <w:pPr>
              <w:rPr>
                <w:lang w:val="uk-UA"/>
              </w:rPr>
            </w:pPr>
            <w:r w:rsidRPr="0018774E">
              <w:rPr>
                <w:lang w:val="uk-UA"/>
              </w:rPr>
              <w:t>……..</w:t>
            </w:r>
          </w:p>
          <w:p w:rsidR="00086AB8" w:rsidRDefault="00086AB8" w:rsidP="00030BDC">
            <w:pPr>
              <w:rPr>
                <w:lang w:val="uk-UA"/>
              </w:rPr>
            </w:pPr>
            <w:r w:rsidRPr="0018774E">
              <w:rPr>
                <w:lang w:val="uk-UA"/>
              </w:rPr>
              <w:lastRenderedPageBreak/>
              <w:t>6) невідповідності загальн</w:t>
            </w:r>
            <w:r>
              <w:rPr>
                <w:lang w:val="uk-UA"/>
              </w:rPr>
              <w:t xml:space="preserve">им вимогам, зазначеним у пункті 3.1.18 </w:t>
            </w:r>
            <w:r w:rsidRPr="0018774E">
              <w:rPr>
                <w:lang w:val="uk-UA"/>
              </w:rPr>
              <w:t>цих Правил.</w:t>
            </w:r>
          </w:p>
        </w:tc>
      </w:tr>
      <w:tr w:rsidR="00086AB8" w:rsidRPr="00783009" w:rsidTr="00125F01">
        <w:tc>
          <w:tcPr>
            <w:tcW w:w="562" w:type="dxa"/>
          </w:tcPr>
          <w:p w:rsidR="00086AB8" w:rsidRDefault="00086AB8" w:rsidP="00030BDC">
            <w:pPr>
              <w:rPr>
                <w:lang w:val="uk-UA"/>
              </w:rPr>
            </w:pPr>
            <w:r>
              <w:rPr>
                <w:lang w:val="uk-UA"/>
              </w:rPr>
              <w:lastRenderedPageBreak/>
              <w:t>49</w:t>
            </w:r>
          </w:p>
        </w:tc>
        <w:tc>
          <w:tcPr>
            <w:tcW w:w="3828" w:type="dxa"/>
          </w:tcPr>
          <w:p w:rsidR="00086AB8" w:rsidRPr="0018774E" w:rsidRDefault="00086AB8" w:rsidP="0024783B">
            <w:pPr>
              <w:jc w:val="both"/>
              <w:rPr>
                <w:lang w:val="uk-UA"/>
              </w:rPr>
            </w:pPr>
            <w:r w:rsidRPr="00F56FBD">
              <w:rPr>
                <w:lang w:val="uk-UA"/>
              </w:rPr>
              <w:t>4.3.8. Дозвіл надається строком на п’ять років, якщо менший строк не зазначено у заяві.</w:t>
            </w:r>
          </w:p>
        </w:tc>
        <w:tc>
          <w:tcPr>
            <w:tcW w:w="2693" w:type="dxa"/>
          </w:tcPr>
          <w:p w:rsidR="00086AB8" w:rsidRPr="00086AB8" w:rsidRDefault="00086AB8" w:rsidP="00030BDC">
            <w:pPr>
              <w:rPr>
                <w:b/>
                <w:lang w:val="uk-UA"/>
              </w:rPr>
            </w:pPr>
            <w:r w:rsidRPr="00086AB8">
              <w:rPr>
                <w:b/>
                <w:lang w:val="uk-UA"/>
              </w:rPr>
              <w:t xml:space="preserve">ДП «Перехід </w:t>
            </w:r>
            <w:proofErr w:type="spellStart"/>
            <w:r w:rsidRPr="00086AB8">
              <w:rPr>
                <w:b/>
                <w:lang w:val="uk-UA"/>
              </w:rPr>
              <w:t>Аутдор</w:t>
            </w:r>
            <w:proofErr w:type="spellEnd"/>
            <w:r w:rsidRPr="00086AB8">
              <w:rPr>
                <w:b/>
                <w:lang w:val="uk-UA"/>
              </w:rPr>
              <w:t>»</w:t>
            </w:r>
          </w:p>
        </w:tc>
        <w:tc>
          <w:tcPr>
            <w:tcW w:w="2977" w:type="dxa"/>
          </w:tcPr>
          <w:p w:rsidR="00086AB8" w:rsidRPr="0018774E" w:rsidRDefault="00086AB8" w:rsidP="00030BDC">
            <w:pPr>
              <w:rPr>
                <w:lang w:val="uk-UA"/>
              </w:rPr>
            </w:pPr>
            <w:r>
              <w:rPr>
                <w:lang w:val="uk-UA"/>
              </w:rPr>
              <w:t>Дозвіл видається на необмежений строк</w:t>
            </w:r>
          </w:p>
        </w:tc>
        <w:tc>
          <w:tcPr>
            <w:tcW w:w="2599" w:type="dxa"/>
          </w:tcPr>
          <w:p w:rsidR="00086AB8" w:rsidRDefault="00086AB8" w:rsidP="00030BDC">
            <w:pPr>
              <w:rPr>
                <w:b/>
                <w:lang w:val="uk-UA"/>
              </w:rPr>
            </w:pPr>
            <w:r w:rsidRPr="00086AB8">
              <w:rPr>
                <w:b/>
                <w:lang w:val="uk-UA"/>
              </w:rPr>
              <w:t xml:space="preserve">Вмотивовано </w:t>
            </w:r>
            <w:proofErr w:type="spellStart"/>
            <w:r w:rsidRPr="00086AB8">
              <w:rPr>
                <w:b/>
                <w:lang w:val="uk-UA"/>
              </w:rPr>
              <w:t>відхилено</w:t>
            </w:r>
            <w:proofErr w:type="spellEnd"/>
            <w:r w:rsidRPr="00086AB8">
              <w:rPr>
                <w:b/>
                <w:lang w:val="uk-UA"/>
              </w:rPr>
              <w:t xml:space="preserve"> </w:t>
            </w:r>
            <w:r>
              <w:rPr>
                <w:b/>
                <w:lang w:val="uk-UA"/>
              </w:rPr>
              <w:t xml:space="preserve">– </w:t>
            </w:r>
            <w:r w:rsidRPr="00F56FBD">
              <w:rPr>
                <w:lang w:val="uk-UA"/>
              </w:rPr>
              <w:t xml:space="preserve">редакція Розробника </w:t>
            </w:r>
            <w:proofErr w:type="spellStart"/>
            <w:r w:rsidRPr="00F56FBD">
              <w:rPr>
                <w:lang w:val="uk-UA"/>
              </w:rPr>
              <w:t>проєкту</w:t>
            </w:r>
            <w:proofErr w:type="spellEnd"/>
            <w:r w:rsidRPr="00F56FBD">
              <w:rPr>
                <w:lang w:val="uk-UA"/>
              </w:rPr>
              <w:t xml:space="preserve"> відповідає положенням Типових правил (</w:t>
            </w:r>
            <w:r>
              <w:rPr>
                <w:lang w:val="uk-UA"/>
              </w:rPr>
              <w:t>п. 23)</w:t>
            </w:r>
          </w:p>
        </w:tc>
        <w:tc>
          <w:tcPr>
            <w:tcW w:w="2091" w:type="dxa"/>
          </w:tcPr>
          <w:p w:rsidR="00086AB8" w:rsidRPr="00086AB8" w:rsidRDefault="00086AB8" w:rsidP="00030BDC">
            <w:pPr>
              <w:rPr>
                <w:b/>
                <w:lang w:val="uk-UA"/>
              </w:rPr>
            </w:pPr>
            <w:r w:rsidRPr="00086AB8">
              <w:rPr>
                <w:b/>
                <w:lang w:val="uk-UA"/>
              </w:rPr>
              <w:t>Залишено без змін</w:t>
            </w:r>
          </w:p>
        </w:tc>
      </w:tr>
      <w:tr w:rsidR="00030BDC" w:rsidRPr="00783009" w:rsidTr="00125F01">
        <w:tc>
          <w:tcPr>
            <w:tcW w:w="562" w:type="dxa"/>
          </w:tcPr>
          <w:p w:rsidR="00030BDC" w:rsidRDefault="00030BDC" w:rsidP="00030BDC">
            <w:pPr>
              <w:rPr>
                <w:lang w:val="uk-UA"/>
              </w:rPr>
            </w:pPr>
            <w:r>
              <w:rPr>
                <w:lang w:val="uk-UA"/>
              </w:rPr>
              <w:t>50</w:t>
            </w:r>
          </w:p>
        </w:tc>
        <w:tc>
          <w:tcPr>
            <w:tcW w:w="3828" w:type="dxa"/>
          </w:tcPr>
          <w:p w:rsidR="00030BDC" w:rsidRDefault="00030BDC" w:rsidP="0024783B">
            <w:pPr>
              <w:jc w:val="both"/>
              <w:rPr>
                <w:lang w:val="uk-UA"/>
              </w:rPr>
            </w:pPr>
            <w:r>
              <w:rPr>
                <w:lang w:val="uk-UA"/>
              </w:rPr>
              <w:t>7.2 . У разі продовження строку дії дозволу</w:t>
            </w:r>
          </w:p>
          <w:p w:rsidR="00030BDC" w:rsidRDefault="00030BDC" w:rsidP="0024783B">
            <w:pPr>
              <w:jc w:val="both"/>
              <w:rPr>
                <w:lang w:val="uk-UA"/>
              </w:rPr>
            </w:pPr>
            <w:r w:rsidRPr="00BA2A93">
              <w:rPr>
                <w:lang w:val="uk-UA"/>
              </w:rPr>
              <w:t xml:space="preserve">Робочий орган </w:t>
            </w:r>
            <w:r>
              <w:rPr>
                <w:lang w:val="uk-UA"/>
              </w:rPr>
              <w:t>…..</w:t>
            </w:r>
          </w:p>
          <w:p w:rsidR="00030BDC" w:rsidRDefault="00030BDC" w:rsidP="0024783B">
            <w:pPr>
              <w:jc w:val="both"/>
              <w:rPr>
                <w:lang w:val="uk-UA"/>
              </w:rPr>
            </w:pPr>
            <w:r w:rsidRPr="00BA2A93">
              <w:rPr>
                <w:lang w:val="uk-UA"/>
              </w:rPr>
              <w:t>- визначає зацікавлених осіб, з якими необхідно погодити дозвіл (про що повідомляє заявника через Адміністратора);</w:t>
            </w:r>
          </w:p>
          <w:p w:rsidR="00030BDC" w:rsidRDefault="00030BDC" w:rsidP="0024783B">
            <w:pPr>
              <w:jc w:val="both"/>
              <w:rPr>
                <w:lang w:val="uk-UA"/>
              </w:rPr>
            </w:pPr>
          </w:p>
          <w:p w:rsidR="00030BDC" w:rsidRPr="00F56FBD" w:rsidRDefault="00030BDC" w:rsidP="0024783B">
            <w:pPr>
              <w:jc w:val="both"/>
              <w:rPr>
                <w:lang w:val="uk-UA"/>
              </w:rPr>
            </w:pPr>
            <w:r>
              <w:rPr>
                <w:lang w:val="uk-UA"/>
              </w:rPr>
              <w:t>Підпункти4, 5 пункту 7.6</w:t>
            </w:r>
          </w:p>
        </w:tc>
        <w:tc>
          <w:tcPr>
            <w:tcW w:w="2693" w:type="dxa"/>
          </w:tcPr>
          <w:p w:rsidR="00030BDC" w:rsidRDefault="00030BDC" w:rsidP="00030BDC">
            <w:pPr>
              <w:rPr>
                <w:b/>
                <w:lang w:val="uk-UA"/>
              </w:rPr>
            </w:pPr>
            <w:r w:rsidRPr="00086AB8">
              <w:rPr>
                <w:b/>
                <w:lang w:val="uk-UA"/>
              </w:rPr>
              <w:t xml:space="preserve">ДП «Перехід </w:t>
            </w:r>
            <w:proofErr w:type="spellStart"/>
            <w:r w:rsidRPr="00086AB8">
              <w:rPr>
                <w:b/>
                <w:lang w:val="uk-UA"/>
              </w:rPr>
              <w:t>Аутдор</w:t>
            </w:r>
            <w:proofErr w:type="spellEnd"/>
            <w:r w:rsidRPr="00086AB8">
              <w:rPr>
                <w:b/>
                <w:lang w:val="uk-UA"/>
              </w:rPr>
              <w:t>»</w:t>
            </w:r>
          </w:p>
          <w:p w:rsidR="001762FA" w:rsidRDefault="001762FA" w:rsidP="00030BDC">
            <w:pPr>
              <w:rPr>
                <w:b/>
                <w:lang w:val="uk-UA"/>
              </w:rPr>
            </w:pPr>
          </w:p>
          <w:p w:rsidR="001762FA" w:rsidRPr="00086AB8" w:rsidRDefault="001762FA" w:rsidP="00030BDC">
            <w:pPr>
              <w:rPr>
                <w:b/>
                <w:lang w:val="uk-UA"/>
              </w:rPr>
            </w:pPr>
            <w:r w:rsidRPr="001762FA">
              <w:rPr>
                <w:b/>
                <w:lang w:val="uk-UA"/>
              </w:rPr>
              <w:t>ГС «Асоціація операторів зовнішньої реклами України»</w:t>
            </w:r>
          </w:p>
        </w:tc>
        <w:tc>
          <w:tcPr>
            <w:tcW w:w="2977" w:type="dxa"/>
          </w:tcPr>
          <w:p w:rsidR="00030BDC" w:rsidRDefault="00030BDC" w:rsidP="00030BDC">
            <w:pPr>
              <w:rPr>
                <w:lang w:val="uk-UA"/>
              </w:rPr>
            </w:pPr>
            <w:r>
              <w:rPr>
                <w:lang w:val="uk-UA"/>
              </w:rPr>
              <w:t xml:space="preserve">Виключити з </w:t>
            </w:r>
            <w:proofErr w:type="spellStart"/>
            <w:r>
              <w:rPr>
                <w:lang w:val="uk-UA"/>
              </w:rPr>
              <w:t>проєкту</w:t>
            </w:r>
            <w:proofErr w:type="spellEnd"/>
            <w:r>
              <w:rPr>
                <w:lang w:val="uk-UA"/>
              </w:rPr>
              <w:t xml:space="preserve"> Правил</w:t>
            </w:r>
          </w:p>
          <w:p w:rsidR="00030BDC" w:rsidRDefault="00030BDC" w:rsidP="00030BDC">
            <w:pPr>
              <w:rPr>
                <w:lang w:val="uk-UA"/>
              </w:rPr>
            </w:pPr>
          </w:p>
          <w:p w:rsidR="00030BDC" w:rsidRDefault="00030BDC" w:rsidP="00030BDC">
            <w:pPr>
              <w:rPr>
                <w:lang w:val="uk-UA"/>
              </w:rPr>
            </w:pPr>
            <w:r>
              <w:rPr>
                <w:lang w:val="uk-UA"/>
              </w:rPr>
              <w:t>Виключити п</w:t>
            </w:r>
            <w:r w:rsidRPr="00E860D3">
              <w:rPr>
                <w:lang w:val="uk-UA"/>
              </w:rPr>
              <w:t>ідпункт</w:t>
            </w:r>
            <w:r>
              <w:rPr>
                <w:lang w:val="uk-UA"/>
              </w:rPr>
              <w:t>и 4,</w:t>
            </w:r>
            <w:r w:rsidRPr="00E860D3">
              <w:rPr>
                <w:lang w:val="uk-UA"/>
              </w:rPr>
              <w:t xml:space="preserve"> 5 пункту 7.6</w:t>
            </w:r>
          </w:p>
        </w:tc>
        <w:tc>
          <w:tcPr>
            <w:tcW w:w="2599" w:type="dxa"/>
          </w:tcPr>
          <w:p w:rsidR="00030BDC" w:rsidRDefault="0024783B" w:rsidP="00030BDC">
            <w:pPr>
              <w:rPr>
                <w:u w:val="single"/>
                <w:lang w:val="uk-UA"/>
              </w:rPr>
            </w:pPr>
            <w:r w:rsidRPr="0024783B">
              <w:rPr>
                <w:b/>
                <w:lang w:val="uk-UA"/>
              </w:rPr>
              <w:t xml:space="preserve">Вмотивовано </w:t>
            </w:r>
            <w:proofErr w:type="spellStart"/>
            <w:r w:rsidRPr="0024783B">
              <w:rPr>
                <w:b/>
                <w:lang w:val="uk-UA"/>
              </w:rPr>
              <w:t>відхилено</w:t>
            </w:r>
            <w:proofErr w:type="spellEnd"/>
            <w:r w:rsidRPr="0024783B">
              <w:rPr>
                <w:b/>
                <w:lang w:val="uk-UA"/>
              </w:rPr>
              <w:t xml:space="preserve"> </w:t>
            </w:r>
            <w:r w:rsidR="00030BDC" w:rsidRPr="00F41807">
              <w:rPr>
                <w:lang w:val="uk-UA"/>
              </w:rPr>
              <w:t xml:space="preserve">Відповідно до Типових правил </w:t>
            </w:r>
            <w:r w:rsidR="00030BDC" w:rsidRPr="00F41807">
              <w:rPr>
                <w:u w:val="single"/>
                <w:lang w:val="uk-UA"/>
              </w:rPr>
              <w:t>погодження дійсне протягом строку дії дозволу.</w:t>
            </w:r>
            <w:r w:rsidR="00030BDC">
              <w:rPr>
                <w:u w:val="single"/>
                <w:lang w:val="uk-UA"/>
              </w:rPr>
              <w:t xml:space="preserve"> </w:t>
            </w:r>
          </w:p>
          <w:p w:rsidR="00030BDC" w:rsidRPr="00F41807" w:rsidRDefault="00030BDC" w:rsidP="00030BDC">
            <w:pPr>
              <w:rPr>
                <w:lang w:val="uk-UA"/>
              </w:rPr>
            </w:pPr>
            <w:r>
              <w:rPr>
                <w:lang w:val="uk-UA"/>
              </w:rPr>
              <w:t>Тобто по закінченню строку дії погодження дозволу підлягає поновленню органами, установами, організаціями, що зазначені в Типових правилах як такі, що погоджують дозвіл</w:t>
            </w:r>
          </w:p>
        </w:tc>
        <w:tc>
          <w:tcPr>
            <w:tcW w:w="2091" w:type="dxa"/>
          </w:tcPr>
          <w:p w:rsidR="00030BDC" w:rsidRPr="0024783B" w:rsidRDefault="00030BDC" w:rsidP="00030BDC">
            <w:pPr>
              <w:rPr>
                <w:b/>
                <w:lang w:val="uk-UA"/>
              </w:rPr>
            </w:pPr>
            <w:r w:rsidRPr="0024783B">
              <w:rPr>
                <w:b/>
                <w:lang w:val="uk-UA"/>
              </w:rPr>
              <w:t>Залишено без змін</w:t>
            </w:r>
          </w:p>
        </w:tc>
      </w:tr>
      <w:tr w:rsidR="0024783B" w:rsidRPr="00624000" w:rsidTr="00125F01">
        <w:tc>
          <w:tcPr>
            <w:tcW w:w="562" w:type="dxa"/>
          </w:tcPr>
          <w:p w:rsidR="0024783B" w:rsidRDefault="0024783B" w:rsidP="00030BDC">
            <w:pPr>
              <w:rPr>
                <w:lang w:val="uk-UA"/>
              </w:rPr>
            </w:pPr>
            <w:r>
              <w:rPr>
                <w:lang w:val="uk-UA"/>
              </w:rPr>
              <w:t>51</w:t>
            </w:r>
          </w:p>
        </w:tc>
        <w:tc>
          <w:tcPr>
            <w:tcW w:w="3828" w:type="dxa"/>
          </w:tcPr>
          <w:p w:rsidR="0024783B" w:rsidRDefault="0024783B" w:rsidP="0024783B">
            <w:pPr>
              <w:jc w:val="both"/>
              <w:rPr>
                <w:lang w:val="uk-UA"/>
              </w:rPr>
            </w:pPr>
            <w:r>
              <w:rPr>
                <w:lang w:val="uk-UA"/>
              </w:rPr>
              <w:t>5.1.4 …</w:t>
            </w:r>
            <w:r w:rsidRPr="00461736">
              <w:rPr>
                <w:lang w:val="uk-UA"/>
              </w:rPr>
              <w:t>У десятиденний строк із початку  зміни містобудівної ситуації, реконструкції, ремонту, будівництва Робочий орган надає розповсюджувачу зовнішньої реклами інформацію про інше рівноцінне місце</w:t>
            </w:r>
            <w:r>
              <w:rPr>
                <w:lang w:val="uk-UA"/>
              </w:rPr>
              <w:t>.</w:t>
            </w:r>
          </w:p>
        </w:tc>
        <w:tc>
          <w:tcPr>
            <w:tcW w:w="2693" w:type="dxa"/>
          </w:tcPr>
          <w:p w:rsidR="0024783B" w:rsidRDefault="0024783B" w:rsidP="0097191D">
            <w:pPr>
              <w:rPr>
                <w:b/>
                <w:lang w:val="uk-UA"/>
              </w:rPr>
            </w:pPr>
            <w:r w:rsidRPr="00086AB8">
              <w:rPr>
                <w:b/>
                <w:lang w:val="uk-UA"/>
              </w:rPr>
              <w:t xml:space="preserve">ДП «Перехід </w:t>
            </w:r>
            <w:proofErr w:type="spellStart"/>
            <w:r w:rsidRPr="00086AB8">
              <w:rPr>
                <w:b/>
                <w:lang w:val="uk-UA"/>
              </w:rPr>
              <w:t>Аутдор</w:t>
            </w:r>
            <w:proofErr w:type="spellEnd"/>
            <w:r w:rsidRPr="00086AB8">
              <w:rPr>
                <w:b/>
                <w:lang w:val="uk-UA"/>
              </w:rPr>
              <w:t>»</w:t>
            </w:r>
          </w:p>
          <w:p w:rsidR="001762FA" w:rsidRDefault="001762FA" w:rsidP="0097191D">
            <w:pPr>
              <w:rPr>
                <w:b/>
                <w:lang w:val="uk-UA"/>
              </w:rPr>
            </w:pPr>
          </w:p>
          <w:p w:rsidR="001762FA" w:rsidRPr="00086AB8" w:rsidRDefault="001762FA" w:rsidP="0097191D">
            <w:pPr>
              <w:rPr>
                <w:b/>
                <w:lang w:val="uk-UA"/>
              </w:rPr>
            </w:pPr>
            <w:r w:rsidRPr="001762FA">
              <w:rPr>
                <w:b/>
                <w:lang w:val="uk-UA"/>
              </w:rPr>
              <w:t>ГС «Асоціація операторів зовнішньої реклами України»</w:t>
            </w:r>
          </w:p>
        </w:tc>
        <w:tc>
          <w:tcPr>
            <w:tcW w:w="2977" w:type="dxa"/>
          </w:tcPr>
          <w:p w:rsidR="0024783B" w:rsidRDefault="0024783B" w:rsidP="0097191D">
            <w:pPr>
              <w:jc w:val="both"/>
              <w:rPr>
                <w:lang w:val="uk-UA"/>
              </w:rPr>
            </w:pPr>
            <w:r w:rsidRPr="00C046BF">
              <w:rPr>
                <w:lang w:val="uk-UA"/>
              </w:rPr>
              <w:t>5.1.4 …У десятиденний строк із початку  зміни містобудівної ситуації, реконструкції, ремонту, будівництва Робочий орган надає розповсюджувачу зовнішньої реклами інфор</w:t>
            </w:r>
            <w:r>
              <w:rPr>
                <w:lang w:val="uk-UA"/>
              </w:rPr>
              <w:t xml:space="preserve">мацію про інше рівноцінне місце, яким вважається місце що знаходиться у тій самій форматній зоні міста для розміщення рекламних </w:t>
            </w:r>
            <w:r>
              <w:rPr>
                <w:lang w:val="uk-UA"/>
              </w:rPr>
              <w:lastRenderedPageBreak/>
              <w:t>засобів, що визначена у затвердженій Комплексній схемі розміщення рекламних засобів</w:t>
            </w:r>
          </w:p>
        </w:tc>
        <w:tc>
          <w:tcPr>
            <w:tcW w:w="2599" w:type="dxa"/>
          </w:tcPr>
          <w:p w:rsidR="0024783B" w:rsidRDefault="0024783B" w:rsidP="0097191D">
            <w:pPr>
              <w:rPr>
                <w:b/>
                <w:lang w:val="uk-UA"/>
              </w:rPr>
            </w:pPr>
            <w:r>
              <w:rPr>
                <w:b/>
                <w:lang w:val="uk-UA"/>
              </w:rPr>
              <w:lastRenderedPageBreak/>
              <w:t>Враховано</w:t>
            </w:r>
          </w:p>
        </w:tc>
        <w:tc>
          <w:tcPr>
            <w:tcW w:w="2091" w:type="dxa"/>
          </w:tcPr>
          <w:p w:rsidR="0024783B" w:rsidRDefault="0024783B" w:rsidP="0097191D">
            <w:pPr>
              <w:jc w:val="both"/>
              <w:rPr>
                <w:lang w:val="uk-UA"/>
              </w:rPr>
            </w:pPr>
            <w:r>
              <w:rPr>
                <w:lang w:val="uk-UA"/>
              </w:rPr>
              <w:t xml:space="preserve">Викладено в редакції: </w:t>
            </w:r>
            <w:r w:rsidRPr="00C046BF">
              <w:rPr>
                <w:lang w:val="uk-UA"/>
              </w:rPr>
              <w:t xml:space="preserve">5.1.4 …У десятиденний строк із початку  зміни містобудівної ситуації, реконструкції, ремонту, будівництва Робочий орган надає розповсюджувачу зовнішньої </w:t>
            </w:r>
            <w:r w:rsidRPr="00C046BF">
              <w:rPr>
                <w:lang w:val="uk-UA"/>
              </w:rPr>
              <w:lastRenderedPageBreak/>
              <w:t>реклами інфор</w:t>
            </w:r>
            <w:r>
              <w:rPr>
                <w:lang w:val="uk-UA"/>
              </w:rPr>
              <w:t>мацію про інше рівноцінне місце, яким вважається місце що знаходиться у тій самій форматній зоні населеного пункту для розміщення рекламних засобів, що визначена у затвердженій Комплексній схемі розміщення рекламних засобів</w:t>
            </w:r>
          </w:p>
        </w:tc>
      </w:tr>
      <w:tr w:rsidR="0024783B" w:rsidRPr="0024783B" w:rsidTr="00125F01">
        <w:tc>
          <w:tcPr>
            <w:tcW w:w="562" w:type="dxa"/>
          </w:tcPr>
          <w:p w:rsidR="0024783B" w:rsidRDefault="0024783B" w:rsidP="00030BDC">
            <w:pPr>
              <w:rPr>
                <w:lang w:val="uk-UA"/>
              </w:rPr>
            </w:pPr>
            <w:r>
              <w:rPr>
                <w:lang w:val="uk-UA"/>
              </w:rPr>
              <w:lastRenderedPageBreak/>
              <w:t>52</w:t>
            </w:r>
          </w:p>
        </w:tc>
        <w:tc>
          <w:tcPr>
            <w:tcW w:w="3828" w:type="dxa"/>
          </w:tcPr>
          <w:p w:rsidR="0024783B" w:rsidRDefault="0024783B" w:rsidP="0024783B">
            <w:pPr>
              <w:jc w:val="both"/>
              <w:rPr>
                <w:lang w:val="uk-UA"/>
              </w:rPr>
            </w:pPr>
            <w:r>
              <w:rPr>
                <w:lang w:val="uk-UA"/>
              </w:rPr>
              <w:t>Порядок визначення плати за тимчасове користування місцями розміщення рекламних засобів</w:t>
            </w:r>
          </w:p>
        </w:tc>
        <w:tc>
          <w:tcPr>
            <w:tcW w:w="2693" w:type="dxa"/>
          </w:tcPr>
          <w:p w:rsidR="0024783B" w:rsidRDefault="0024783B" w:rsidP="0097191D">
            <w:pPr>
              <w:rPr>
                <w:b/>
                <w:lang w:val="uk-UA"/>
              </w:rPr>
            </w:pPr>
            <w:r w:rsidRPr="00086AB8">
              <w:rPr>
                <w:b/>
                <w:lang w:val="uk-UA"/>
              </w:rPr>
              <w:t xml:space="preserve">ДП «Перехід </w:t>
            </w:r>
            <w:proofErr w:type="spellStart"/>
            <w:r w:rsidRPr="00086AB8">
              <w:rPr>
                <w:b/>
                <w:lang w:val="uk-UA"/>
              </w:rPr>
              <w:t>Аутдор</w:t>
            </w:r>
            <w:proofErr w:type="spellEnd"/>
            <w:r w:rsidRPr="00086AB8">
              <w:rPr>
                <w:b/>
                <w:lang w:val="uk-UA"/>
              </w:rPr>
              <w:t>»</w:t>
            </w:r>
          </w:p>
          <w:p w:rsidR="0087074C" w:rsidRDefault="0087074C" w:rsidP="0097191D">
            <w:pPr>
              <w:rPr>
                <w:b/>
                <w:lang w:val="uk-UA"/>
              </w:rPr>
            </w:pPr>
          </w:p>
          <w:p w:rsidR="0087074C" w:rsidRPr="00086AB8" w:rsidRDefault="0087074C" w:rsidP="0097191D">
            <w:pPr>
              <w:rPr>
                <w:b/>
                <w:lang w:val="uk-UA"/>
              </w:rPr>
            </w:pPr>
            <w:r w:rsidRPr="0087074C">
              <w:rPr>
                <w:b/>
                <w:lang w:val="uk-UA"/>
              </w:rPr>
              <w:t>ГС «Асоціація операторів зовнішньої реклами України»</w:t>
            </w:r>
          </w:p>
        </w:tc>
        <w:tc>
          <w:tcPr>
            <w:tcW w:w="2977" w:type="dxa"/>
          </w:tcPr>
          <w:p w:rsidR="0024783B" w:rsidRPr="00C046BF" w:rsidRDefault="0024783B" w:rsidP="0097191D">
            <w:pPr>
              <w:jc w:val="both"/>
              <w:rPr>
                <w:lang w:val="uk-UA"/>
              </w:rPr>
            </w:pPr>
            <w:r>
              <w:rPr>
                <w:lang w:val="uk-UA"/>
              </w:rPr>
              <w:t xml:space="preserve">Підвищення тарифу є порушенням ст. 6 Господарського Кодексу України </w:t>
            </w:r>
          </w:p>
        </w:tc>
        <w:tc>
          <w:tcPr>
            <w:tcW w:w="2599" w:type="dxa"/>
          </w:tcPr>
          <w:p w:rsidR="0024783B" w:rsidRDefault="0024783B" w:rsidP="0097191D">
            <w:pPr>
              <w:rPr>
                <w:lang w:val="uk-UA"/>
              </w:rPr>
            </w:pPr>
            <w:r w:rsidRPr="0024783B">
              <w:rPr>
                <w:b/>
                <w:lang w:val="uk-UA"/>
              </w:rPr>
              <w:t xml:space="preserve">Вмотивовано </w:t>
            </w:r>
            <w:proofErr w:type="spellStart"/>
            <w:r w:rsidRPr="0024783B">
              <w:rPr>
                <w:b/>
                <w:lang w:val="uk-UA"/>
              </w:rPr>
              <w:t>відхилено</w:t>
            </w:r>
            <w:proofErr w:type="spellEnd"/>
            <w:r w:rsidRPr="0024783B">
              <w:rPr>
                <w:b/>
                <w:lang w:val="uk-UA"/>
              </w:rPr>
              <w:t xml:space="preserve"> </w:t>
            </w:r>
            <w:r w:rsidRPr="00F17FD2">
              <w:rPr>
                <w:lang w:val="uk-UA"/>
              </w:rPr>
              <w:t>Ст. 28 ЗУ «Про місцеве самоврядування» - Повноваження виконавчих органів ради.</w:t>
            </w:r>
          </w:p>
          <w:p w:rsidR="0024783B" w:rsidRDefault="0024783B" w:rsidP="0097191D">
            <w:pPr>
              <w:rPr>
                <w:lang w:val="uk-UA"/>
              </w:rPr>
            </w:pPr>
            <w:r>
              <w:rPr>
                <w:lang w:val="uk-UA"/>
              </w:rPr>
              <w:t>Тарифи за користування місцями розміщення рекламних засобів у м. Суми не змінювались з 2013 року попри стрімке зростання цін та тарифів, в тому числі на послуги операторів зовнішньої реклами .</w:t>
            </w:r>
          </w:p>
          <w:p w:rsidR="0024783B" w:rsidRPr="00F17FD2" w:rsidRDefault="0024783B" w:rsidP="0097191D">
            <w:pPr>
              <w:rPr>
                <w:lang w:val="uk-UA"/>
              </w:rPr>
            </w:pPr>
            <w:r>
              <w:rPr>
                <w:lang w:val="uk-UA"/>
              </w:rPr>
              <w:t xml:space="preserve">Навіть при збільшенні тарифу у запропонованому розмірі, такий тариф є одним </w:t>
            </w:r>
            <w:r w:rsidR="00E8709D">
              <w:rPr>
                <w:lang w:val="uk-UA"/>
              </w:rPr>
              <w:t>з найнижчих в Україні (за прове</w:t>
            </w:r>
            <w:r>
              <w:rPr>
                <w:lang w:val="uk-UA"/>
              </w:rPr>
              <w:t xml:space="preserve">деним попереднім аналізом). </w:t>
            </w:r>
          </w:p>
          <w:p w:rsidR="0024783B" w:rsidRDefault="0024783B" w:rsidP="0097191D">
            <w:pPr>
              <w:rPr>
                <w:b/>
                <w:lang w:val="uk-UA"/>
              </w:rPr>
            </w:pPr>
          </w:p>
        </w:tc>
        <w:tc>
          <w:tcPr>
            <w:tcW w:w="2091" w:type="dxa"/>
          </w:tcPr>
          <w:p w:rsidR="0024783B" w:rsidRPr="00FE2BEE" w:rsidRDefault="0024783B" w:rsidP="0097191D">
            <w:pPr>
              <w:jc w:val="both"/>
              <w:rPr>
                <w:b/>
                <w:lang w:val="uk-UA"/>
              </w:rPr>
            </w:pPr>
            <w:r w:rsidRPr="00FE2BEE">
              <w:rPr>
                <w:b/>
                <w:lang w:val="uk-UA"/>
              </w:rPr>
              <w:lastRenderedPageBreak/>
              <w:t xml:space="preserve">Залишено без змін </w:t>
            </w:r>
          </w:p>
        </w:tc>
      </w:tr>
      <w:tr w:rsidR="0024783B" w:rsidRPr="0024783B" w:rsidTr="00125F01">
        <w:tc>
          <w:tcPr>
            <w:tcW w:w="562" w:type="dxa"/>
          </w:tcPr>
          <w:p w:rsidR="0024783B" w:rsidRDefault="0024783B" w:rsidP="00030BDC">
            <w:pPr>
              <w:rPr>
                <w:lang w:val="uk-UA"/>
              </w:rPr>
            </w:pPr>
            <w:r>
              <w:rPr>
                <w:lang w:val="uk-UA"/>
              </w:rPr>
              <w:t>53</w:t>
            </w:r>
          </w:p>
        </w:tc>
        <w:tc>
          <w:tcPr>
            <w:tcW w:w="3828" w:type="dxa"/>
          </w:tcPr>
          <w:p w:rsidR="0024783B" w:rsidRDefault="0024783B" w:rsidP="0097191D">
            <w:pPr>
              <w:rPr>
                <w:lang w:val="uk-UA"/>
              </w:rPr>
            </w:pPr>
            <w:r>
              <w:rPr>
                <w:lang w:val="uk-UA"/>
              </w:rPr>
              <w:t xml:space="preserve">П. 2.1.4 </w:t>
            </w:r>
            <w:proofErr w:type="spellStart"/>
            <w:r>
              <w:rPr>
                <w:lang w:val="uk-UA"/>
              </w:rPr>
              <w:t>проєкту</w:t>
            </w:r>
            <w:proofErr w:type="spellEnd"/>
            <w:r>
              <w:rPr>
                <w:lang w:val="uk-UA"/>
              </w:rPr>
              <w:t xml:space="preserve"> Примірного договору тимчасового користування місцем, що знаходиться у комунальній власності, для  розміщення рекламного засобу</w:t>
            </w:r>
          </w:p>
        </w:tc>
        <w:tc>
          <w:tcPr>
            <w:tcW w:w="2693" w:type="dxa"/>
          </w:tcPr>
          <w:p w:rsidR="0024783B" w:rsidRDefault="0024783B" w:rsidP="0097191D">
            <w:pPr>
              <w:rPr>
                <w:b/>
                <w:lang w:val="uk-UA"/>
              </w:rPr>
            </w:pPr>
            <w:r w:rsidRPr="0024783B">
              <w:rPr>
                <w:b/>
                <w:lang w:val="uk-UA"/>
              </w:rPr>
              <w:t xml:space="preserve">ДП «Перехід </w:t>
            </w:r>
            <w:proofErr w:type="spellStart"/>
            <w:r w:rsidRPr="0024783B">
              <w:rPr>
                <w:b/>
                <w:lang w:val="uk-UA"/>
              </w:rPr>
              <w:t>Аутдор</w:t>
            </w:r>
            <w:proofErr w:type="spellEnd"/>
            <w:r w:rsidRPr="0024783B">
              <w:rPr>
                <w:b/>
                <w:lang w:val="uk-UA"/>
              </w:rPr>
              <w:t>»</w:t>
            </w:r>
          </w:p>
          <w:p w:rsidR="001762FA" w:rsidRDefault="001762FA" w:rsidP="0097191D">
            <w:pPr>
              <w:rPr>
                <w:b/>
                <w:lang w:val="uk-UA"/>
              </w:rPr>
            </w:pPr>
          </w:p>
          <w:p w:rsidR="001762FA" w:rsidRPr="0024783B" w:rsidRDefault="001762FA" w:rsidP="0097191D">
            <w:pPr>
              <w:rPr>
                <w:b/>
                <w:lang w:val="uk-UA"/>
              </w:rPr>
            </w:pPr>
            <w:r w:rsidRPr="001762FA">
              <w:rPr>
                <w:b/>
                <w:lang w:val="uk-UA"/>
              </w:rPr>
              <w:t>ГС «Асоціація операторів зовнішньої реклами України»</w:t>
            </w:r>
          </w:p>
        </w:tc>
        <w:tc>
          <w:tcPr>
            <w:tcW w:w="2977" w:type="dxa"/>
          </w:tcPr>
          <w:p w:rsidR="0024783B" w:rsidRDefault="0024783B" w:rsidP="0097191D">
            <w:pPr>
              <w:jc w:val="both"/>
              <w:rPr>
                <w:lang w:val="uk-UA"/>
              </w:rPr>
            </w:pPr>
            <w:r>
              <w:rPr>
                <w:lang w:val="uk-UA"/>
              </w:rPr>
              <w:t xml:space="preserve">Викласти в редакції: </w:t>
            </w:r>
          </w:p>
          <w:p w:rsidR="0024783B" w:rsidRDefault="0024783B" w:rsidP="0097191D">
            <w:pPr>
              <w:jc w:val="both"/>
              <w:rPr>
                <w:lang w:val="uk-UA"/>
              </w:rPr>
            </w:pPr>
            <w:r w:rsidRPr="002B09DE">
              <w:rPr>
                <w:lang w:val="uk-UA"/>
              </w:rPr>
              <w:t xml:space="preserve">2.1.4. Організовувати демонтаж рекламного засобу </w:t>
            </w:r>
            <w:r>
              <w:rPr>
                <w:lang w:val="uk-UA"/>
              </w:rPr>
              <w:t xml:space="preserve">з подальшим відшкодуванням коштів Розповсюджувачем реклами, якщо останнім не </w:t>
            </w:r>
            <w:r w:rsidRPr="002B09DE">
              <w:rPr>
                <w:lang w:val="uk-UA"/>
              </w:rPr>
              <w:t xml:space="preserve"> проведений демонтаж</w:t>
            </w:r>
            <w:r>
              <w:rPr>
                <w:lang w:val="uk-UA"/>
              </w:rPr>
              <w:t xml:space="preserve"> добровільно у встановлені терміни, у випадках, визначених чинним законодавством, Правилами та Порядком демонтажу» </w:t>
            </w:r>
            <w:r w:rsidRPr="002B09DE">
              <w:rPr>
                <w:lang w:val="uk-UA"/>
              </w:rPr>
              <w:t xml:space="preserve"> </w:t>
            </w:r>
          </w:p>
          <w:p w:rsidR="0024783B" w:rsidRDefault="0024783B" w:rsidP="0097191D">
            <w:pPr>
              <w:jc w:val="both"/>
              <w:rPr>
                <w:lang w:val="uk-UA"/>
              </w:rPr>
            </w:pPr>
          </w:p>
        </w:tc>
        <w:tc>
          <w:tcPr>
            <w:tcW w:w="2599" w:type="dxa"/>
          </w:tcPr>
          <w:p w:rsidR="0024783B" w:rsidRDefault="0024783B" w:rsidP="0097191D">
            <w:pPr>
              <w:rPr>
                <w:b/>
                <w:lang w:val="uk-UA"/>
              </w:rPr>
            </w:pPr>
            <w:r w:rsidRPr="0024783B">
              <w:rPr>
                <w:b/>
                <w:lang w:val="uk-UA"/>
              </w:rPr>
              <w:t xml:space="preserve">Вмотивовано </w:t>
            </w:r>
            <w:proofErr w:type="spellStart"/>
            <w:r w:rsidRPr="0024783B">
              <w:rPr>
                <w:b/>
                <w:lang w:val="uk-UA"/>
              </w:rPr>
              <w:t>відхилено</w:t>
            </w:r>
            <w:proofErr w:type="spellEnd"/>
            <w:r w:rsidRPr="0024783B">
              <w:rPr>
                <w:b/>
                <w:lang w:val="uk-UA"/>
              </w:rPr>
              <w:t xml:space="preserve"> </w:t>
            </w:r>
            <w:r>
              <w:rPr>
                <w:b/>
                <w:lang w:val="uk-UA"/>
              </w:rPr>
              <w:t xml:space="preserve">– </w:t>
            </w:r>
            <w:r w:rsidRPr="0024783B">
              <w:rPr>
                <w:lang w:val="uk-UA"/>
              </w:rPr>
              <w:t>повноваження органів місцевого самоврядування</w:t>
            </w:r>
            <w:r>
              <w:rPr>
                <w:b/>
                <w:lang w:val="uk-UA"/>
              </w:rPr>
              <w:t xml:space="preserve"> </w:t>
            </w:r>
          </w:p>
        </w:tc>
        <w:tc>
          <w:tcPr>
            <w:tcW w:w="2091" w:type="dxa"/>
          </w:tcPr>
          <w:p w:rsidR="0024783B" w:rsidRPr="00FE2BEE" w:rsidRDefault="0024783B" w:rsidP="0097191D">
            <w:pPr>
              <w:jc w:val="both"/>
              <w:rPr>
                <w:b/>
                <w:lang w:val="uk-UA"/>
              </w:rPr>
            </w:pPr>
            <w:r>
              <w:rPr>
                <w:b/>
                <w:lang w:val="uk-UA"/>
              </w:rPr>
              <w:t>Залишено без змін</w:t>
            </w:r>
          </w:p>
        </w:tc>
      </w:tr>
      <w:tr w:rsidR="0024783B" w:rsidRPr="0024783B" w:rsidTr="00125F01">
        <w:tc>
          <w:tcPr>
            <w:tcW w:w="562" w:type="dxa"/>
          </w:tcPr>
          <w:p w:rsidR="0024783B" w:rsidRDefault="0024783B" w:rsidP="00030BDC">
            <w:pPr>
              <w:rPr>
                <w:lang w:val="uk-UA"/>
              </w:rPr>
            </w:pPr>
            <w:r>
              <w:rPr>
                <w:lang w:val="uk-UA"/>
              </w:rPr>
              <w:t>54</w:t>
            </w:r>
          </w:p>
        </w:tc>
        <w:tc>
          <w:tcPr>
            <w:tcW w:w="3828" w:type="dxa"/>
          </w:tcPr>
          <w:p w:rsidR="0024783B" w:rsidRDefault="0024783B" w:rsidP="0097191D">
            <w:pPr>
              <w:rPr>
                <w:lang w:val="uk-UA"/>
              </w:rPr>
            </w:pPr>
            <w:r w:rsidRPr="005F2ABF">
              <w:rPr>
                <w:lang w:val="uk-UA"/>
              </w:rPr>
              <w:t xml:space="preserve">3.2.7. </w:t>
            </w:r>
            <w:proofErr w:type="spellStart"/>
            <w:r>
              <w:rPr>
                <w:lang w:val="uk-UA"/>
              </w:rPr>
              <w:t>проєкту</w:t>
            </w:r>
            <w:proofErr w:type="spellEnd"/>
            <w:r>
              <w:rPr>
                <w:lang w:val="uk-UA"/>
              </w:rPr>
              <w:t xml:space="preserve"> Примірного договору -</w:t>
            </w:r>
            <w:r w:rsidRPr="005F2ABF">
              <w:rPr>
                <w:lang w:val="uk-UA"/>
              </w:rPr>
              <w:t xml:space="preserve">Надати Робочому органу документ, що підтверджує міцність та стійкість складного (у </w:t>
            </w:r>
            <w:proofErr w:type="spellStart"/>
            <w:r w:rsidRPr="005F2ABF">
              <w:rPr>
                <w:lang w:val="uk-UA"/>
              </w:rPr>
              <w:t>т.ч</w:t>
            </w:r>
            <w:proofErr w:type="spellEnd"/>
            <w:r w:rsidRPr="005F2ABF">
              <w:rPr>
                <w:lang w:val="uk-UA"/>
              </w:rPr>
              <w:t>. дахового) рекламного засобу. Користувач не має права вносити зміни та доповнення до затвердженої проектної документації на конструкцію рекламного засобу без узгодження з уповноваженими органами.</w:t>
            </w:r>
          </w:p>
        </w:tc>
        <w:tc>
          <w:tcPr>
            <w:tcW w:w="2693" w:type="dxa"/>
          </w:tcPr>
          <w:p w:rsidR="0024783B" w:rsidRDefault="0024783B" w:rsidP="0097191D">
            <w:pPr>
              <w:rPr>
                <w:b/>
                <w:lang w:val="uk-UA"/>
              </w:rPr>
            </w:pPr>
            <w:r w:rsidRPr="0024783B">
              <w:rPr>
                <w:b/>
                <w:lang w:val="uk-UA"/>
              </w:rPr>
              <w:t xml:space="preserve">ДП «Перехід </w:t>
            </w:r>
            <w:proofErr w:type="spellStart"/>
            <w:r w:rsidRPr="0024783B">
              <w:rPr>
                <w:b/>
                <w:lang w:val="uk-UA"/>
              </w:rPr>
              <w:t>Аутдор</w:t>
            </w:r>
            <w:proofErr w:type="spellEnd"/>
            <w:r w:rsidRPr="0024783B">
              <w:rPr>
                <w:b/>
                <w:lang w:val="uk-UA"/>
              </w:rPr>
              <w:t>»</w:t>
            </w:r>
          </w:p>
          <w:p w:rsidR="001762FA" w:rsidRDefault="001762FA" w:rsidP="0097191D">
            <w:pPr>
              <w:rPr>
                <w:b/>
                <w:lang w:val="uk-UA"/>
              </w:rPr>
            </w:pPr>
          </w:p>
          <w:p w:rsidR="001762FA" w:rsidRPr="0024783B" w:rsidRDefault="001762FA" w:rsidP="0097191D">
            <w:pPr>
              <w:rPr>
                <w:b/>
                <w:lang w:val="uk-UA"/>
              </w:rPr>
            </w:pPr>
            <w:r w:rsidRPr="001762FA">
              <w:rPr>
                <w:b/>
                <w:lang w:val="uk-UA"/>
              </w:rPr>
              <w:t>ГС «Асоціація операторів зовнішньої реклами України»</w:t>
            </w:r>
          </w:p>
        </w:tc>
        <w:tc>
          <w:tcPr>
            <w:tcW w:w="2977" w:type="dxa"/>
          </w:tcPr>
          <w:p w:rsidR="0024783B" w:rsidRDefault="0024783B" w:rsidP="0097191D">
            <w:pPr>
              <w:jc w:val="both"/>
              <w:rPr>
                <w:lang w:val="uk-UA"/>
              </w:rPr>
            </w:pPr>
            <w:r>
              <w:rPr>
                <w:lang w:val="uk-UA"/>
              </w:rPr>
              <w:t>Виключити, адже пункт містить норми, які мають бути врегульовані Правилами , а не договором</w:t>
            </w:r>
          </w:p>
        </w:tc>
        <w:tc>
          <w:tcPr>
            <w:tcW w:w="2599" w:type="dxa"/>
          </w:tcPr>
          <w:p w:rsidR="0024783B" w:rsidRDefault="0024783B" w:rsidP="0097191D">
            <w:pPr>
              <w:jc w:val="both"/>
              <w:rPr>
                <w:b/>
                <w:lang w:val="uk-UA"/>
              </w:rPr>
            </w:pPr>
            <w:r w:rsidRPr="0024783B">
              <w:rPr>
                <w:b/>
                <w:lang w:val="uk-UA"/>
              </w:rPr>
              <w:t xml:space="preserve">Вмотивовано </w:t>
            </w:r>
            <w:proofErr w:type="spellStart"/>
            <w:r w:rsidRPr="0024783B">
              <w:rPr>
                <w:b/>
                <w:lang w:val="uk-UA"/>
              </w:rPr>
              <w:t>відхилено</w:t>
            </w:r>
            <w:proofErr w:type="spellEnd"/>
            <w:r w:rsidRPr="0024783B">
              <w:rPr>
                <w:b/>
                <w:lang w:val="uk-UA"/>
              </w:rPr>
              <w:t xml:space="preserve"> </w:t>
            </w:r>
            <w:r>
              <w:rPr>
                <w:b/>
                <w:lang w:val="uk-UA"/>
              </w:rPr>
              <w:t xml:space="preserve">– </w:t>
            </w:r>
            <w:r w:rsidRPr="005F2ABF">
              <w:rPr>
                <w:lang w:val="uk-UA"/>
              </w:rPr>
              <w:t xml:space="preserve">законодавством про рекламу визначено вичерпний перелік документів , що подаються при отриманні дозволу на розміщення зовнішньої реклами . Норми примірного договору підлягають обговоренню сторонами , що укладають такий договір та можуть коригуватись  </w:t>
            </w:r>
          </w:p>
        </w:tc>
        <w:tc>
          <w:tcPr>
            <w:tcW w:w="2091" w:type="dxa"/>
          </w:tcPr>
          <w:p w:rsidR="0024783B" w:rsidRDefault="0024783B" w:rsidP="0097191D">
            <w:pPr>
              <w:jc w:val="both"/>
              <w:rPr>
                <w:b/>
                <w:lang w:val="uk-UA"/>
              </w:rPr>
            </w:pPr>
            <w:r w:rsidRPr="005F2ABF">
              <w:rPr>
                <w:b/>
                <w:lang w:val="uk-UA"/>
              </w:rPr>
              <w:t>Залишено без змін</w:t>
            </w:r>
          </w:p>
        </w:tc>
      </w:tr>
      <w:tr w:rsidR="0024783B" w:rsidRPr="0024783B" w:rsidTr="00125F01">
        <w:tc>
          <w:tcPr>
            <w:tcW w:w="562" w:type="dxa"/>
          </w:tcPr>
          <w:p w:rsidR="0024783B" w:rsidRDefault="005B1723" w:rsidP="00030BDC">
            <w:pPr>
              <w:rPr>
                <w:lang w:val="uk-UA"/>
              </w:rPr>
            </w:pPr>
            <w:r>
              <w:rPr>
                <w:lang w:val="uk-UA"/>
              </w:rPr>
              <w:t>55</w:t>
            </w:r>
          </w:p>
        </w:tc>
        <w:tc>
          <w:tcPr>
            <w:tcW w:w="3828" w:type="dxa"/>
          </w:tcPr>
          <w:p w:rsidR="0024783B" w:rsidRPr="005F2ABF" w:rsidRDefault="0024783B" w:rsidP="0097191D">
            <w:pPr>
              <w:jc w:val="both"/>
              <w:rPr>
                <w:lang w:val="uk-UA"/>
              </w:rPr>
            </w:pPr>
            <w:r w:rsidRPr="00A84344">
              <w:rPr>
                <w:lang w:val="uk-UA"/>
              </w:rPr>
              <w:t>5.3.</w:t>
            </w:r>
            <w:r>
              <w:rPr>
                <w:lang w:val="uk-UA"/>
              </w:rPr>
              <w:t xml:space="preserve"> </w:t>
            </w:r>
            <w:proofErr w:type="spellStart"/>
            <w:r>
              <w:rPr>
                <w:lang w:val="uk-UA"/>
              </w:rPr>
              <w:t>проєкту</w:t>
            </w:r>
            <w:proofErr w:type="spellEnd"/>
            <w:r>
              <w:rPr>
                <w:lang w:val="uk-UA"/>
              </w:rPr>
              <w:t xml:space="preserve"> Примірного договору -</w:t>
            </w:r>
            <w:r w:rsidRPr="00A84344">
              <w:rPr>
                <w:lang w:val="uk-UA"/>
              </w:rPr>
              <w:t xml:space="preserve"> Несплата  коштів за користування місцем (місцями) з вини Користувача протягом 3 (трьох) місяців є підставою для дострокового розірвання Договору.</w:t>
            </w:r>
          </w:p>
        </w:tc>
        <w:tc>
          <w:tcPr>
            <w:tcW w:w="2693" w:type="dxa"/>
          </w:tcPr>
          <w:p w:rsidR="0024783B" w:rsidRDefault="0024783B" w:rsidP="0097191D">
            <w:pPr>
              <w:rPr>
                <w:b/>
                <w:lang w:val="uk-UA"/>
              </w:rPr>
            </w:pPr>
            <w:r w:rsidRPr="0024783B">
              <w:rPr>
                <w:b/>
                <w:lang w:val="uk-UA"/>
              </w:rPr>
              <w:t xml:space="preserve">ДП «Перехід </w:t>
            </w:r>
            <w:proofErr w:type="spellStart"/>
            <w:r w:rsidRPr="0024783B">
              <w:rPr>
                <w:b/>
                <w:lang w:val="uk-UA"/>
              </w:rPr>
              <w:t>Аутдор</w:t>
            </w:r>
            <w:proofErr w:type="spellEnd"/>
            <w:r w:rsidRPr="0024783B">
              <w:rPr>
                <w:b/>
                <w:lang w:val="uk-UA"/>
              </w:rPr>
              <w:t>»</w:t>
            </w:r>
          </w:p>
          <w:p w:rsidR="0087074C" w:rsidRDefault="0087074C" w:rsidP="0097191D">
            <w:pPr>
              <w:rPr>
                <w:b/>
                <w:lang w:val="uk-UA"/>
              </w:rPr>
            </w:pPr>
          </w:p>
          <w:p w:rsidR="0087074C" w:rsidRPr="0024783B" w:rsidRDefault="0087074C" w:rsidP="0097191D">
            <w:pPr>
              <w:rPr>
                <w:b/>
                <w:lang w:val="uk-UA"/>
              </w:rPr>
            </w:pPr>
            <w:r w:rsidRPr="0087074C">
              <w:rPr>
                <w:b/>
                <w:lang w:val="uk-UA"/>
              </w:rPr>
              <w:t>ГС «Асоціація операторів зовнішньої реклами України»</w:t>
            </w:r>
          </w:p>
        </w:tc>
        <w:tc>
          <w:tcPr>
            <w:tcW w:w="2977" w:type="dxa"/>
          </w:tcPr>
          <w:p w:rsidR="0024783B" w:rsidRDefault="0024783B" w:rsidP="0097191D">
            <w:pPr>
              <w:jc w:val="both"/>
              <w:rPr>
                <w:lang w:val="uk-UA"/>
              </w:rPr>
            </w:pPr>
            <w:r>
              <w:rPr>
                <w:lang w:val="uk-UA"/>
              </w:rPr>
              <w:t>Виключити</w:t>
            </w:r>
          </w:p>
        </w:tc>
        <w:tc>
          <w:tcPr>
            <w:tcW w:w="2599" w:type="dxa"/>
          </w:tcPr>
          <w:p w:rsidR="0024783B" w:rsidRDefault="0024783B" w:rsidP="0097191D">
            <w:pPr>
              <w:jc w:val="both"/>
              <w:rPr>
                <w:lang w:val="uk-UA"/>
              </w:rPr>
            </w:pPr>
            <w:r w:rsidRPr="0024783B">
              <w:rPr>
                <w:b/>
                <w:lang w:val="uk-UA"/>
              </w:rPr>
              <w:t xml:space="preserve">Вмотивовано </w:t>
            </w:r>
            <w:proofErr w:type="spellStart"/>
            <w:r w:rsidRPr="0024783B">
              <w:rPr>
                <w:b/>
                <w:lang w:val="uk-UA"/>
              </w:rPr>
              <w:t>відхилено</w:t>
            </w:r>
            <w:proofErr w:type="spellEnd"/>
            <w:r w:rsidRPr="0024783B">
              <w:rPr>
                <w:b/>
                <w:lang w:val="uk-UA"/>
              </w:rPr>
              <w:t xml:space="preserve"> </w:t>
            </w:r>
            <w:r>
              <w:rPr>
                <w:b/>
                <w:lang w:val="uk-UA"/>
              </w:rPr>
              <w:t xml:space="preserve">- </w:t>
            </w:r>
            <w:r w:rsidRPr="00A84344">
              <w:rPr>
                <w:lang w:val="uk-UA"/>
              </w:rPr>
              <w:t>повноваження органів місцевого самоврядування</w:t>
            </w:r>
          </w:p>
          <w:p w:rsidR="0024783B" w:rsidRPr="00A84344" w:rsidRDefault="0024783B" w:rsidP="0097191D">
            <w:pPr>
              <w:jc w:val="both"/>
              <w:rPr>
                <w:lang w:val="uk-UA"/>
              </w:rPr>
            </w:pPr>
          </w:p>
          <w:p w:rsidR="0024783B" w:rsidRDefault="0024783B" w:rsidP="0097191D">
            <w:pPr>
              <w:jc w:val="both"/>
              <w:rPr>
                <w:b/>
                <w:lang w:val="uk-UA"/>
              </w:rPr>
            </w:pPr>
            <w:r w:rsidRPr="00A84344">
              <w:rPr>
                <w:lang w:val="uk-UA"/>
              </w:rPr>
              <w:t xml:space="preserve">Норми примірного договору підлягають обговоренню сторонами , що укладають такий </w:t>
            </w:r>
            <w:r w:rsidRPr="00A84344">
              <w:rPr>
                <w:lang w:val="uk-UA"/>
              </w:rPr>
              <w:lastRenderedPageBreak/>
              <w:t>договір та можуть коригуватись</w:t>
            </w:r>
            <w:r w:rsidRPr="00A84344">
              <w:rPr>
                <w:b/>
                <w:lang w:val="uk-UA"/>
              </w:rPr>
              <w:t xml:space="preserve">  </w:t>
            </w:r>
          </w:p>
        </w:tc>
        <w:tc>
          <w:tcPr>
            <w:tcW w:w="2091" w:type="dxa"/>
          </w:tcPr>
          <w:p w:rsidR="0024783B" w:rsidRPr="005F2ABF" w:rsidRDefault="0024783B" w:rsidP="0097191D">
            <w:pPr>
              <w:jc w:val="both"/>
              <w:rPr>
                <w:b/>
                <w:lang w:val="uk-UA"/>
              </w:rPr>
            </w:pPr>
            <w:r w:rsidRPr="00A84344">
              <w:rPr>
                <w:b/>
                <w:lang w:val="uk-UA"/>
              </w:rPr>
              <w:lastRenderedPageBreak/>
              <w:t>Залишено без змін</w:t>
            </w:r>
          </w:p>
        </w:tc>
      </w:tr>
      <w:tr w:rsidR="005B1723" w:rsidRPr="0024783B" w:rsidTr="00125F01">
        <w:tc>
          <w:tcPr>
            <w:tcW w:w="562" w:type="dxa"/>
          </w:tcPr>
          <w:p w:rsidR="005B1723" w:rsidRDefault="005B1723" w:rsidP="00030BDC">
            <w:pPr>
              <w:rPr>
                <w:lang w:val="uk-UA"/>
              </w:rPr>
            </w:pPr>
            <w:r>
              <w:rPr>
                <w:lang w:val="uk-UA"/>
              </w:rPr>
              <w:t>56</w:t>
            </w:r>
          </w:p>
        </w:tc>
        <w:tc>
          <w:tcPr>
            <w:tcW w:w="3828" w:type="dxa"/>
          </w:tcPr>
          <w:p w:rsidR="005B1723" w:rsidRPr="00A84344" w:rsidRDefault="005B1723" w:rsidP="0097191D">
            <w:pPr>
              <w:jc w:val="both"/>
              <w:rPr>
                <w:lang w:val="uk-UA"/>
              </w:rPr>
            </w:pPr>
            <w:r>
              <w:rPr>
                <w:lang w:val="uk-UA"/>
              </w:rPr>
              <w:t>Аналіз регуляторного впливу</w:t>
            </w:r>
          </w:p>
        </w:tc>
        <w:tc>
          <w:tcPr>
            <w:tcW w:w="2693" w:type="dxa"/>
          </w:tcPr>
          <w:p w:rsidR="0087074C" w:rsidRPr="0087074C" w:rsidRDefault="0087074C" w:rsidP="0087074C">
            <w:pPr>
              <w:jc w:val="both"/>
              <w:rPr>
                <w:b/>
                <w:lang w:val="uk-UA"/>
              </w:rPr>
            </w:pPr>
            <w:r w:rsidRPr="0087074C">
              <w:rPr>
                <w:b/>
                <w:lang w:val="uk-UA"/>
              </w:rPr>
              <w:t xml:space="preserve">ДП «Перехід </w:t>
            </w:r>
            <w:proofErr w:type="spellStart"/>
            <w:r w:rsidRPr="0087074C">
              <w:rPr>
                <w:b/>
                <w:lang w:val="uk-UA"/>
              </w:rPr>
              <w:t>Аутдор</w:t>
            </w:r>
            <w:proofErr w:type="spellEnd"/>
            <w:r w:rsidRPr="0087074C">
              <w:rPr>
                <w:b/>
                <w:lang w:val="uk-UA"/>
              </w:rPr>
              <w:t>»</w:t>
            </w:r>
          </w:p>
          <w:p w:rsidR="0087074C" w:rsidRPr="0087074C" w:rsidRDefault="0087074C" w:rsidP="0087074C">
            <w:pPr>
              <w:jc w:val="both"/>
              <w:rPr>
                <w:b/>
                <w:lang w:val="uk-UA"/>
              </w:rPr>
            </w:pPr>
          </w:p>
          <w:p w:rsidR="005B1723" w:rsidRDefault="0087074C" w:rsidP="0087074C">
            <w:pPr>
              <w:jc w:val="both"/>
              <w:rPr>
                <w:b/>
                <w:lang w:val="uk-UA"/>
              </w:rPr>
            </w:pPr>
            <w:r w:rsidRPr="0087074C">
              <w:rPr>
                <w:b/>
                <w:lang w:val="uk-UA"/>
              </w:rPr>
              <w:t>ГС «Асоціація операторів зовнішньої реклами України»</w:t>
            </w:r>
          </w:p>
          <w:p w:rsidR="003144BC" w:rsidRDefault="003144BC" w:rsidP="0087074C">
            <w:pPr>
              <w:jc w:val="both"/>
              <w:rPr>
                <w:lang w:val="uk-UA"/>
              </w:rPr>
            </w:pPr>
          </w:p>
        </w:tc>
        <w:tc>
          <w:tcPr>
            <w:tcW w:w="2977" w:type="dxa"/>
          </w:tcPr>
          <w:p w:rsidR="005B1723" w:rsidRDefault="0087074C" w:rsidP="0097191D">
            <w:pPr>
              <w:jc w:val="both"/>
              <w:rPr>
                <w:lang w:val="uk-UA"/>
              </w:rPr>
            </w:pPr>
            <w:r>
              <w:rPr>
                <w:lang w:val="uk-UA"/>
              </w:rPr>
              <w:t>доопрацювати</w:t>
            </w:r>
          </w:p>
        </w:tc>
        <w:tc>
          <w:tcPr>
            <w:tcW w:w="2599" w:type="dxa"/>
          </w:tcPr>
          <w:p w:rsidR="005B1723" w:rsidRPr="00A84344" w:rsidRDefault="005B1723" w:rsidP="0097191D">
            <w:pPr>
              <w:jc w:val="both"/>
              <w:rPr>
                <w:b/>
                <w:lang w:val="uk-UA"/>
              </w:rPr>
            </w:pPr>
            <w:r>
              <w:rPr>
                <w:b/>
                <w:lang w:val="uk-UA"/>
              </w:rPr>
              <w:t>Частково враховані</w:t>
            </w:r>
          </w:p>
        </w:tc>
        <w:tc>
          <w:tcPr>
            <w:tcW w:w="2091" w:type="dxa"/>
          </w:tcPr>
          <w:p w:rsidR="005B1723" w:rsidRPr="00A84344" w:rsidRDefault="0087074C" w:rsidP="0097191D">
            <w:pPr>
              <w:jc w:val="both"/>
              <w:rPr>
                <w:b/>
                <w:lang w:val="uk-UA"/>
              </w:rPr>
            </w:pPr>
            <w:r>
              <w:rPr>
                <w:b/>
                <w:lang w:val="uk-UA"/>
              </w:rPr>
              <w:t xml:space="preserve">Доопрацьований, </w:t>
            </w:r>
            <w:r w:rsidR="005B1723">
              <w:rPr>
                <w:b/>
                <w:lang w:val="uk-UA"/>
              </w:rPr>
              <w:t>Внесені зміни</w:t>
            </w:r>
          </w:p>
        </w:tc>
      </w:tr>
      <w:tr w:rsidR="003144BC" w:rsidRPr="0024783B" w:rsidTr="00125F01">
        <w:tc>
          <w:tcPr>
            <w:tcW w:w="562" w:type="dxa"/>
          </w:tcPr>
          <w:p w:rsidR="003144BC" w:rsidRDefault="003144BC" w:rsidP="00030BDC">
            <w:pPr>
              <w:rPr>
                <w:lang w:val="uk-UA"/>
              </w:rPr>
            </w:pPr>
            <w:r>
              <w:rPr>
                <w:lang w:val="uk-UA"/>
              </w:rPr>
              <w:t>57</w:t>
            </w:r>
          </w:p>
        </w:tc>
        <w:tc>
          <w:tcPr>
            <w:tcW w:w="3828" w:type="dxa"/>
          </w:tcPr>
          <w:p w:rsidR="003144BC" w:rsidRDefault="005E073B" w:rsidP="0097191D">
            <w:pPr>
              <w:jc w:val="both"/>
              <w:rPr>
                <w:lang w:val="uk-UA"/>
              </w:rPr>
            </w:pPr>
            <w:r w:rsidRPr="005E073B">
              <w:rPr>
                <w:lang w:val="uk-UA"/>
              </w:rPr>
              <w:t xml:space="preserve">Розділ 1 Додатку 1 до </w:t>
            </w:r>
            <w:proofErr w:type="spellStart"/>
            <w:r w:rsidRPr="005E073B">
              <w:rPr>
                <w:lang w:val="uk-UA"/>
              </w:rPr>
              <w:t>проєкту</w:t>
            </w:r>
            <w:proofErr w:type="spellEnd"/>
            <w:r w:rsidRPr="005E073B">
              <w:rPr>
                <w:lang w:val="uk-UA"/>
              </w:rPr>
              <w:t xml:space="preserve"> рішення</w:t>
            </w:r>
          </w:p>
        </w:tc>
        <w:tc>
          <w:tcPr>
            <w:tcW w:w="2693" w:type="dxa"/>
          </w:tcPr>
          <w:p w:rsidR="003144BC" w:rsidRPr="0087074C" w:rsidRDefault="003144BC" w:rsidP="0087074C">
            <w:pPr>
              <w:jc w:val="both"/>
              <w:rPr>
                <w:b/>
                <w:lang w:val="uk-UA"/>
              </w:rPr>
            </w:pPr>
            <w:r>
              <w:rPr>
                <w:b/>
                <w:lang w:val="uk-UA"/>
              </w:rPr>
              <w:t xml:space="preserve">Правове управління Сумської міської ради (лист від </w:t>
            </w:r>
            <w:r w:rsidR="005E073B" w:rsidRPr="005E073B">
              <w:rPr>
                <w:b/>
                <w:lang w:val="uk-UA"/>
              </w:rPr>
              <w:t>12.05.2020 № 375/07-15.02</w:t>
            </w:r>
            <w:r w:rsidR="005E073B">
              <w:rPr>
                <w:b/>
                <w:lang w:val="uk-UA"/>
              </w:rPr>
              <w:t>)</w:t>
            </w:r>
          </w:p>
        </w:tc>
        <w:tc>
          <w:tcPr>
            <w:tcW w:w="2977" w:type="dxa"/>
          </w:tcPr>
          <w:p w:rsidR="003144BC" w:rsidRDefault="005E073B" w:rsidP="005E073B">
            <w:pPr>
              <w:jc w:val="both"/>
              <w:rPr>
                <w:lang w:val="uk-UA"/>
              </w:rPr>
            </w:pPr>
            <w:r w:rsidRPr="005E073B">
              <w:rPr>
                <w:lang w:val="uk-UA"/>
              </w:rPr>
              <w:t>доповнити новим пунктом 1.6. наступного змісту: «1.6. На територіях, будинках і спорудах зовнішня реклама розміщується за згодою їх власників або уповноважених ними органів (осіб) з урахуванням архітектурних, функціонально-планувальних, історико-культурних чинників, типології елементів місцевого середовища та з додержанням правил благоустрою територій населених пунктів.»;</w:t>
            </w:r>
          </w:p>
        </w:tc>
        <w:tc>
          <w:tcPr>
            <w:tcW w:w="2599" w:type="dxa"/>
          </w:tcPr>
          <w:p w:rsidR="003144BC" w:rsidRDefault="005E073B" w:rsidP="0097191D">
            <w:pPr>
              <w:jc w:val="both"/>
              <w:rPr>
                <w:b/>
                <w:lang w:val="uk-UA"/>
              </w:rPr>
            </w:pPr>
            <w:r>
              <w:rPr>
                <w:b/>
                <w:lang w:val="uk-UA"/>
              </w:rPr>
              <w:t>Враховано</w:t>
            </w:r>
          </w:p>
        </w:tc>
        <w:tc>
          <w:tcPr>
            <w:tcW w:w="2091" w:type="dxa"/>
          </w:tcPr>
          <w:p w:rsidR="003144BC" w:rsidRDefault="005E073B" w:rsidP="0097191D">
            <w:pPr>
              <w:jc w:val="both"/>
              <w:rPr>
                <w:b/>
                <w:lang w:val="uk-UA"/>
              </w:rPr>
            </w:pPr>
            <w:r>
              <w:rPr>
                <w:b/>
                <w:lang w:val="uk-UA"/>
              </w:rPr>
              <w:t>Внесені зміни</w:t>
            </w:r>
          </w:p>
        </w:tc>
      </w:tr>
      <w:tr w:rsidR="005E073B" w:rsidRPr="0024783B" w:rsidTr="00125F01">
        <w:tc>
          <w:tcPr>
            <w:tcW w:w="562" w:type="dxa"/>
          </w:tcPr>
          <w:p w:rsidR="005E073B" w:rsidRDefault="005E073B" w:rsidP="00030BDC">
            <w:pPr>
              <w:rPr>
                <w:lang w:val="uk-UA"/>
              </w:rPr>
            </w:pPr>
            <w:r>
              <w:rPr>
                <w:lang w:val="uk-UA"/>
              </w:rPr>
              <w:t>58</w:t>
            </w:r>
          </w:p>
        </w:tc>
        <w:tc>
          <w:tcPr>
            <w:tcW w:w="3828" w:type="dxa"/>
          </w:tcPr>
          <w:p w:rsidR="005E073B" w:rsidRPr="005E073B" w:rsidRDefault="005E073B" w:rsidP="0097191D">
            <w:pPr>
              <w:jc w:val="both"/>
              <w:rPr>
                <w:lang w:val="uk-UA"/>
              </w:rPr>
            </w:pPr>
            <w:r w:rsidRPr="005E073B">
              <w:rPr>
                <w:lang w:val="uk-UA"/>
              </w:rPr>
              <w:t xml:space="preserve">Підпункт 2.1.8. пункту 2.1. розділу 2 Додатку 1 до </w:t>
            </w:r>
            <w:proofErr w:type="spellStart"/>
            <w:r w:rsidRPr="005E073B">
              <w:rPr>
                <w:lang w:val="uk-UA"/>
              </w:rPr>
              <w:t>проєкту</w:t>
            </w:r>
            <w:proofErr w:type="spellEnd"/>
            <w:r w:rsidRPr="005E073B">
              <w:rPr>
                <w:lang w:val="uk-UA"/>
              </w:rPr>
              <w:t xml:space="preserve"> рішення</w:t>
            </w:r>
          </w:p>
        </w:tc>
        <w:tc>
          <w:tcPr>
            <w:tcW w:w="2693" w:type="dxa"/>
          </w:tcPr>
          <w:p w:rsidR="005E073B" w:rsidRDefault="005E073B" w:rsidP="0087074C">
            <w:pPr>
              <w:jc w:val="both"/>
              <w:rPr>
                <w:b/>
                <w:lang w:val="uk-UA"/>
              </w:rPr>
            </w:pPr>
            <w:r w:rsidRPr="005E073B">
              <w:rPr>
                <w:b/>
                <w:lang w:val="uk-UA"/>
              </w:rPr>
              <w:t>Правове управління Сумської міської ради</w:t>
            </w:r>
          </w:p>
        </w:tc>
        <w:tc>
          <w:tcPr>
            <w:tcW w:w="2977" w:type="dxa"/>
          </w:tcPr>
          <w:p w:rsidR="005E073B" w:rsidRPr="005E073B" w:rsidRDefault="005E073B" w:rsidP="005E073B">
            <w:pPr>
              <w:jc w:val="both"/>
              <w:rPr>
                <w:lang w:val="uk-UA"/>
              </w:rPr>
            </w:pPr>
            <w:r w:rsidRPr="005E073B">
              <w:rPr>
                <w:lang w:val="uk-UA"/>
              </w:rPr>
              <w:t>викласти в наступній редакції: «2.1.8. Здійснює ведення інформаційного банку даних місць розташування рекламних засобів Сумської міської об’єднаної територіальної громади, плану їх розміщення та надання в установленому порядку інформації для оновлення даних містобудівного кадастру.»;</w:t>
            </w:r>
          </w:p>
        </w:tc>
        <w:tc>
          <w:tcPr>
            <w:tcW w:w="2599" w:type="dxa"/>
          </w:tcPr>
          <w:p w:rsidR="005E073B" w:rsidRDefault="005E073B" w:rsidP="0097191D">
            <w:pPr>
              <w:jc w:val="both"/>
              <w:rPr>
                <w:b/>
                <w:lang w:val="uk-UA"/>
              </w:rPr>
            </w:pPr>
            <w:r>
              <w:rPr>
                <w:b/>
                <w:lang w:val="uk-UA"/>
              </w:rPr>
              <w:t>Враховано</w:t>
            </w:r>
          </w:p>
        </w:tc>
        <w:tc>
          <w:tcPr>
            <w:tcW w:w="2091" w:type="dxa"/>
          </w:tcPr>
          <w:p w:rsidR="005E073B" w:rsidRDefault="005E073B" w:rsidP="0097191D">
            <w:pPr>
              <w:jc w:val="both"/>
              <w:rPr>
                <w:b/>
                <w:lang w:val="uk-UA"/>
              </w:rPr>
            </w:pPr>
            <w:r>
              <w:rPr>
                <w:b/>
                <w:lang w:val="uk-UA"/>
              </w:rPr>
              <w:t>Внесені зміни</w:t>
            </w:r>
          </w:p>
        </w:tc>
      </w:tr>
      <w:tr w:rsidR="005E073B" w:rsidRPr="0024783B" w:rsidTr="00125F01">
        <w:tc>
          <w:tcPr>
            <w:tcW w:w="562" w:type="dxa"/>
          </w:tcPr>
          <w:p w:rsidR="005E073B" w:rsidRDefault="005E073B" w:rsidP="00030BDC">
            <w:pPr>
              <w:rPr>
                <w:lang w:val="uk-UA"/>
              </w:rPr>
            </w:pPr>
            <w:r>
              <w:rPr>
                <w:lang w:val="uk-UA"/>
              </w:rPr>
              <w:lastRenderedPageBreak/>
              <w:t>59</w:t>
            </w:r>
          </w:p>
        </w:tc>
        <w:tc>
          <w:tcPr>
            <w:tcW w:w="3828" w:type="dxa"/>
          </w:tcPr>
          <w:p w:rsidR="005E073B" w:rsidRPr="005E073B" w:rsidRDefault="005E073B" w:rsidP="0097191D">
            <w:pPr>
              <w:jc w:val="both"/>
              <w:rPr>
                <w:lang w:val="uk-UA"/>
              </w:rPr>
            </w:pPr>
            <w:r w:rsidRPr="005E073B">
              <w:rPr>
                <w:lang w:val="uk-UA"/>
              </w:rPr>
              <w:t xml:space="preserve">Підпункт 3.1.14. пункту 3.1. розділу 3 Додатку 1 до </w:t>
            </w:r>
            <w:proofErr w:type="spellStart"/>
            <w:r w:rsidRPr="005E073B">
              <w:rPr>
                <w:lang w:val="uk-UA"/>
              </w:rPr>
              <w:t>проєкту</w:t>
            </w:r>
            <w:proofErr w:type="spellEnd"/>
            <w:r w:rsidRPr="005E073B">
              <w:rPr>
                <w:lang w:val="uk-UA"/>
              </w:rPr>
              <w:t xml:space="preserve"> рішення</w:t>
            </w:r>
          </w:p>
        </w:tc>
        <w:tc>
          <w:tcPr>
            <w:tcW w:w="2693" w:type="dxa"/>
          </w:tcPr>
          <w:p w:rsidR="005E073B" w:rsidRDefault="005E073B" w:rsidP="0087074C">
            <w:pPr>
              <w:jc w:val="both"/>
              <w:rPr>
                <w:b/>
                <w:lang w:val="uk-UA"/>
              </w:rPr>
            </w:pPr>
            <w:r w:rsidRPr="005E073B">
              <w:rPr>
                <w:b/>
                <w:lang w:val="uk-UA"/>
              </w:rPr>
              <w:t>Правове управління Сумської міської ради</w:t>
            </w:r>
          </w:p>
        </w:tc>
        <w:tc>
          <w:tcPr>
            <w:tcW w:w="2977" w:type="dxa"/>
          </w:tcPr>
          <w:p w:rsidR="005E073B" w:rsidRPr="005E073B" w:rsidRDefault="005E073B" w:rsidP="005E073B">
            <w:pPr>
              <w:jc w:val="both"/>
              <w:rPr>
                <w:lang w:val="uk-UA"/>
              </w:rPr>
            </w:pPr>
            <w:r w:rsidRPr="005E073B">
              <w:rPr>
                <w:lang w:val="uk-UA"/>
              </w:rPr>
              <w:t>після слова «Виробник» доповнити словами «та Замовник» далі по тексту у відповідних відмінках;</w:t>
            </w:r>
          </w:p>
        </w:tc>
        <w:tc>
          <w:tcPr>
            <w:tcW w:w="2599" w:type="dxa"/>
          </w:tcPr>
          <w:p w:rsidR="005E073B" w:rsidRDefault="005E073B" w:rsidP="0097191D">
            <w:pPr>
              <w:jc w:val="both"/>
              <w:rPr>
                <w:b/>
                <w:lang w:val="uk-UA"/>
              </w:rPr>
            </w:pPr>
            <w:r>
              <w:rPr>
                <w:b/>
                <w:lang w:val="uk-UA"/>
              </w:rPr>
              <w:t>Враховано</w:t>
            </w:r>
          </w:p>
        </w:tc>
        <w:tc>
          <w:tcPr>
            <w:tcW w:w="2091" w:type="dxa"/>
          </w:tcPr>
          <w:p w:rsidR="005E073B" w:rsidRDefault="005E073B" w:rsidP="0097191D">
            <w:pPr>
              <w:jc w:val="both"/>
              <w:rPr>
                <w:b/>
                <w:lang w:val="uk-UA"/>
              </w:rPr>
            </w:pPr>
            <w:r>
              <w:rPr>
                <w:b/>
                <w:lang w:val="uk-UA"/>
              </w:rPr>
              <w:t>Внесені зміни</w:t>
            </w:r>
          </w:p>
        </w:tc>
      </w:tr>
      <w:tr w:rsidR="005E073B" w:rsidRPr="0024783B" w:rsidTr="00125F01">
        <w:tc>
          <w:tcPr>
            <w:tcW w:w="562" w:type="dxa"/>
          </w:tcPr>
          <w:p w:rsidR="005E073B" w:rsidRDefault="005E073B" w:rsidP="00030BDC">
            <w:pPr>
              <w:rPr>
                <w:lang w:val="uk-UA"/>
              </w:rPr>
            </w:pPr>
            <w:r>
              <w:rPr>
                <w:lang w:val="uk-UA"/>
              </w:rPr>
              <w:t>60</w:t>
            </w:r>
          </w:p>
        </w:tc>
        <w:tc>
          <w:tcPr>
            <w:tcW w:w="3828" w:type="dxa"/>
          </w:tcPr>
          <w:p w:rsidR="005E073B" w:rsidRPr="005E073B" w:rsidRDefault="005E073B" w:rsidP="0097191D">
            <w:pPr>
              <w:jc w:val="both"/>
              <w:rPr>
                <w:lang w:val="uk-UA"/>
              </w:rPr>
            </w:pPr>
            <w:r w:rsidRPr="005E073B">
              <w:rPr>
                <w:lang w:val="uk-UA"/>
              </w:rPr>
              <w:t xml:space="preserve">Пункт 4 підпункту 3.1.18. пункту 3.1. розділу 3 Додатку 1 до </w:t>
            </w:r>
            <w:proofErr w:type="spellStart"/>
            <w:r w:rsidRPr="005E073B">
              <w:rPr>
                <w:lang w:val="uk-UA"/>
              </w:rPr>
              <w:t>проєкту</w:t>
            </w:r>
            <w:proofErr w:type="spellEnd"/>
            <w:r w:rsidRPr="005E073B">
              <w:rPr>
                <w:lang w:val="uk-UA"/>
              </w:rPr>
              <w:t xml:space="preserve"> рішення</w:t>
            </w:r>
          </w:p>
        </w:tc>
        <w:tc>
          <w:tcPr>
            <w:tcW w:w="2693" w:type="dxa"/>
          </w:tcPr>
          <w:p w:rsidR="005E073B" w:rsidRPr="005E073B" w:rsidRDefault="005E073B" w:rsidP="0087074C">
            <w:pPr>
              <w:jc w:val="both"/>
              <w:rPr>
                <w:b/>
                <w:lang w:val="uk-UA"/>
              </w:rPr>
            </w:pPr>
            <w:r w:rsidRPr="005E073B">
              <w:rPr>
                <w:b/>
                <w:lang w:val="uk-UA"/>
              </w:rPr>
              <w:t>Правове управління Сумської міської ради</w:t>
            </w:r>
          </w:p>
        </w:tc>
        <w:tc>
          <w:tcPr>
            <w:tcW w:w="2977" w:type="dxa"/>
          </w:tcPr>
          <w:p w:rsidR="005E073B" w:rsidRPr="005E073B" w:rsidRDefault="005E073B" w:rsidP="005E073B">
            <w:pPr>
              <w:jc w:val="both"/>
              <w:rPr>
                <w:lang w:val="uk-UA"/>
              </w:rPr>
            </w:pPr>
            <w:r w:rsidRPr="005E073B">
              <w:rPr>
                <w:lang w:val="uk-UA"/>
              </w:rPr>
              <w:t>виключити, оскільки суперечить ч. 5 ст. 16 Закону України «Про рекламу» (далі по тексту - Закон) та абз.2 пункту 37 Постанови Кабінету Міністрів від 29.12.2003 №2067 «Про затвердження Типових правил розміщення зовнішньої реклами» (далі по тексту Постанова);</w:t>
            </w:r>
          </w:p>
        </w:tc>
        <w:tc>
          <w:tcPr>
            <w:tcW w:w="2599" w:type="dxa"/>
          </w:tcPr>
          <w:p w:rsidR="007160FC" w:rsidRPr="007160FC" w:rsidRDefault="005E073B" w:rsidP="007160FC">
            <w:pPr>
              <w:jc w:val="both"/>
              <w:rPr>
                <w:lang w:val="uk-UA"/>
              </w:rPr>
            </w:pPr>
            <w:r w:rsidRPr="005E073B">
              <w:rPr>
                <w:b/>
                <w:lang w:val="uk-UA"/>
              </w:rPr>
              <w:t xml:space="preserve">Вмотивовано </w:t>
            </w:r>
            <w:proofErr w:type="spellStart"/>
            <w:r w:rsidRPr="005E073B">
              <w:rPr>
                <w:b/>
                <w:lang w:val="uk-UA"/>
              </w:rPr>
              <w:t>відхилено</w:t>
            </w:r>
            <w:proofErr w:type="spellEnd"/>
            <w:r w:rsidR="007160FC">
              <w:rPr>
                <w:b/>
                <w:lang w:val="uk-UA"/>
              </w:rPr>
              <w:t xml:space="preserve"> - </w:t>
            </w:r>
            <w:r w:rsidR="007160FC" w:rsidRPr="007160FC">
              <w:rPr>
                <w:lang w:val="uk-UA"/>
              </w:rPr>
              <w:t>Верховна Рада ухвалила зміни до закону "Про рекламу" (щодо використання окремих елементів благоустрою та контактної мережі при здійсненні рекламної діяльності) (№3454).</w:t>
            </w:r>
          </w:p>
          <w:p w:rsidR="007160FC" w:rsidRPr="007160FC" w:rsidRDefault="007160FC" w:rsidP="007160FC">
            <w:pPr>
              <w:jc w:val="both"/>
              <w:rPr>
                <w:b/>
                <w:lang w:val="uk-UA"/>
              </w:rPr>
            </w:pPr>
          </w:p>
          <w:p w:rsidR="005E073B" w:rsidRDefault="005E073B" w:rsidP="007160FC">
            <w:pPr>
              <w:jc w:val="both"/>
              <w:rPr>
                <w:b/>
                <w:lang w:val="uk-UA"/>
              </w:rPr>
            </w:pPr>
          </w:p>
        </w:tc>
        <w:tc>
          <w:tcPr>
            <w:tcW w:w="2091" w:type="dxa"/>
          </w:tcPr>
          <w:p w:rsidR="005E073B" w:rsidRDefault="008837C2" w:rsidP="0097191D">
            <w:pPr>
              <w:jc w:val="both"/>
              <w:rPr>
                <w:b/>
                <w:lang w:val="uk-UA"/>
              </w:rPr>
            </w:pPr>
            <w:r>
              <w:rPr>
                <w:b/>
                <w:lang w:val="uk-UA"/>
              </w:rPr>
              <w:t>Залишено без змін</w:t>
            </w:r>
          </w:p>
        </w:tc>
      </w:tr>
      <w:tr w:rsidR="005E073B" w:rsidRPr="0024783B" w:rsidTr="00125F01">
        <w:tc>
          <w:tcPr>
            <w:tcW w:w="562" w:type="dxa"/>
          </w:tcPr>
          <w:p w:rsidR="005E073B" w:rsidRDefault="005E073B" w:rsidP="00030BDC">
            <w:pPr>
              <w:rPr>
                <w:lang w:val="uk-UA"/>
              </w:rPr>
            </w:pPr>
            <w:r>
              <w:rPr>
                <w:lang w:val="uk-UA"/>
              </w:rPr>
              <w:t>61</w:t>
            </w:r>
          </w:p>
        </w:tc>
        <w:tc>
          <w:tcPr>
            <w:tcW w:w="3828" w:type="dxa"/>
          </w:tcPr>
          <w:p w:rsidR="005E073B" w:rsidRPr="005E073B" w:rsidRDefault="005E073B" w:rsidP="0097191D">
            <w:pPr>
              <w:jc w:val="both"/>
              <w:rPr>
                <w:lang w:val="uk-UA"/>
              </w:rPr>
            </w:pPr>
            <w:r w:rsidRPr="005E073B">
              <w:rPr>
                <w:lang w:val="uk-UA"/>
              </w:rPr>
              <w:t xml:space="preserve">Підпункт 3.1.19. пункту 3.1. розділу 3 Додатку 1 до </w:t>
            </w:r>
            <w:proofErr w:type="spellStart"/>
            <w:r w:rsidRPr="005E073B">
              <w:rPr>
                <w:lang w:val="uk-UA"/>
              </w:rPr>
              <w:t>проєкту</w:t>
            </w:r>
            <w:proofErr w:type="spellEnd"/>
            <w:r w:rsidRPr="005E073B">
              <w:rPr>
                <w:lang w:val="uk-UA"/>
              </w:rPr>
              <w:t xml:space="preserve"> рішення</w:t>
            </w:r>
          </w:p>
        </w:tc>
        <w:tc>
          <w:tcPr>
            <w:tcW w:w="2693" w:type="dxa"/>
          </w:tcPr>
          <w:p w:rsidR="005E073B" w:rsidRPr="005E073B" w:rsidRDefault="005E073B" w:rsidP="0087074C">
            <w:pPr>
              <w:jc w:val="both"/>
              <w:rPr>
                <w:b/>
                <w:lang w:val="uk-UA"/>
              </w:rPr>
            </w:pPr>
            <w:r w:rsidRPr="005E073B">
              <w:rPr>
                <w:b/>
                <w:lang w:val="uk-UA"/>
              </w:rPr>
              <w:t>Правове управління Сумської міської ради</w:t>
            </w:r>
          </w:p>
        </w:tc>
        <w:tc>
          <w:tcPr>
            <w:tcW w:w="2977" w:type="dxa"/>
          </w:tcPr>
          <w:p w:rsidR="005E073B" w:rsidRPr="005E073B" w:rsidRDefault="005E073B" w:rsidP="005E073B">
            <w:pPr>
              <w:jc w:val="both"/>
              <w:rPr>
                <w:lang w:val="uk-UA"/>
              </w:rPr>
            </w:pPr>
            <w:r w:rsidRPr="005E073B">
              <w:rPr>
                <w:lang w:val="uk-UA"/>
              </w:rPr>
              <w:t>суперечить вимогам чинного законодавства, яке регулює вказану сферу правовідносин та підлягає доопрацюванню відповідно до ст. 22 Закону та п.37 Постанови;</w:t>
            </w:r>
          </w:p>
        </w:tc>
        <w:tc>
          <w:tcPr>
            <w:tcW w:w="2599" w:type="dxa"/>
          </w:tcPr>
          <w:p w:rsidR="005E073B" w:rsidRPr="005E073B" w:rsidRDefault="00AA7CB2" w:rsidP="0097191D">
            <w:pPr>
              <w:jc w:val="both"/>
              <w:rPr>
                <w:b/>
                <w:lang w:val="uk-UA"/>
              </w:rPr>
            </w:pPr>
            <w:r>
              <w:rPr>
                <w:b/>
                <w:lang w:val="uk-UA"/>
              </w:rPr>
              <w:t xml:space="preserve">Вмотивовано </w:t>
            </w:r>
            <w:proofErr w:type="spellStart"/>
            <w:r>
              <w:rPr>
                <w:b/>
                <w:lang w:val="uk-UA"/>
              </w:rPr>
              <w:t>відхилено</w:t>
            </w:r>
            <w:proofErr w:type="spellEnd"/>
            <w:r>
              <w:rPr>
                <w:b/>
                <w:lang w:val="uk-UA"/>
              </w:rPr>
              <w:t xml:space="preserve"> – </w:t>
            </w:r>
            <w:r w:rsidRPr="00AA7CB2">
              <w:rPr>
                <w:lang w:val="uk-UA"/>
              </w:rPr>
              <w:t>повністю відповідає ст. 22 ЗУ «Про рекламу»</w:t>
            </w:r>
          </w:p>
        </w:tc>
        <w:tc>
          <w:tcPr>
            <w:tcW w:w="2091" w:type="dxa"/>
          </w:tcPr>
          <w:p w:rsidR="005E073B" w:rsidRDefault="00AA7CB2" w:rsidP="0097191D">
            <w:pPr>
              <w:jc w:val="both"/>
              <w:rPr>
                <w:b/>
                <w:lang w:val="uk-UA"/>
              </w:rPr>
            </w:pPr>
            <w:r>
              <w:rPr>
                <w:b/>
                <w:lang w:val="uk-UA"/>
              </w:rPr>
              <w:t>Залишено без змін</w:t>
            </w:r>
          </w:p>
        </w:tc>
      </w:tr>
      <w:tr w:rsidR="005E073B" w:rsidRPr="0024783B" w:rsidTr="00125F01">
        <w:tc>
          <w:tcPr>
            <w:tcW w:w="562" w:type="dxa"/>
          </w:tcPr>
          <w:p w:rsidR="005E073B" w:rsidRDefault="005E073B" w:rsidP="00030BDC">
            <w:pPr>
              <w:rPr>
                <w:lang w:val="uk-UA"/>
              </w:rPr>
            </w:pPr>
            <w:r>
              <w:rPr>
                <w:lang w:val="uk-UA"/>
              </w:rPr>
              <w:t>62</w:t>
            </w:r>
          </w:p>
        </w:tc>
        <w:tc>
          <w:tcPr>
            <w:tcW w:w="3828" w:type="dxa"/>
          </w:tcPr>
          <w:p w:rsidR="005E073B" w:rsidRPr="005E073B" w:rsidRDefault="005E073B" w:rsidP="0097191D">
            <w:pPr>
              <w:jc w:val="both"/>
              <w:rPr>
                <w:lang w:val="uk-UA"/>
              </w:rPr>
            </w:pPr>
            <w:r>
              <w:rPr>
                <w:lang w:val="uk-UA"/>
              </w:rPr>
              <w:t xml:space="preserve"> абзац</w:t>
            </w:r>
            <w:r w:rsidRPr="005E073B">
              <w:rPr>
                <w:lang w:val="uk-UA"/>
              </w:rPr>
              <w:t xml:space="preserve"> 2 підпункту 3.2.3. пункту 3.2. розділу 3 Додатку 1 до </w:t>
            </w:r>
            <w:proofErr w:type="spellStart"/>
            <w:r w:rsidRPr="005E073B">
              <w:rPr>
                <w:lang w:val="uk-UA"/>
              </w:rPr>
              <w:t>проєкту</w:t>
            </w:r>
            <w:proofErr w:type="spellEnd"/>
            <w:r w:rsidRPr="005E073B">
              <w:rPr>
                <w:lang w:val="uk-UA"/>
              </w:rPr>
              <w:t xml:space="preserve"> рішення</w:t>
            </w:r>
          </w:p>
        </w:tc>
        <w:tc>
          <w:tcPr>
            <w:tcW w:w="2693" w:type="dxa"/>
          </w:tcPr>
          <w:p w:rsidR="005E073B" w:rsidRPr="005E073B" w:rsidRDefault="005E073B" w:rsidP="0087074C">
            <w:pPr>
              <w:jc w:val="both"/>
              <w:rPr>
                <w:b/>
                <w:lang w:val="uk-UA"/>
              </w:rPr>
            </w:pPr>
            <w:r w:rsidRPr="005E073B">
              <w:rPr>
                <w:b/>
                <w:lang w:val="uk-UA"/>
              </w:rPr>
              <w:t>Правове управління Сумської міської ради</w:t>
            </w:r>
          </w:p>
        </w:tc>
        <w:tc>
          <w:tcPr>
            <w:tcW w:w="2977" w:type="dxa"/>
          </w:tcPr>
          <w:p w:rsidR="005E073B" w:rsidRPr="005E073B" w:rsidRDefault="005E073B" w:rsidP="005E073B">
            <w:pPr>
              <w:jc w:val="both"/>
              <w:rPr>
                <w:lang w:val="uk-UA"/>
              </w:rPr>
            </w:pPr>
            <w:r w:rsidRPr="005E073B">
              <w:rPr>
                <w:lang w:val="uk-UA"/>
              </w:rPr>
              <w:t>слово «мають» замінити словом «можуть» далі по тексту;</w:t>
            </w:r>
          </w:p>
        </w:tc>
        <w:tc>
          <w:tcPr>
            <w:tcW w:w="2599" w:type="dxa"/>
          </w:tcPr>
          <w:p w:rsidR="005E073B" w:rsidRDefault="005E073B" w:rsidP="0097191D">
            <w:pPr>
              <w:jc w:val="both"/>
              <w:rPr>
                <w:b/>
                <w:lang w:val="uk-UA"/>
              </w:rPr>
            </w:pPr>
            <w:r>
              <w:rPr>
                <w:b/>
                <w:lang w:val="uk-UA"/>
              </w:rPr>
              <w:t>Враховано</w:t>
            </w:r>
          </w:p>
        </w:tc>
        <w:tc>
          <w:tcPr>
            <w:tcW w:w="2091" w:type="dxa"/>
          </w:tcPr>
          <w:p w:rsidR="005E073B" w:rsidRDefault="005E073B" w:rsidP="0097191D">
            <w:pPr>
              <w:jc w:val="both"/>
              <w:rPr>
                <w:b/>
                <w:lang w:val="uk-UA"/>
              </w:rPr>
            </w:pPr>
            <w:r>
              <w:rPr>
                <w:b/>
                <w:lang w:val="uk-UA"/>
              </w:rPr>
              <w:t>Внесені зміни</w:t>
            </w:r>
          </w:p>
        </w:tc>
      </w:tr>
      <w:tr w:rsidR="00FC385F" w:rsidRPr="0024783B" w:rsidTr="00125F01">
        <w:tc>
          <w:tcPr>
            <w:tcW w:w="562" w:type="dxa"/>
          </w:tcPr>
          <w:p w:rsidR="00FC385F" w:rsidRDefault="00FC385F" w:rsidP="00030BDC">
            <w:pPr>
              <w:rPr>
                <w:lang w:val="uk-UA"/>
              </w:rPr>
            </w:pPr>
            <w:r>
              <w:rPr>
                <w:lang w:val="uk-UA"/>
              </w:rPr>
              <w:t>63</w:t>
            </w:r>
          </w:p>
        </w:tc>
        <w:tc>
          <w:tcPr>
            <w:tcW w:w="3828" w:type="dxa"/>
          </w:tcPr>
          <w:p w:rsidR="00FC385F" w:rsidRDefault="00FC385F" w:rsidP="0097191D">
            <w:pPr>
              <w:jc w:val="both"/>
              <w:rPr>
                <w:lang w:val="uk-UA"/>
              </w:rPr>
            </w:pPr>
            <w:r>
              <w:rPr>
                <w:lang w:val="uk-UA"/>
              </w:rPr>
              <w:t>По тексту документу</w:t>
            </w:r>
          </w:p>
        </w:tc>
        <w:tc>
          <w:tcPr>
            <w:tcW w:w="2693" w:type="dxa"/>
          </w:tcPr>
          <w:p w:rsidR="00FC385F" w:rsidRPr="005E073B" w:rsidRDefault="00FC385F" w:rsidP="0097191D">
            <w:pPr>
              <w:jc w:val="both"/>
              <w:rPr>
                <w:b/>
                <w:lang w:val="uk-UA"/>
              </w:rPr>
            </w:pPr>
            <w:r w:rsidRPr="005E073B">
              <w:rPr>
                <w:b/>
                <w:lang w:val="uk-UA"/>
              </w:rPr>
              <w:t>Правове управління Сумської міської ради</w:t>
            </w:r>
          </w:p>
        </w:tc>
        <w:tc>
          <w:tcPr>
            <w:tcW w:w="2977" w:type="dxa"/>
          </w:tcPr>
          <w:p w:rsidR="00FC385F" w:rsidRPr="005E073B" w:rsidRDefault="00FC385F" w:rsidP="005E073B">
            <w:pPr>
              <w:jc w:val="both"/>
              <w:rPr>
                <w:lang w:val="uk-UA"/>
              </w:rPr>
            </w:pPr>
            <w:r w:rsidRPr="00FC385F">
              <w:rPr>
                <w:lang w:val="uk-UA"/>
              </w:rPr>
              <w:t xml:space="preserve">По тексту додатків до </w:t>
            </w:r>
            <w:proofErr w:type="spellStart"/>
            <w:r w:rsidRPr="00FC385F">
              <w:rPr>
                <w:lang w:val="uk-UA"/>
              </w:rPr>
              <w:t>проєкту</w:t>
            </w:r>
            <w:proofErr w:type="spellEnd"/>
            <w:r w:rsidRPr="00FC385F">
              <w:rPr>
                <w:lang w:val="uk-UA"/>
              </w:rPr>
              <w:t xml:space="preserve"> рішення нумерацію, а також посилання на підпункти, пункти та розділи додатку до </w:t>
            </w:r>
            <w:proofErr w:type="spellStart"/>
            <w:r w:rsidRPr="00FC385F">
              <w:rPr>
                <w:lang w:val="uk-UA"/>
              </w:rPr>
              <w:t>проєкту</w:t>
            </w:r>
            <w:proofErr w:type="spellEnd"/>
            <w:r w:rsidRPr="00FC385F">
              <w:rPr>
                <w:lang w:val="uk-UA"/>
              </w:rPr>
              <w:t xml:space="preserve"> рішення привести у відповідність до правил нормотворчої техніки;</w:t>
            </w:r>
          </w:p>
        </w:tc>
        <w:tc>
          <w:tcPr>
            <w:tcW w:w="2599" w:type="dxa"/>
          </w:tcPr>
          <w:p w:rsidR="00FC385F" w:rsidRDefault="00FC385F" w:rsidP="0097191D">
            <w:pPr>
              <w:jc w:val="both"/>
              <w:rPr>
                <w:b/>
                <w:lang w:val="uk-UA"/>
              </w:rPr>
            </w:pPr>
            <w:r>
              <w:rPr>
                <w:b/>
                <w:lang w:val="uk-UA"/>
              </w:rPr>
              <w:t>Враховано</w:t>
            </w:r>
          </w:p>
        </w:tc>
        <w:tc>
          <w:tcPr>
            <w:tcW w:w="2091" w:type="dxa"/>
          </w:tcPr>
          <w:p w:rsidR="00FC385F" w:rsidRDefault="00FC385F" w:rsidP="0097191D">
            <w:pPr>
              <w:jc w:val="both"/>
              <w:rPr>
                <w:b/>
                <w:lang w:val="uk-UA"/>
              </w:rPr>
            </w:pPr>
            <w:r>
              <w:rPr>
                <w:b/>
                <w:lang w:val="uk-UA"/>
              </w:rPr>
              <w:t>Внесені зміни</w:t>
            </w:r>
          </w:p>
        </w:tc>
      </w:tr>
      <w:tr w:rsidR="00FC385F" w:rsidRPr="0024783B" w:rsidTr="00125F01">
        <w:tc>
          <w:tcPr>
            <w:tcW w:w="562" w:type="dxa"/>
          </w:tcPr>
          <w:p w:rsidR="00FC385F" w:rsidRDefault="00FC385F" w:rsidP="00030BDC">
            <w:pPr>
              <w:rPr>
                <w:lang w:val="uk-UA"/>
              </w:rPr>
            </w:pPr>
            <w:r>
              <w:rPr>
                <w:lang w:val="uk-UA"/>
              </w:rPr>
              <w:t>64</w:t>
            </w:r>
          </w:p>
        </w:tc>
        <w:tc>
          <w:tcPr>
            <w:tcW w:w="3828" w:type="dxa"/>
          </w:tcPr>
          <w:p w:rsidR="00FC385F" w:rsidRDefault="00FC385F" w:rsidP="0097191D">
            <w:pPr>
              <w:jc w:val="both"/>
              <w:rPr>
                <w:lang w:val="uk-UA"/>
              </w:rPr>
            </w:pPr>
            <w:r w:rsidRPr="00FC385F">
              <w:rPr>
                <w:lang w:val="uk-UA"/>
              </w:rPr>
              <w:t xml:space="preserve">Пункт 4.2. розділу 4 Додатку 1 до </w:t>
            </w:r>
            <w:proofErr w:type="spellStart"/>
            <w:r w:rsidRPr="00FC385F">
              <w:rPr>
                <w:lang w:val="uk-UA"/>
              </w:rPr>
              <w:t>проєкту</w:t>
            </w:r>
            <w:proofErr w:type="spellEnd"/>
            <w:r w:rsidRPr="00FC385F">
              <w:rPr>
                <w:lang w:val="uk-UA"/>
              </w:rPr>
              <w:t xml:space="preserve"> рішення в частині погодження дозволу на розміщення зовнішньої реклами</w:t>
            </w:r>
          </w:p>
        </w:tc>
        <w:tc>
          <w:tcPr>
            <w:tcW w:w="2693" w:type="dxa"/>
          </w:tcPr>
          <w:p w:rsidR="00FC385F" w:rsidRPr="005E073B" w:rsidRDefault="00FC385F" w:rsidP="0097191D">
            <w:pPr>
              <w:jc w:val="both"/>
              <w:rPr>
                <w:b/>
                <w:lang w:val="uk-UA"/>
              </w:rPr>
            </w:pPr>
            <w:r w:rsidRPr="00FC385F">
              <w:rPr>
                <w:b/>
                <w:lang w:val="uk-UA"/>
              </w:rPr>
              <w:t>Правове управління Сумської міської ради</w:t>
            </w:r>
          </w:p>
        </w:tc>
        <w:tc>
          <w:tcPr>
            <w:tcW w:w="2977" w:type="dxa"/>
          </w:tcPr>
          <w:p w:rsidR="00FC385F" w:rsidRPr="00FC385F" w:rsidRDefault="00FC385F" w:rsidP="005E073B">
            <w:pPr>
              <w:jc w:val="both"/>
              <w:rPr>
                <w:lang w:val="uk-UA"/>
              </w:rPr>
            </w:pPr>
            <w:r w:rsidRPr="00FC385F">
              <w:rPr>
                <w:lang w:val="uk-UA"/>
              </w:rPr>
              <w:t xml:space="preserve">привести у відповідність до вимог Закону України «Про дозвільну систему у сфері господарської діяльності», а саме, здійснення всіх </w:t>
            </w:r>
            <w:r w:rsidRPr="00FC385F">
              <w:rPr>
                <w:lang w:val="uk-UA"/>
              </w:rPr>
              <w:lastRenderedPageBreak/>
              <w:t>процедур щодо отримання погоджень робочим органом.</w:t>
            </w:r>
          </w:p>
        </w:tc>
        <w:tc>
          <w:tcPr>
            <w:tcW w:w="2599" w:type="dxa"/>
          </w:tcPr>
          <w:p w:rsidR="00FC385F" w:rsidRDefault="0082726F" w:rsidP="0097191D">
            <w:pPr>
              <w:jc w:val="both"/>
              <w:rPr>
                <w:b/>
                <w:lang w:val="uk-UA"/>
              </w:rPr>
            </w:pPr>
            <w:r w:rsidRPr="0082726F">
              <w:rPr>
                <w:b/>
                <w:lang w:val="uk-UA"/>
              </w:rPr>
              <w:lastRenderedPageBreak/>
              <w:t xml:space="preserve">Вмотивовано </w:t>
            </w:r>
            <w:proofErr w:type="spellStart"/>
            <w:r w:rsidRPr="0082726F">
              <w:rPr>
                <w:b/>
                <w:lang w:val="uk-UA"/>
              </w:rPr>
              <w:t>відхилено</w:t>
            </w:r>
            <w:proofErr w:type="spellEnd"/>
            <w:r w:rsidR="00AA7CB2">
              <w:rPr>
                <w:b/>
                <w:lang w:val="uk-UA"/>
              </w:rPr>
              <w:t xml:space="preserve"> – </w:t>
            </w:r>
            <w:r w:rsidR="00AA7CB2" w:rsidRPr="00AA7CB2">
              <w:rPr>
                <w:lang w:val="uk-UA"/>
              </w:rPr>
              <w:t xml:space="preserve">відповідає </w:t>
            </w:r>
            <w:r w:rsidR="00B62149">
              <w:rPr>
                <w:lang w:val="uk-UA"/>
              </w:rPr>
              <w:t>чинній редакції</w:t>
            </w:r>
            <w:r w:rsidR="00B62149" w:rsidRPr="00B62149">
              <w:rPr>
                <w:lang w:val="uk-UA"/>
              </w:rPr>
              <w:t xml:space="preserve"> Типових правил станом на 14.06.20212 з урахуванням змін, </w:t>
            </w:r>
            <w:r w:rsidR="00B62149" w:rsidRPr="00B62149">
              <w:rPr>
                <w:lang w:val="uk-UA"/>
              </w:rPr>
              <w:lastRenderedPageBreak/>
              <w:t>внесених постановою К</w:t>
            </w:r>
            <w:r w:rsidR="00B62149">
              <w:rPr>
                <w:lang w:val="uk-UA"/>
              </w:rPr>
              <w:t>МУ від 22 березня 2017 р. № 161</w:t>
            </w:r>
          </w:p>
        </w:tc>
        <w:tc>
          <w:tcPr>
            <w:tcW w:w="2091" w:type="dxa"/>
          </w:tcPr>
          <w:p w:rsidR="00FC385F" w:rsidRDefault="0082726F" w:rsidP="0097191D">
            <w:pPr>
              <w:jc w:val="both"/>
              <w:rPr>
                <w:b/>
                <w:lang w:val="uk-UA"/>
              </w:rPr>
            </w:pPr>
            <w:r w:rsidRPr="0082726F">
              <w:rPr>
                <w:b/>
                <w:lang w:val="uk-UA"/>
              </w:rPr>
              <w:lastRenderedPageBreak/>
              <w:t>Залишено без змін</w:t>
            </w:r>
          </w:p>
        </w:tc>
      </w:tr>
      <w:tr w:rsidR="0082726F" w:rsidRPr="0024783B" w:rsidTr="00125F01">
        <w:tc>
          <w:tcPr>
            <w:tcW w:w="562" w:type="dxa"/>
          </w:tcPr>
          <w:p w:rsidR="0082726F" w:rsidRDefault="0082726F" w:rsidP="00030BDC">
            <w:pPr>
              <w:rPr>
                <w:lang w:val="uk-UA"/>
              </w:rPr>
            </w:pPr>
            <w:r>
              <w:rPr>
                <w:lang w:val="uk-UA"/>
              </w:rPr>
              <w:t>65</w:t>
            </w:r>
          </w:p>
        </w:tc>
        <w:tc>
          <w:tcPr>
            <w:tcW w:w="3828" w:type="dxa"/>
          </w:tcPr>
          <w:p w:rsidR="0082726F" w:rsidRPr="00FC385F" w:rsidRDefault="0082726F" w:rsidP="0097191D">
            <w:pPr>
              <w:jc w:val="both"/>
              <w:rPr>
                <w:lang w:val="uk-UA"/>
              </w:rPr>
            </w:pPr>
            <w:r>
              <w:rPr>
                <w:lang w:val="uk-UA"/>
              </w:rPr>
              <w:t>Пункти 4.1.- 4.3. розділу 4 та  інші розділи</w:t>
            </w:r>
            <w:r w:rsidRPr="0082726F">
              <w:rPr>
                <w:lang w:val="uk-UA"/>
              </w:rPr>
              <w:t xml:space="preserve"> Додатку 1 до </w:t>
            </w:r>
            <w:proofErr w:type="spellStart"/>
            <w:r w:rsidRPr="0082726F">
              <w:rPr>
                <w:lang w:val="uk-UA"/>
              </w:rPr>
              <w:t>проєкту</w:t>
            </w:r>
            <w:proofErr w:type="spellEnd"/>
            <w:r w:rsidRPr="0082726F">
              <w:rPr>
                <w:lang w:val="uk-UA"/>
              </w:rPr>
              <w:t xml:space="preserve"> рішення</w:t>
            </w:r>
          </w:p>
        </w:tc>
        <w:tc>
          <w:tcPr>
            <w:tcW w:w="2693" w:type="dxa"/>
          </w:tcPr>
          <w:p w:rsidR="0082726F" w:rsidRPr="005E073B" w:rsidRDefault="0082726F" w:rsidP="0097191D">
            <w:pPr>
              <w:jc w:val="both"/>
              <w:rPr>
                <w:b/>
                <w:lang w:val="uk-UA"/>
              </w:rPr>
            </w:pPr>
            <w:r w:rsidRPr="00FC385F">
              <w:rPr>
                <w:b/>
                <w:lang w:val="uk-UA"/>
              </w:rPr>
              <w:t>Правове управління Сумської міської ради</w:t>
            </w:r>
          </w:p>
        </w:tc>
        <w:tc>
          <w:tcPr>
            <w:tcW w:w="2977" w:type="dxa"/>
          </w:tcPr>
          <w:p w:rsidR="0082726F" w:rsidRPr="00FC385F" w:rsidRDefault="0082726F" w:rsidP="005E073B">
            <w:pPr>
              <w:jc w:val="both"/>
              <w:rPr>
                <w:lang w:val="uk-UA"/>
              </w:rPr>
            </w:pPr>
            <w:r w:rsidRPr="0082726F">
              <w:rPr>
                <w:lang w:val="uk-UA"/>
              </w:rPr>
              <w:t xml:space="preserve">Строки зазначені у пунктах 4.1.- 4.3. розділу 4 та в інших розділах Додатку 1 до </w:t>
            </w:r>
            <w:proofErr w:type="spellStart"/>
            <w:r w:rsidRPr="0082726F">
              <w:rPr>
                <w:lang w:val="uk-UA"/>
              </w:rPr>
              <w:t>проєкту</w:t>
            </w:r>
            <w:proofErr w:type="spellEnd"/>
            <w:r w:rsidRPr="0082726F">
              <w:rPr>
                <w:lang w:val="uk-UA"/>
              </w:rPr>
              <w:t xml:space="preserve"> рішення є довгостроковими, необґрунтованими та невиправданими, що, як наслідок, призводить до затягування процесу отримання заявником дозволу на розміщення зовнішньої реклами в цілому та недоотримання бюджетом коштів, отже, вважаємо, що вони підлягають перегляду у бік зменшення відповідно до вимог Закону України «Про дозвільну систему у сфері господарської діяльності», що, як наслідок, потребує перегляд інших строків у інших підпунктах, пунктах та розділах Додатків до </w:t>
            </w:r>
            <w:proofErr w:type="spellStart"/>
            <w:r w:rsidRPr="0082726F">
              <w:rPr>
                <w:lang w:val="uk-UA"/>
              </w:rPr>
              <w:t>проєкту</w:t>
            </w:r>
            <w:proofErr w:type="spellEnd"/>
            <w:r w:rsidRPr="0082726F">
              <w:rPr>
                <w:lang w:val="uk-UA"/>
              </w:rPr>
              <w:t xml:space="preserve"> рішення, що, як наслідок, також в цілому впливає на суть тексту у Правилах та підлягає опрацюванню.</w:t>
            </w:r>
          </w:p>
        </w:tc>
        <w:tc>
          <w:tcPr>
            <w:tcW w:w="2599" w:type="dxa"/>
          </w:tcPr>
          <w:p w:rsidR="0082726F" w:rsidRDefault="0082726F" w:rsidP="0097191D">
            <w:pPr>
              <w:jc w:val="both"/>
              <w:rPr>
                <w:b/>
                <w:lang w:val="uk-UA"/>
              </w:rPr>
            </w:pPr>
            <w:r w:rsidRPr="0082726F">
              <w:rPr>
                <w:b/>
                <w:lang w:val="uk-UA"/>
              </w:rPr>
              <w:t xml:space="preserve">Вмотивовано </w:t>
            </w:r>
            <w:proofErr w:type="spellStart"/>
            <w:r w:rsidRPr="0082726F">
              <w:rPr>
                <w:b/>
                <w:lang w:val="uk-UA"/>
              </w:rPr>
              <w:t>відхилено</w:t>
            </w:r>
            <w:proofErr w:type="spellEnd"/>
            <w:r w:rsidR="009A3DF1">
              <w:t xml:space="preserve"> </w:t>
            </w:r>
            <w:r w:rsidR="009A3DF1" w:rsidRPr="009A3DF1">
              <w:rPr>
                <w:lang w:val="uk-UA"/>
              </w:rPr>
              <w:t>відповідає чинній редакції Типових правил станом на 14.06.20212 з урахуванням змін, внесених постановою КМУ від 22 березня 2017 р. № 161</w:t>
            </w:r>
          </w:p>
        </w:tc>
        <w:tc>
          <w:tcPr>
            <w:tcW w:w="2091" w:type="dxa"/>
          </w:tcPr>
          <w:p w:rsidR="0082726F" w:rsidRDefault="0082726F" w:rsidP="0097191D">
            <w:pPr>
              <w:jc w:val="both"/>
              <w:rPr>
                <w:b/>
                <w:lang w:val="uk-UA"/>
              </w:rPr>
            </w:pPr>
            <w:r w:rsidRPr="0082726F">
              <w:rPr>
                <w:b/>
                <w:lang w:val="uk-UA"/>
              </w:rPr>
              <w:t>Залишено без змін</w:t>
            </w:r>
          </w:p>
        </w:tc>
      </w:tr>
      <w:tr w:rsidR="0082726F" w:rsidRPr="0024783B" w:rsidTr="00125F01">
        <w:tc>
          <w:tcPr>
            <w:tcW w:w="562" w:type="dxa"/>
          </w:tcPr>
          <w:p w:rsidR="0082726F" w:rsidRDefault="0082726F" w:rsidP="00030BDC">
            <w:pPr>
              <w:rPr>
                <w:lang w:val="uk-UA"/>
              </w:rPr>
            </w:pPr>
            <w:r>
              <w:rPr>
                <w:lang w:val="uk-UA"/>
              </w:rPr>
              <w:t>66</w:t>
            </w:r>
          </w:p>
        </w:tc>
        <w:tc>
          <w:tcPr>
            <w:tcW w:w="3828" w:type="dxa"/>
          </w:tcPr>
          <w:p w:rsidR="0082726F" w:rsidRDefault="0082726F" w:rsidP="0097191D">
            <w:pPr>
              <w:jc w:val="both"/>
              <w:rPr>
                <w:lang w:val="uk-UA"/>
              </w:rPr>
            </w:pPr>
            <w:r>
              <w:rPr>
                <w:lang w:val="uk-UA"/>
              </w:rPr>
              <w:t xml:space="preserve"> підпункти</w:t>
            </w:r>
            <w:r w:rsidRPr="0082726F">
              <w:rPr>
                <w:lang w:val="uk-UA"/>
              </w:rPr>
              <w:t xml:space="preserve"> 4.3.1. та 4.3.2. пункту 4.3. розділу 4 Додатку 1 до </w:t>
            </w:r>
            <w:proofErr w:type="spellStart"/>
            <w:r w:rsidRPr="0082726F">
              <w:rPr>
                <w:lang w:val="uk-UA"/>
              </w:rPr>
              <w:t>проєкту</w:t>
            </w:r>
            <w:proofErr w:type="spellEnd"/>
            <w:r w:rsidRPr="0082726F">
              <w:rPr>
                <w:lang w:val="uk-UA"/>
              </w:rPr>
              <w:t xml:space="preserve"> рішення</w:t>
            </w:r>
          </w:p>
        </w:tc>
        <w:tc>
          <w:tcPr>
            <w:tcW w:w="2693" w:type="dxa"/>
          </w:tcPr>
          <w:p w:rsidR="0082726F" w:rsidRPr="005E073B" w:rsidRDefault="0082726F" w:rsidP="0097191D">
            <w:pPr>
              <w:jc w:val="both"/>
              <w:rPr>
                <w:b/>
                <w:lang w:val="uk-UA"/>
              </w:rPr>
            </w:pPr>
            <w:r w:rsidRPr="00FC385F">
              <w:rPr>
                <w:b/>
                <w:lang w:val="uk-UA"/>
              </w:rPr>
              <w:t>Правове управління Сумської міської ради</w:t>
            </w:r>
          </w:p>
        </w:tc>
        <w:tc>
          <w:tcPr>
            <w:tcW w:w="2977" w:type="dxa"/>
          </w:tcPr>
          <w:p w:rsidR="0082726F" w:rsidRPr="0082726F" w:rsidRDefault="0082726F" w:rsidP="005E073B">
            <w:pPr>
              <w:jc w:val="both"/>
              <w:rPr>
                <w:lang w:val="uk-UA"/>
              </w:rPr>
            </w:pPr>
            <w:r w:rsidRPr="0082726F">
              <w:rPr>
                <w:lang w:val="uk-UA"/>
              </w:rPr>
              <w:t xml:space="preserve">усунути не узгодженість та розбіжності щодо подачі Робочим органом пропозицій на Комісію, надання рекомендацій Комісією та підготовкою </w:t>
            </w:r>
            <w:r w:rsidRPr="0082726F">
              <w:rPr>
                <w:lang w:val="uk-UA"/>
              </w:rPr>
              <w:lastRenderedPageBreak/>
              <w:t xml:space="preserve">Робочим органом відповідного </w:t>
            </w:r>
            <w:proofErr w:type="spellStart"/>
            <w:r w:rsidRPr="0082726F">
              <w:rPr>
                <w:lang w:val="uk-UA"/>
              </w:rPr>
              <w:t>проєкту</w:t>
            </w:r>
            <w:proofErr w:type="spellEnd"/>
            <w:r w:rsidRPr="0082726F">
              <w:rPr>
                <w:lang w:val="uk-UA"/>
              </w:rPr>
              <w:t xml:space="preserve"> рішення Виконавчого комітету Сумської міської ради шляхом розмежування функцій та конкретики поступових дій з урахуванням строків. Крім того, вважаємо за необхідне у Правилах передбачити більш конкретні приписи щодо функцій Комісії;</w:t>
            </w:r>
          </w:p>
        </w:tc>
        <w:tc>
          <w:tcPr>
            <w:tcW w:w="2599" w:type="dxa"/>
          </w:tcPr>
          <w:p w:rsidR="0082726F" w:rsidRDefault="0082726F" w:rsidP="0097191D">
            <w:pPr>
              <w:jc w:val="both"/>
              <w:rPr>
                <w:b/>
                <w:lang w:val="uk-UA"/>
              </w:rPr>
            </w:pPr>
            <w:r>
              <w:rPr>
                <w:b/>
                <w:lang w:val="uk-UA"/>
              </w:rPr>
              <w:lastRenderedPageBreak/>
              <w:t>Частково враховано</w:t>
            </w:r>
          </w:p>
          <w:p w:rsidR="0082726F" w:rsidRDefault="0082726F" w:rsidP="0097191D">
            <w:pPr>
              <w:jc w:val="both"/>
              <w:rPr>
                <w:b/>
                <w:lang w:val="uk-UA"/>
              </w:rPr>
            </w:pPr>
          </w:p>
          <w:p w:rsidR="0082726F" w:rsidRPr="009A3DF1" w:rsidRDefault="009A3DF1" w:rsidP="0097191D">
            <w:pPr>
              <w:jc w:val="both"/>
              <w:rPr>
                <w:lang w:val="uk-UA"/>
              </w:rPr>
            </w:pPr>
            <w:r w:rsidRPr="009A3DF1">
              <w:rPr>
                <w:lang w:val="uk-UA"/>
              </w:rPr>
              <w:t>Приписи щодо фун</w:t>
            </w:r>
            <w:r w:rsidR="0082726F" w:rsidRPr="009A3DF1">
              <w:rPr>
                <w:lang w:val="uk-UA"/>
              </w:rPr>
              <w:t xml:space="preserve">кцій Комісії передбачені у Положенні про її діяльність, що </w:t>
            </w:r>
            <w:r w:rsidR="0082726F" w:rsidRPr="009A3DF1">
              <w:rPr>
                <w:lang w:val="uk-UA"/>
              </w:rPr>
              <w:lastRenderedPageBreak/>
              <w:t>затверджується розпорядженням міського голови</w:t>
            </w:r>
          </w:p>
        </w:tc>
        <w:tc>
          <w:tcPr>
            <w:tcW w:w="2091" w:type="dxa"/>
          </w:tcPr>
          <w:p w:rsidR="0082726F" w:rsidRPr="0082726F" w:rsidRDefault="0082726F" w:rsidP="0097191D">
            <w:pPr>
              <w:jc w:val="both"/>
              <w:rPr>
                <w:b/>
                <w:lang w:val="uk-UA"/>
              </w:rPr>
            </w:pPr>
            <w:r>
              <w:rPr>
                <w:b/>
                <w:lang w:val="uk-UA"/>
              </w:rPr>
              <w:lastRenderedPageBreak/>
              <w:t>Внесені зміни</w:t>
            </w:r>
          </w:p>
        </w:tc>
      </w:tr>
      <w:tr w:rsidR="0082726F" w:rsidRPr="0024783B" w:rsidTr="00125F01">
        <w:tc>
          <w:tcPr>
            <w:tcW w:w="562" w:type="dxa"/>
          </w:tcPr>
          <w:p w:rsidR="0082726F" w:rsidRDefault="0082726F" w:rsidP="00030BDC">
            <w:pPr>
              <w:rPr>
                <w:lang w:val="uk-UA"/>
              </w:rPr>
            </w:pPr>
            <w:r>
              <w:rPr>
                <w:lang w:val="uk-UA"/>
              </w:rPr>
              <w:t>67</w:t>
            </w:r>
          </w:p>
        </w:tc>
        <w:tc>
          <w:tcPr>
            <w:tcW w:w="3828" w:type="dxa"/>
          </w:tcPr>
          <w:p w:rsidR="0082726F" w:rsidRDefault="0082726F" w:rsidP="0097191D">
            <w:pPr>
              <w:jc w:val="both"/>
              <w:rPr>
                <w:lang w:val="uk-UA"/>
              </w:rPr>
            </w:pPr>
            <w:r w:rsidRPr="0082726F">
              <w:rPr>
                <w:lang w:val="uk-UA"/>
              </w:rPr>
              <w:t xml:space="preserve">Абзац 3 підпункту 4.3.2. пункту 4.3. розділу 4 Додатку 1 до </w:t>
            </w:r>
            <w:proofErr w:type="spellStart"/>
            <w:r w:rsidRPr="0082726F">
              <w:rPr>
                <w:lang w:val="uk-UA"/>
              </w:rPr>
              <w:t>проєкту</w:t>
            </w:r>
            <w:proofErr w:type="spellEnd"/>
            <w:r w:rsidRPr="0082726F">
              <w:rPr>
                <w:lang w:val="uk-UA"/>
              </w:rPr>
              <w:t xml:space="preserve"> рішення</w:t>
            </w:r>
          </w:p>
        </w:tc>
        <w:tc>
          <w:tcPr>
            <w:tcW w:w="2693" w:type="dxa"/>
          </w:tcPr>
          <w:p w:rsidR="0082726F" w:rsidRPr="005E073B" w:rsidRDefault="0082726F" w:rsidP="0097191D">
            <w:pPr>
              <w:jc w:val="both"/>
              <w:rPr>
                <w:b/>
                <w:lang w:val="uk-UA"/>
              </w:rPr>
            </w:pPr>
            <w:r w:rsidRPr="00FC385F">
              <w:rPr>
                <w:b/>
                <w:lang w:val="uk-UA"/>
              </w:rPr>
              <w:t>Правове управління Сумської міської ради</w:t>
            </w:r>
          </w:p>
        </w:tc>
        <w:tc>
          <w:tcPr>
            <w:tcW w:w="2977" w:type="dxa"/>
          </w:tcPr>
          <w:p w:rsidR="0082726F" w:rsidRPr="0082726F" w:rsidRDefault="0082726F" w:rsidP="005E073B">
            <w:pPr>
              <w:jc w:val="both"/>
              <w:rPr>
                <w:lang w:val="uk-UA"/>
              </w:rPr>
            </w:pPr>
            <w:r w:rsidRPr="0082726F">
              <w:rPr>
                <w:lang w:val="uk-UA"/>
              </w:rPr>
              <w:t>привести у відповідність до ч. 6 ст. 41  Закону України «Про дозвільну систему у сфері господарської діяльності» враховуючи принцип мовчазної згоди;</w:t>
            </w:r>
          </w:p>
        </w:tc>
        <w:tc>
          <w:tcPr>
            <w:tcW w:w="2599" w:type="dxa"/>
          </w:tcPr>
          <w:p w:rsidR="0082726F" w:rsidRDefault="009A3DF1" w:rsidP="0097191D">
            <w:pPr>
              <w:jc w:val="both"/>
              <w:rPr>
                <w:lang w:val="uk-UA"/>
              </w:rPr>
            </w:pPr>
            <w:r w:rsidRPr="009A3DF1">
              <w:rPr>
                <w:lang w:val="uk-UA"/>
              </w:rPr>
              <w:t>відповідає чинній редакції Типових правил станом на 14.06.20212 з урахуванням змін, внесених постановою КМУ від 22 березня 2017 р. № 161</w:t>
            </w:r>
            <w:r>
              <w:rPr>
                <w:lang w:val="uk-UA"/>
              </w:rPr>
              <w:t>, ЗУ «Про місцеве самоврядування в Україні» та затвердженому Регламенту роботи ВК СМР</w:t>
            </w:r>
          </w:p>
          <w:p w:rsidR="009A3DF1" w:rsidRDefault="009A3DF1" w:rsidP="0097191D">
            <w:pPr>
              <w:jc w:val="both"/>
              <w:rPr>
                <w:lang w:val="uk-UA"/>
              </w:rPr>
            </w:pPr>
          </w:p>
          <w:p w:rsidR="009A3DF1" w:rsidRPr="009A3DF1" w:rsidRDefault="009A3DF1" w:rsidP="0097191D">
            <w:pPr>
              <w:jc w:val="both"/>
              <w:rPr>
                <w:lang w:val="uk-UA"/>
              </w:rPr>
            </w:pPr>
          </w:p>
        </w:tc>
        <w:tc>
          <w:tcPr>
            <w:tcW w:w="2091" w:type="dxa"/>
          </w:tcPr>
          <w:p w:rsidR="0082726F" w:rsidRDefault="009A3DF1" w:rsidP="0097191D">
            <w:pPr>
              <w:jc w:val="both"/>
              <w:rPr>
                <w:b/>
                <w:lang w:val="uk-UA"/>
              </w:rPr>
            </w:pPr>
            <w:r>
              <w:rPr>
                <w:b/>
                <w:lang w:val="uk-UA"/>
              </w:rPr>
              <w:t>Залишено без змін</w:t>
            </w:r>
          </w:p>
        </w:tc>
      </w:tr>
      <w:tr w:rsidR="0082726F" w:rsidRPr="0024783B" w:rsidTr="00125F01">
        <w:tc>
          <w:tcPr>
            <w:tcW w:w="562" w:type="dxa"/>
          </w:tcPr>
          <w:p w:rsidR="0082726F" w:rsidRDefault="0082726F" w:rsidP="00030BDC">
            <w:pPr>
              <w:rPr>
                <w:lang w:val="uk-UA"/>
              </w:rPr>
            </w:pPr>
            <w:r>
              <w:rPr>
                <w:lang w:val="uk-UA"/>
              </w:rPr>
              <w:t>68</w:t>
            </w:r>
          </w:p>
        </w:tc>
        <w:tc>
          <w:tcPr>
            <w:tcW w:w="3828" w:type="dxa"/>
          </w:tcPr>
          <w:p w:rsidR="0082726F" w:rsidRPr="0082726F" w:rsidRDefault="0082726F" w:rsidP="0097191D">
            <w:pPr>
              <w:jc w:val="both"/>
              <w:rPr>
                <w:lang w:val="uk-UA"/>
              </w:rPr>
            </w:pPr>
            <w:r w:rsidRPr="0082726F">
              <w:rPr>
                <w:lang w:val="uk-UA"/>
              </w:rPr>
              <w:t xml:space="preserve">Абзац 2 підпункту 4.3.4. пункту 4.3. розділу 4 Додатку 1 до </w:t>
            </w:r>
            <w:proofErr w:type="spellStart"/>
            <w:r w:rsidRPr="0082726F">
              <w:rPr>
                <w:lang w:val="uk-UA"/>
              </w:rPr>
              <w:t>проєкту</w:t>
            </w:r>
            <w:proofErr w:type="spellEnd"/>
            <w:r w:rsidRPr="0082726F">
              <w:rPr>
                <w:lang w:val="uk-UA"/>
              </w:rPr>
              <w:t xml:space="preserve"> рішення</w:t>
            </w:r>
          </w:p>
        </w:tc>
        <w:tc>
          <w:tcPr>
            <w:tcW w:w="2693" w:type="dxa"/>
          </w:tcPr>
          <w:p w:rsidR="0082726F" w:rsidRPr="00FC385F" w:rsidRDefault="0082726F" w:rsidP="0097191D">
            <w:pPr>
              <w:jc w:val="both"/>
              <w:rPr>
                <w:b/>
                <w:lang w:val="uk-UA"/>
              </w:rPr>
            </w:pPr>
            <w:r w:rsidRPr="0082726F">
              <w:rPr>
                <w:b/>
                <w:lang w:val="uk-UA"/>
              </w:rPr>
              <w:t>Правове управління Сумської міської ради</w:t>
            </w:r>
          </w:p>
        </w:tc>
        <w:tc>
          <w:tcPr>
            <w:tcW w:w="2977" w:type="dxa"/>
          </w:tcPr>
          <w:p w:rsidR="0082726F" w:rsidRPr="0082726F" w:rsidRDefault="0082726F" w:rsidP="005E073B">
            <w:pPr>
              <w:jc w:val="both"/>
              <w:rPr>
                <w:lang w:val="uk-UA"/>
              </w:rPr>
            </w:pPr>
            <w:r w:rsidRPr="0082726F">
              <w:rPr>
                <w:lang w:val="uk-UA"/>
              </w:rPr>
              <w:t>доповнити новим реченням наступного змісту: «Відмова у наданні дозволу на розміщення зовнішньої реклами фіксується у журналі реєстрації заяв та дозволів.»;</w:t>
            </w:r>
          </w:p>
        </w:tc>
        <w:tc>
          <w:tcPr>
            <w:tcW w:w="2599" w:type="dxa"/>
          </w:tcPr>
          <w:p w:rsidR="0082726F" w:rsidRDefault="0082726F" w:rsidP="0097191D">
            <w:pPr>
              <w:jc w:val="both"/>
              <w:rPr>
                <w:b/>
                <w:lang w:val="uk-UA"/>
              </w:rPr>
            </w:pPr>
            <w:r>
              <w:rPr>
                <w:b/>
                <w:lang w:val="uk-UA"/>
              </w:rPr>
              <w:t>Враховано</w:t>
            </w:r>
          </w:p>
        </w:tc>
        <w:tc>
          <w:tcPr>
            <w:tcW w:w="2091" w:type="dxa"/>
          </w:tcPr>
          <w:p w:rsidR="0082726F" w:rsidRDefault="0082726F" w:rsidP="0097191D">
            <w:pPr>
              <w:jc w:val="both"/>
              <w:rPr>
                <w:b/>
                <w:lang w:val="uk-UA"/>
              </w:rPr>
            </w:pPr>
            <w:r>
              <w:rPr>
                <w:b/>
                <w:lang w:val="uk-UA"/>
              </w:rPr>
              <w:t>Внесені зміни</w:t>
            </w:r>
          </w:p>
        </w:tc>
      </w:tr>
      <w:tr w:rsidR="0082726F" w:rsidRPr="0024783B" w:rsidTr="00125F01">
        <w:tc>
          <w:tcPr>
            <w:tcW w:w="562" w:type="dxa"/>
          </w:tcPr>
          <w:p w:rsidR="0082726F" w:rsidRDefault="0082726F" w:rsidP="00030BDC">
            <w:pPr>
              <w:rPr>
                <w:lang w:val="uk-UA"/>
              </w:rPr>
            </w:pPr>
            <w:r>
              <w:rPr>
                <w:lang w:val="uk-UA"/>
              </w:rPr>
              <w:t>69</w:t>
            </w:r>
          </w:p>
        </w:tc>
        <w:tc>
          <w:tcPr>
            <w:tcW w:w="3828" w:type="dxa"/>
          </w:tcPr>
          <w:p w:rsidR="0082726F" w:rsidRPr="0082726F" w:rsidRDefault="0082726F" w:rsidP="0097191D">
            <w:pPr>
              <w:jc w:val="both"/>
              <w:rPr>
                <w:lang w:val="uk-UA"/>
              </w:rPr>
            </w:pPr>
            <w:r w:rsidRPr="0082726F">
              <w:rPr>
                <w:lang w:val="uk-UA"/>
              </w:rPr>
              <w:t xml:space="preserve">Підпункт 4.3.5. пункту 4.3. розділу 4 Додатку 1 до </w:t>
            </w:r>
            <w:proofErr w:type="spellStart"/>
            <w:r w:rsidRPr="0082726F">
              <w:rPr>
                <w:lang w:val="uk-UA"/>
              </w:rPr>
              <w:t>проєкту</w:t>
            </w:r>
            <w:proofErr w:type="spellEnd"/>
            <w:r w:rsidRPr="0082726F">
              <w:rPr>
                <w:lang w:val="uk-UA"/>
              </w:rPr>
              <w:t xml:space="preserve"> рішення</w:t>
            </w:r>
          </w:p>
        </w:tc>
        <w:tc>
          <w:tcPr>
            <w:tcW w:w="2693" w:type="dxa"/>
          </w:tcPr>
          <w:p w:rsidR="0082726F" w:rsidRPr="0082726F" w:rsidRDefault="0082726F" w:rsidP="0097191D">
            <w:pPr>
              <w:jc w:val="both"/>
              <w:rPr>
                <w:b/>
                <w:lang w:val="uk-UA"/>
              </w:rPr>
            </w:pPr>
            <w:r w:rsidRPr="0082726F">
              <w:rPr>
                <w:b/>
                <w:lang w:val="uk-UA"/>
              </w:rPr>
              <w:t>Правове управління Сумської міської ради</w:t>
            </w:r>
          </w:p>
        </w:tc>
        <w:tc>
          <w:tcPr>
            <w:tcW w:w="2977" w:type="dxa"/>
          </w:tcPr>
          <w:p w:rsidR="0082726F" w:rsidRPr="0082726F" w:rsidRDefault="0082726F" w:rsidP="005E073B">
            <w:pPr>
              <w:jc w:val="both"/>
              <w:rPr>
                <w:lang w:val="uk-UA"/>
              </w:rPr>
            </w:pPr>
            <w:r w:rsidRPr="0082726F">
              <w:rPr>
                <w:lang w:val="uk-UA"/>
              </w:rPr>
              <w:t xml:space="preserve">привести у відповідність до ч. 5 ст. 41 Закону України «Про дозвільну систему у сфері господарської діяльності» в частині </w:t>
            </w:r>
            <w:r w:rsidRPr="0082726F">
              <w:rPr>
                <w:lang w:val="uk-UA"/>
              </w:rPr>
              <w:lastRenderedPageBreak/>
              <w:t>переліку підстав відмови у видачі документів дозвільного характеру;</w:t>
            </w:r>
          </w:p>
        </w:tc>
        <w:tc>
          <w:tcPr>
            <w:tcW w:w="2599" w:type="dxa"/>
          </w:tcPr>
          <w:p w:rsidR="0082726F" w:rsidRDefault="00102DAD" w:rsidP="0097191D">
            <w:pPr>
              <w:jc w:val="both"/>
              <w:rPr>
                <w:b/>
                <w:lang w:val="uk-UA"/>
              </w:rPr>
            </w:pPr>
            <w:r>
              <w:rPr>
                <w:b/>
                <w:lang w:val="uk-UA"/>
              </w:rPr>
              <w:lastRenderedPageBreak/>
              <w:t xml:space="preserve">Вмотивовано </w:t>
            </w:r>
            <w:proofErr w:type="spellStart"/>
            <w:r>
              <w:rPr>
                <w:b/>
                <w:lang w:val="uk-UA"/>
              </w:rPr>
              <w:t>відхилено</w:t>
            </w:r>
            <w:proofErr w:type="spellEnd"/>
            <w:r>
              <w:rPr>
                <w:b/>
                <w:lang w:val="uk-UA"/>
              </w:rPr>
              <w:t xml:space="preserve"> – </w:t>
            </w:r>
            <w:r w:rsidRPr="00102DAD">
              <w:rPr>
                <w:lang w:val="uk-UA"/>
              </w:rPr>
              <w:t>ЗУ «Про місцеве самоврядування в Україні»</w:t>
            </w:r>
            <w:r>
              <w:rPr>
                <w:lang w:val="uk-UA"/>
              </w:rPr>
              <w:t xml:space="preserve">, повноваження </w:t>
            </w:r>
            <w:r>
              <w:rPr>
                <w:lang w:val="uk-UA"/>
              </w:rPr>
              <w:lastRenderedPageBreak/>
              <w:t>органів місцевого самоврядування</w:t>
            </w:r>
          </w:p>
        </w:tc>
        <w:tc>
          <w:tcPr>
            <w:tcW w:w="2091" w:type="dxa"/>
          </w:tcPr>
          <w:p w:rsidR="0082726F" w:rsidRDefault="004F0D4F" w:rsidP="0097191D">
            <w:pPr>
              <w:jc w:val="both"/>
              <w:rPr>
                <w:b/>
                <w:lang w:val="uk-UA"/>
              </w:rPr>
            </w:pPr>
            <w:r>
              <w:rPr>
                <w:b/>
                <w:lang w:val="uk-UA"/>
              </w:rPr>
              <w:lastRenderedPageBreak/>
              <w:t>Залишено без змін</w:t>
            </w:r>
          </w:p>
        </w:tc>
      </w:tr>
      <w:tr w:rsidR="0082726F" w:rsidRPr="0024783B" w:rsidTr="00125F01">
        <w:tc>
          <w:tcPr>
            <w:tcW w:w="562" w:type="dxa"/>
          </w:tcPr>
          <w:p w:rsidR="0082726F" w:rsidRDefault="0082726F" w:rsidP="00030BDC">
            <w:pPr>
              <w:rPr>
                <w:lang w:val="uk-UA"/>
              </w:rPr>
            </w:pPr>
            <w:r>
              <w:rPr>
                <w:lang w:val="uk-UA"/>
              </w:rPr>
              <w:t>70</w:t>
            </w:r>
          </w:p>
        </w:tc>
        <w:tc>
          <w:tcPr>
            <w:tcW w:w="3828" w:type="dxa"/>
          </w:tcPr>
          <w:p w:rsidR="0082726F" w:rsidRPr="0082726F" w:rsidRDefault="0082726F" w:rsidP="0097191D">
            <w:pPr>
              <w:jc w:val="both"/>
              <w:rPr>
                <w:lang w:val="uk-UA"/>
              </w:rPr>
            </w:pPr>
            <w:r w:rsidRPr="0082726F">
              <w:rPr>
                <w:lang w:val="uk-UA"/>
              </w:rPr>
              <w:t xml:space="preserve">Підпункт 4.3.8. пункту 4.3. розділу 4 Додатку 1 до </w:t>
            </w:r>
            <w:proofErr w:type="spellStart"/>
            <w:r w:rsidRPr="0082726F">
              <w:rPr>
                <w:lang w:val="uk-UA"/>
              </w:rPr>
              <w:t>проєкту</w:t>
            </w:r>
            <w:proofErr w:type="spellEnd"/>
            <w:r w:rsidRPr="0082726F">
              <w:rPr>
                <w:lang w:val="uk-UA"/>
              </w:rPr>
              <w:t xml:space="preserve"> рішення</w:t>
            </w:r>
          </w:p>
        </w:tc>
        <w:tc>
          <w:tcPr>
            <w:tcW w:w="2693" w:type="dxa"/>
          </w:tcPr>
          <w:p w:rsidR="0082726F" w:rsidRPr="0082726F" w:rsidRDefault="0082726F" w:rsidP="0097191D">
            <w:pPr>
              <w:jc w:val="both"/>
              <w:rPr>
                <w:b/>
                <w:lang w:val="uk-UA"/>
              </w:rPr>
            </w:pPr>
            <w:r w:rsidRPr="0082726F">
              <w:rPr>
                <w:b/>
                <w:lang w:val="uk-UA"/>
              </w:rPr>
              <w:t>Правове управління Сумської міської ради</w:t>
            </w:r>
          </w:p>
        </w:tc>
        <w:tc>
          <w:tcPr>
            <w:tcW w:w="2977" w:type="dxa"/>
          </w:tcPr>
          <w:p w:rsidR="0082726F" w:rsidRPr="0082726F" w:rsidRDefault="0082726F" w:rsidP="005E073B">
            <w:pPr>
              <w:jc w:val="both"/>
              <w:rPr>
                <w:lang w:val="uk-UA"/>
              </w:rPr>
            </w:pPr>
            <w:r w:rsidRPr="0082726F">
              <w:rPr>
                <w:lang w:val="uk-UA"/>
              </w:rPr>
              <w:t>після слів «розміщення зовнішньої реклами» доповнити новими словами наступного змісту «та виконання робіт, пов'язаних з розташуванням рекламного засобу.»;</w:t>
            </w:r>
          </w:p>
        </w:tc>
        <w:tc>
          <w:tcPr>
            <w:tcW w:w="2599" w:type="dxa"/>
          </w:tcPr>
          <w:p w:rsidR="0082726F" w:rsidRDefault="0082726F" w:rsidP="0097191D">
            <w:pPr>
              <w:jc w:val="both"/>
              <w:rPr>
                <w:b/>
                <w:lang w:val="uk-UA"/>
              </w:rPr>
            </w:pPr>
            <w:r>
              <w:rPr>
                <w:b/>
                <w:lang w:val="uk-UA"/>
              </w:rPr>
              <w:t>Враховано</w:t>
            </w:r>
          </w:p>
        </w:tc>
        <w:tc>
          <w:tcPr>
            <w:tcW w:w="2091" w:type="dxa"/>
          </w:tcPr>
          <w:p w:rsidR="0082726F" w:rsidRDefault="0082726F" w:rsidP="0097191D">
            <w:pPr>
              <w:jc w:val="both"/>
              <w:rPr>
                <w:b/>
                <w:lang w:val="uk-UA"/>
              </w:rPr>
            </w:pPr>
            <w:r>
              <w:rPr>
                <w:b/>
                <w:lang w:val="uk-UA"/>
              </w:rPr>
              <w:t>Внесені зміни</w:t>
            </w:r>
          </w:p>
        </w:tc>
      </w:tr>
      <w:tr w:rsidR="0076035D" w:rsidRPr="0024783B" w:rsidTr="00125F01">
        <w:tc>
          <w:tcPr>
            <w:tcW w:w="562" w:type="dxa"/>
          </w:tcPr>
          <w:p w:rsidR="0076035D" w:rsidRDefault="0076035D" w:rsidP="00030BDC">
            <w:pPr>
              <w:rPr>
                <w:lang w:val="uk-UA"/>
              </w:rPr>
            </w:pPr>
            <w:r>
              <w:rPr>
                <w:lang w:val="uk-UA"/>
              </w:rPr>
              <w:t>71</w:t>
            </w:r>
          </w:p>
        </w:tc>
        <w:tc>
          <w:tcPr>
            <w:tcW w:w="3828" w:type="dxa"/>
          </w:tcPr>
          <w:p w:rsidR="0076035D" w:rsidRPr="0082726F" w:rsidRDefault="0076035D" w:rsidP="0097191D">
            <w:pPr>
              <w:jc w:val="both"/>
              <w:rPr>
                <w:lang w:val="uk-UA"/>
              </w:rPr>
            </w:pPr>
            <w:r w:rsidRPr="0076035D">
              <w:rPr>
                <w:lang w:val="uk-UA"/>
              </w:rPr>
              <w:t xml:space="preserve">Підпункт 4.3.10. пункту 4.3. розділу 4 Додатку 1 до </w:t>
            </w:r>
            <w:proofErr w:type="spellStart"/>
            <w:r w:rsidRPr="0076035D">
              <w:rPr>
                <w:lang w:val="uk-UA"/>
              </w:rPr>
              <w:t>проєкту</w:t>
            </w:r>
            <w:proofErr w:type="spellEnd"/>
            <w:r w:rsidRPr="0076035D">
              <w:rPr>
                <w:lang w:val="uk-UA"/>
              </w:rPr>
              <w:t xml:space="preserve"> рішення</w:t>
            </w:r>
          </w:p>
        </w:tc>
        <w:tc>
          <w:tcPr>
            <w:tcW w:w="2693" w:type="dxa"/>
          </w:tcPr>
          <w:p w:rsidR="0076035D" w:rsidRPr="0082726F" w:rsidRDefault="0076035D" w:rsidP="0097191D">
            <w:pPr>
              <w:jc w:val="both"/>
              <w:rPr>
                <w:b/>
                <w:lang w:val="uk-UA"/>
              </w:rPr>
            </w:pPr>
            <w:r w:rsidRPr="0082726F">
              <w:rPr>
                <w:b/>
                <w:lang w:val="uk-UA"/>
              </w:rPr>
              <w:t>Правове управління Сумської міської ради</w:t>
            </w:r>
          </w:p>
        </w:tc>
        <w:tc>
          <w:tcPr>
            <w:tcW w:w="2977" w:type="dxa"/>
          </w:tcPr>
          <w:p w:rsidR="0076035D" w:rsidRPr="0082726F" w:rsidRDefault="0076035D" w:rsidP="005E073B">
            <w:pPr>
              <w:jc w:val="both"/>
              <w:rPr>
                <w:lang w:val="uk-UA"/>
              </w:rPr>
            </w:pPr>
            <w:r w:rsidRPr="0082726F">
              <w:rPr>
                <w:lang w:val="uk-UA"/>
              </w:rPr>
              <w:t xml:space="preserve">Підпункт 4.3.10. пункту 4.3. розділу 4 Додатку 1 до </w:t>
            </w:r>
            <w:proofErr w:type="spellStart"/>
            <w:r w:rsidRPr="0082726F">
              <w:rPr>
                <w:lang w:val="uk-UA"/>
              </w:rPr>
              <w:t>проєкту</w:t>
            </w:r>
            <w:proofErr w:type="spellEnd"/>
            <w:r w:rsidRPr="0082726F">
              <w:rPr>
                <w:lang w:val="uk-UA"/>
              </w:rPr>
              <w:t xml:space="preserve"> рішення після слів «рекламного засобу» доповнити новими словами наступного змісту «(розміром не менш як 6 х 9 сантиметрів).»;</w:t>
            </w:r>
          </w:p>
        </w:tc>
        <w:tc>
          <w:tcPr>
            <w:tcW w:w="2599" w:type="dxa"/>
          </w:tcPr>
          <w:p w:rsidR="0076035D" w:rsidRDefault="0076035D" w:rsidP="0097191D">
            <w:pPr>
              <w:jc w:val="both"/>
              <w:rPr>
                <w:b/>
                <w:lang w:val="uk-UA"/>
              </w:rPr>
            </w:pPr>
            <w:r>
              <w:rPr>
                <w:b/>
                <w:lang w:val="uk-UA"/>
              </w:rPr>
              <w:t>Враховано</w:t>
            </w:r>
          </w:p>
        </w:tc>
        <w:tc>
          <w:tcPr>
            <w:tcW w:w="2091" w:type="dxa"/>
          </w:tcPr>
          <w:p w:rsidR="0076035D" w:rsidRDefault="0076035D" w:rsidP="0097191D">
            <w:pPr>
              <w:jc w:val="both"/>
              <w:rPr>
                <w:b/>
                <w:lang w:val="uk-UA"/>
              </w:rPr>
            </w:pPr>
            <w:r>
              <w:rPr>
                <w:b/>
                <w:lang w:val="uk-UA"/>
              </w:rPr>
              <w:t>Внесені зміни</w:t>
            </w:r>
          </w:p>
        </w:tc>
      </w:tr>
      <w:tr w:rsidR="008E4BF7" w:rsidRPr="0024783B" w:rsidTr="00125F01">
        <w:tc>
          <w:tcPr>
            <w:tcW w:w="562" w:type="dxa"/>
          </w:tcPr>
          <w:p w:rsidR="008E4BF7" w:rsidRDefault="008E4BF7" w:rsidP="00030BDC">
            <w:pPr>
              <w:rPr>
                <w:lang w:val="uk-UA"/>
              </w:rPr>
            </w:pPr>
            <w:r>
              <w:rPr>
                <w:lang w:val="uk-UA"/>
              </w:rPr>
              <w:t>72</w:t>
            </w:r>
          </w:p>
        </w:tc>
        <w:tc>
          <w:tcPr>
            <w:tcW w:w="3828" w:type="dxa"/>
          </w:tcPr>
          <w:p w:rsidR="008E4BF7" w:rsidRPr="0076035D" w:rsidRDefault="008E4BF7" w:rsidP="0097191D">
            <w:pPr>
              <w:jc w:val="both"/>
              <w:rPr>
                <w:lang w:val="uk-UA"/>
              </w:rPr>
            </w:pPr>
            <w:r w:rsidRPr="008E4BF7">
              <w:rPr>
                <w:lang w:val="uk-UA"/>
              </w:rPr>
              <w:t xml:space="preserve">розділ 5 Додатку 1 до </w:t>
            </w:r>
            <w:proofErr w:type="spellStart"/>
            <w:r w:rsidRPr="008E4BF7">
              <w:rPr>
                <w:lang w:val="uk-UA"/>
              </w:rPr>
              <w:t>проєкту</w:t>
            </w:r>
            <w:proofErr w:type="spellEnd"/>
            <w:r w:rsidRPr="008E4BF7">
              <w:rPr>
                <w:lang w:val="uk-UA"/>
              </w:rPr>
              <w:t xml:space="preserve"> рішення</w:t>
            </w:r>
          </w:p>
        </w:tc>
        <w:tc>
          <w:tcPr>
            <w:tcW w:w="2693" w:type="dxa"/>
          </w:tcPr>
          <w:p w:rsidR="008E4BF7" w:rsidRPr="0082726F" w:rsidRDefault="008E4BF7" w:rsidP="0097191D">
            <w:pPr>
              <w:jc w:val="both"/>
              <w:rPr>
                <w:b/>
                <w:lang w:val="uk-UA"/>
              </w:rPr>
            </w:pPr>
            <w:r w:rsidRPr="0082726F">
              <w:rPr>
                <w:b/>
                <w:lang w:val="uk-UA"/>
              </w:rPr>
              <w:t>Правове управління Сумської міської ради</w:t>
            </w:r>
          </w:p>
        </w:tc>
        <w:tc>
          <w:tcPr>
            <w:tcW w:w="2977" w:type="dxa"/>
          </w:tcPr>
          <w:p w:rsidR="008E4BF7" w:rsidRPr="0082726F" w:rsidRDefault="008E4BF7" w:rsidP="005E073B">
            <w:pPr>
              <w:jc w:val="both"/>
              <w:rPr>
                <w:lang w:val="uk-UA"/>
              </w:rPr>
            </w:pPr>
            <w:r w:rsidRPr="008E4BF7">
              <w:rPr>
                <w:lang w:val="uk-UA"/>
              </w:rPr>
              <w:t>підлягає доопрацюванню з урахуванням вимог чинного законодавства;</w:t>
            </w:r>
          </w:p>
        </w:tc>
        <w:tc>
          <w:tcPr>
            <w:tcW w:w="2599" w:type="dxa"/>
          </w:tcPr>
          <w:p w:rsidR="008E4BF7" w:rsidRDefault="008E4BF7" w:rsidP="0097191D">
            <w:pPr>
              <w:jc w:val="both"/>
              <w:rPr>
                <w:b/>
                <w:lang w:val="uk-UA"/>
              </w:rPr>
            </w:pPr>
            <w:r>
              <w:rPr>
                <w:b/>
                <w:lang w:val="uk-UA"/>
              </w:rPr>
              <w:t>Враховано</w:t>
            </w:r>
          </w:p>
        </w:tc>
        <w:tc>
          <w:tcPr>
            <w:tcW w:w="2091" w:type="dxa"/>
          </w:tcPr>
          <w:p w:rsidR="008E4BF7" w:rsidRDefault="008E4BF7" w:rsidP="0097191D">
            <w:pPr>
              <w:jc w:val="both"/>
              <w:rPr>
                <w:b/>
                <w:lang w:val="uk-UA"/>
              </w:rPr>
            </w:pPr>
            <w:r>
              <w:rPr>
                <w:b/>
                <w:lang w:val="uk-UA"/>
              </w:rPr>
              <w:t>Внесені зміни</w:t>
            </w:r>
          </w:p>
        </w:tc>
      </w:tr>
      <w:tr w:rsidR="008E4BF7" w:rsidRPr="0024783B" w:rsidTr="00125F01">
        <w:tc>
          <w:tcPr>
            <w:tcW w:w="562" w:type="dxa"/>
          </w:tcPr>
          <w:p w:rsidR="008E4BF7" w:rsidRDefault="00B56023" w:rsidP="00030BDC">
            <w:pPr>
              <w:rPr>
                <w:lang w:val="uk-UA"/>
              </w:rPr>
            </w:pPr>
            <w:r>
              <w:rPr>
                <w:lang w:val="uk-UA"/>
              </w:rPr>
              <w:t>73</w:t>
            </w:r>
          </w:p>
        </w:tc>
        <w:tc>
          <w:tcPr>
            <w:tcW w:w="3828" w:type="dxa"/>
          </w:tcPr>
          <w:p w:rsidR="008E4BF7" w:rsidRDefault="00B56023" w:rsidP="0097191D">
            <w:pPr>
              <w:jc w:val="both"/>
              <w:rPr>
                <w:lang w:val="uk-UA"/>
              </w:rPr>
            </w:pPr>
            <w:r w:rsidRPr="00B56023">
              <w:rPr>
                <w:lang w:val="uk-UA"/>
              </w:rPr>
              <w:t xml:space="preserve">Підпункти 6.4. та 6.5. розділу 6 Додатку 1 до </w:t>
            </w:r>
            <w:proofErr w:type="spellStart"/>
            <w:r w:rsidRPr="00B56023">
              <w:rPr>
                <w:lang w:val="uk-UA"/>
              </w:rPr>
              <w:t>проєкту</w:t>
            </w:r>
            <w:proofErr w:type="spellEnd"/>
            <w:r w:rsidRPr="00B56023">
              <w:rPr>
                <w:lang w:val="uk-UA"/>
              </w:rPr>
              <w:t xml:space="preserve"> рішення</w:t>
            </w:r>
          </w:p>
          <w:p w:rsidR="00B56023" w:rsidRDefault="00B56023" w:rsidP="0097191D">
            <w:pPr>
              <w:jc w:val="both"/>
              <w:rPr>
                <w:lang w:val="uk-UA"/>
              </w:rPr>
            </w:pPr>
          </w:p>
          <w:p w:rsidR="00B56023" w:rsidRPr="008E4BF7" w:rsidRDefault="00B56023" w:rsidP="0097191D">
            <w:pPr>
              <w:jc w:val="both"/>
              <w:rPr>
                <w:lang w:val="uk-UA"/>
              </w:rPr>
            </w:pPr>
            <w:r>
              <w:rPr>
                <w:lang w:val="uk-UA"/>
              </w:rPr>
              <w:t>Розділ 7</w:t>
            </w:r>
          </w:p>
        </w:tc>
        <w:tc>
          <w:tcPr>
            <w:tcW w:w="2693" w:type="dxa"/>
          </w:tcPr>
          <w:p w:rsidR="008E4BF7" w:rsidRPr="0082726F" w:rsidRDefault="00B56023" w:rsidP="0097191D">
            <w:pPr>
              <w:jc w:val="both"/>
              <w:rPr>
                <w:b/>
                <w:lang w:val="uk-UA"/>
              </w:rPr>
            </w:pPr>
            <w:r w:rsidRPr="00B56023">
              <w:rPr>
                <w:b/>
                <w:lang w:val="uk-UA"/>
              </w:rPr>
              <w:t>Правове управління Сумської міської ради</w:t>
            </w:r>
          </w:p>
        </w:tc>
        <w:tc>
          <w:tcPr>
            <w:tcW w:w="2977" w:type="dxa"/>
          </w:tcPr>
          <w:p w:rsidR="008E4BF7" w:rsidRPr="008E4BF7" w:rsidRDefault="00B56023" w:rsidP="005E073B">
            <w:pPr>
              <w:jc w:val="both"/>
              <w:rPr>
                <w:lang w:val="uk-UA"/>
              </w:rPr>
            </w:pPr>
            <w:r w:rsidRPr="00B56023">
              <w:rPr>
                <w:lang w:val="uk-UA"/>
              </w:rPr>
              <w:t>підлягають доопрацюванню відповідно до ч.7 ст. 41 Закону України «Про дозвільну систему у сфері господарської діяльності»;</w:t>
            </w:r>
          </w:p>
        </w:tc>
        <w:tc>
          <w:tcPr>
            <w:tcW w:w="2599" w:type="dxa"/>
          </w:tcPr>
          <w:p w:rsidR="008E4BF7" w:rsidRDefault="004F0D4F" w:rsidP="0097191D">
            <w:pPr>
              <w:jc w:val="both"/>
              <w:rPr>
                <w:b/>
                <w:lang w:val="uk-UA"/>
              </w:rPr>
            </w:pPr>
            <w:r>
              <w:rPr>
                <w:b/>
                <w:lang w:val="uk-UA"/>
              </w:rPr>
              <w:t xml:space="preserve">Вмотивовано </w:t>
            </w:r>
            <w:proofErr w:type="spellStart"/>
            <w:r>
              <w:rPr>
                <w:b/>
                <w:lang w:val="uk-UA"/>
              </w:rPr>
              <w:t>відхилено</w:t>
            </w:r>
            <w:proofErr w:type="spellEnd"/>
            <w:r>
              <w:rPr>
                <w:b/>
                <w:lang w:val="uk-UA"/>
              </w:rPr>
              <w:t xml:space="preserve"> – </w:t>
            </w:r>
            <w:r w:rsidRPr="004F0D4F">
              <w:rPr>
                <w:lang w:val="uk-UA"/>
              </w:rPr>
              <w:t>відповідає нормам закону</w:t>
            </w:r>
          </w:p>
        </w:tc>
        <w:tc>
          <w:tcPr>
            <w:tcW w:w="2091" w:type="dxa"/>
          </w:tcPr>
          <w:p w:rsidR="008E4BF7" w:rsidRDefault="00624000" w:rsidP="0097191D">
            <w:pPr>
              <w:jc w:val="both"/>
              <w:rPr>
                <w:b/>
                <w:lang w:val="uk-UA"/>
              </w:rPr>
            </w:pPr>
            <w:r w:rsidRPr="00624000">
              <w:rPr>
                <w:b/>
                <w:lang w:val="uk-UA"/>
              </w:rPr>
              <w:t>Залишено без змін</w:t>
            </w:r>
            <w:bookmarkStart w:id="0" w:name="_GoBack"/>
            <w:bookmarkEnd w:id="0"/>
          </w:p>
        </w:tc>
      </w:tr>
      <w:tr w:rsidR="00B56023" w:rsidRPr="0024783B" w:rsidTr="00125F01">
        <w:tc>
          <w:tcPr>
            <w:tcW w:w="562" w:type="dxa"/>
          </w:tcPr>
          <w:p w:rsidR="00B56023" w:rsidRDefault="00B56023" w:rsidP="00030BDC">
            <w:pPr>
              <w:rPr>
                <w:lang w:val="uk-UA"/>
              </w:rPr>
            </w:pPr>
            <w:r>
              <w:rPr>
                <w:lang w:val="uk-UA"/>
              </w:rPr>
              <w:t>74</w:t>
            </w:r>
          </w:p>
        </w:tc>
        <w:tc>
          <w:tcPr>
            <w:tcW w:w="3828" w:type="dxa"/>
          </w:tcPr>
          <w:p w:rsidR="00B56023" w:rsidRPr="00B56023" w:rsidRDefault="00B56023" w:rsidP="0097191D">
            <w:pPr>
              <w:jc w:val="both"/>
              <w:rPr>
                <w:lang w:val="uk-UA"/>
              </w:rPr>
            </w:pPr>
            <w:r w:rsidRPr="00B56023">
              <w:rPr>
                <w:lang w:val="uk-UA"/>
              </w:rPr>
              <w:t>Додатку 1 до Правил розміщення зовнішньої реклами</w:t>
            </w:r>
          </w:p>
        </w:tc>
        <w:tc>
          <w:tcPr>
            <w:tcW w:w="2693" w:type="dxa"/>
          </w:tcPr>
          <w:p w:rsidR="00B56023" w:rsidRPr="00B56023" w:rsidRDefault="00B56023" w:rsidP="0097191D">
            <w:pPr>
              <w:jc w:val="both"/>
              <w:rPr>
                <w:b/>
                <w:lang w:val="uk-UA"/>
              </w:rPr>
            </w:pPr>
            <w:r w:rsidRPr="00B56023">
              <w:rPr>
                <w:b/>
                <w:lang w:val="uk-UA"/>
              </w:rPr>
              <w:t>Правове управління Сумської міської ради</w:t>
            </w:r>
          </w:p>
        </w:tc>
        <w:tc>
          <w:tcPr>
            <w:tcW w:w="2977" w:type="dxa"/>
          </w:tcPr>
          <w:p w:rsidR="00B56023" w:rsidRPr="00B56023" w:rsidRDefault="00B56023" w:rsidP="005E073B">
            <w:pPr>
              <w:jc w:val="both"/>
              <w:rPr>
                <w:lang w:val="uk-UA"/>
              </w:rPr>
            </w:pPr>
            <w:r w:rsidRPr="00B56023">
              <w:rPr>
                <w:lang w:val="uk-UA"/>
              </w:rPr>
              <w:t xml:space="preserve">першу строчку бланку Заяви після слова «Заявник» доповнити словами «(або уповноважена ним особа)», слова «ідентифікаційний номер фізичної особи» по тексту бланка замінити на «реєстраційний номер облікової картки платника податків», нижні строчки бланку після слів «адміністративно-правових </w:t>
            </w:r>
            <w:r w:rsidRPr="00B56023">
              <w:rPr>
                <w:lang w:val="uk-UA"/>
              </w:rPr>
              <w:lastRenderedPageBreak/>
              <w:t>відносин» та перед слова «Заповнюється адміністратором:» привести у відповідність до Додатку 1 до Типових правил.</w:t>
            </w:r>
          </w:p>
        </w:tc>
        <w:tc>
          <w:tcPr>
            <w:tcW w:w="2599" w:type="dxa"/>
          </w:tcPr>
          <w:p w:rsidR="00B56023" w:rsidRDefault="00B56023" w:rsidP="0097191D">
            <w:pPr>
              <w:jc w:val="both"/>
              <w:rPr>
                <w:b/>
                <w:lang w:val="uk-UA"/>
              </w:rPr>
            </w:pPr>
            <w:r>
              <w:rPr>
                <w:b/>
                <w:lang w:val="uk-UA"/>
              </w:rPr>
              <w:lastRenderedPageBreak/>
              <w:t>Частково враховано</w:t>
            </w:r>
          </w:p>
        </w:tc>
        <w:tc>
          <w:tcPr>
            <w:tcW w:w="2091" w:type="dxa"/>
          </w:tcPr>
          <w:p w:rsidR="00B56023" w:rsidRDefault="00B56023" w:rsidP="0097191D">
            <w:pPr>
              <w:jc w:val="both"/>
              <w:rPr>
                <w:b/>
                <w:lang w:val="uk-UA"/>
              </w:rPr>
            </w:pPr>
            <w:r>
              <w:rPr>
                <w:b/>
                <w:lang w:val="uk-UA"/>
              </w:rPr>
              <w:t>Зміни внесені</w:t>
            </w:r>
          </w:p>
        </w:tc>
      </w:tr>
      <w:tr w:rsidR="00B56023" w:rsidRPr="0024783B" w:rsidTr="00125F01">
        <w:tc>
          <w:tcPr>
            <w:tcW w:w="562" w:type="dxa"/>
          </w:tcPr>
          <w:p w:rsidR="00B56023" w:rsidRDefault="00B56023" w:rsidP="00030BDC">
            <w:pPr>
              <w:rPr>
                <w:lang w:val="uk-UA"/>
              </w:rPr>
            </w:pPr>
            <w:r>
              <w:rPr>
                <w:lang w:val="uk-UA"/>
              </w:rPr>
              <w:t>75</w:t>
            </w:r>
          </w:p>
        </w:tc>
        <w:tc>
          <w:tcPr>
            <w:tcW w:w="3828" w:type="dxa"/>
          </w:tcPr>
          <w:p w:rsidR="00B56023" w:rsidRPr="00B56023" w:rsidRDefault="00B56023" w:rsidP="0097191D">
            <w:pPr>
              <w:jc w:val="both"/>
              <w:rPr>
                <w:lang w:val="uk-UA"/>
              </w:rPr>
            </w:pPr>
            <w:r>
              <w:rPr>
                <w:lang w:val="uk-UA"/>
              </w:rPr>
              <w:t>Додаток</w:t>
            </w:r>
            <w:r w:rsidRPr="00B56023">
              <w:rPr>
                <w:lang w:val="uk-UA"/>
              </w:rPr>
              <w:t xml:space="preserve"> 3 до Правил розміщення зовнішньої реклами</w:t>
            </w:r>
          </w:p>
        </w:tc>
        <w:tc>
          <w:tcPr>
            <w:tcW w:w="2693" w:type="dxa"/>
          </w:tcPr>
          <w:p w:rsidR="00B56023" w:rsidRPr="00B56023" w:rsidRDefault="00B56023" w:rsidP="0097191D">
            <w:pPr>
              <w:jc w:val="both"/>
              <w:rPr>
                <w:b/>
                <w:lang w:val="uk-UA"/>
              </w:rPr>
            </w:pPr>
            <w:r w:rsidRPr="00B56023">
              <w:rPr>
                <w:b/>
                <w:lang w:val="uk-UA"/>
              </w:rPr>
              <w:t>Правове управління Сумської міської ради</w:t>
            </w:r>
          </w:p>
        </w:tc>
        <w:tc>
          <w:tcPr>
            <w:tcW w:w="2977" w:type="dxa"/>
          </w:tcPr>
          <w:p w:rsidR="00B56023" w:rsidRPr="00B56023" w:rsidRDefault="00B56023" w:rsidP="005E073B">
            <w:pPr>
              <w:jc w:val="both"/>
              <w:rPr>
                <w:lang w:val="uk-UA"/>
              </w:rPr>
            </w:pPr>
            <w:r w:rsidRPr="00B56023">
              <w:rPr>
                <w:lang w:val="uk-UA"/>
              </w:rPr>
              <w:t>замість слів «ідентифікаційний код (номер)» записати слова «ідентифікаційний код (реєстраційний номер облік</w:t>
            </w:r>
            <w:r w:rsidR="002E2B6F">
              <w:rPr>
                <w:lang w:val="uk-UA"/>
              </w:rPr>
              <w:t>ової картки платника податків)»</w:t>
            </w:r>
          </w:p>
        </w:tc>
        <w:tc>
          <w:tcPr>
            <w:tcW w:w="2599" w:type="dxa"/>
          </w:tcPr>
          <w:p w:rsidR="00B56023" w:rsidRDefault="00B56023" w:rsidP="0097191D">
            <w:pPr>
              <w:jc w:val="both"/>
              <w:rPr>
                <w:b/>
                <w:lang w:val="uk-UA"/>
              </w:rPr>
            </w:pPr>
            <w:r>
              <w:rPr>
                <w:b/>
                <w:lang w:val="uk-UA"/>
              </w:rPr>
              <w:t>враховано</w:t>
            </w:r>
          </w:p>
        </w:tc>
        <w:tc>
          <w:tcPr>
            <w:tcW w:w="2091" w:type="dxa"/>
          </w:tcPr>
          <w:p w:rsidR="00B56023" w:rsidRDefault="00B56023" w:rsidP="0097191D">
            <w:pPr>
              <w:jc w:val="both"/>
              <w:rPr>
                <w:b/>
                <w:lang w:val="uk-UA"/>
              </w:rPr>
            </w:pPr>
            <w:r>
              <w:rPr>
                <w:b/>
                <w:lang w:val="uk-UA"/>
              </w:rPr>
              <w:t>Зміни внесені</w:t>
            </w:r>
          </w:p>
        </w:tc>
      </w:tr>
      <w:tr w:rsidR="00B56023" w:rsidRPr="0024783B" w:rsidTr="00125F01">
        <w:tc>
          <w:tcPr>
            <w:tcW w:w="562" w:type="dxa"/>
          </w:tcPr>
          <w:p w:rsidR="00B56023" w:rsidRDefault="00B56023" w:rsidP="00030BDC">
            <w:pPr>
              <w:rPr>
                <w:lang w:val="uk-UA"/>
              </w:rPr>
            </w:pPr>
            <w:r>
              <w:rPr>
                <w:lang w:val="uk-UA"/>
              </w:rPr>
              <w:t>76</w:t>
            </w:r>
          </w:p>
        </w:tc>
        <w:tc>
          <w:tcPr>
            <w:tcW w:w="3828" w:type="dxa"/>
          </w:tcPr>
          <w:p w:rsidR="00B56023" w:rsidRDefault="00B56023" w:rsidP="0097191D">
            <w:pPr>
              <w:jc w:val="both"/>
              <w:rPr>
                <w:lang w:val="uk-UA"/>
              </w:rPr>
            </w:pPr>
            <w:r>
              <w:rPr>
                <w:lang w:val="uk-UA"/>
              </w:rPr>
              <w:t>пункт</w:t>
            </w:r>
            <w:r w:rsidRPr="00B56023">
              <w:rPr>
                <w:lang w:val="uk-UA"/>
              </w:rPr>
              <w:t xml:space="preserve"> 1.4. розділу 1 Примірного договору</w:t>
            </w:r>
          </w:p>
        </w:tc>
        <w:tc>
          <w:tcPr>
            <w:tcW w:w="2693" w:type="dxa"/>
          </w:tcPr>
          <w:p w:rsidR="00B56023" w:rsidRPr="00B56023" w:rsidRDefault="00B56023" w:rsidP="0097191D">
            <w:pPr>
              <w:jc w:val="both"/>
              <w:rPr>
                <w:b/>
                <w:lang w:val="uk-UA"/>
              </w:rPr>
            </w:pPr>
            <w:r w:rsidRPr="00B56023">
              <w:rPr>
                <w:b/>
                <w:lang w:val="uk-UA"/>
              </w:rPr>
              <w:t>Правове управління Сумської міської ради</w:t>
            </w:r>
          </w:p>
        </w:tc>
        <w:tc>
          <w:tcPr>
            <w:tcW w:w="2977" w:type="dxa"/>
          </w:tcPr>
          <w:p w:rsidR="00B56023" w:rsidRPr="00B56023" w:rsidRDefault="00B56023" w:rsidP="005E073B">
            <w:pPr>
              <w:jc w:val="both"/>
              <w:rPr>
                <w:lang w:val="uk-UA"/>
              </w:rPr>
            </w:pPr>
            <w:r w:rsidRPr="00B56023">
              <w:rPr>
                <w:lang w:val="uk-UA"/>
              </w:rPr>
              <w:t>слово «розташування» замінити на «розміщення»;</w:t>
            </w:r>
          </w:p>
        </w:tc>
        <w:tc>
          <w:tcPr>
            <w:tcW w:w="2599" w:type="dxa"/>
          </w:tcPr>
          <w:p w:rsidR="00B56023" w:rsidRDefault="00B56023" w:rsidP="0097191D">
            <w:pPr>
              <w:jc w:val="both"/>
              <w:rPr>
                <w:b/>
                <w:lang w:val="uk-UA"/>
              </w:rPr>
            </w:pPr>
            <w:r>
              <w:rPr>
                <w:b/>
                <w:lang w:val="uk-UA"/>
              </w:rPr>
              <w:t>враховано</w:t>
            </w:r>
          </w:p>
        </w:tc>
        <w:tc>
          <w:tcPr>
            <w:tcW w:w="2091" w:type="dxa"/>
          </w:tcPr>
          <w:p w:rsidR="00B56023" w:rsidRDefault="00B56023" w:rsidP="0097191D">
            <w:pPr>
              <w:jc w:val="both"/>
              <w:rPr>
                <w:b/>
                <w:lang w:val="uk-UA"/>
              </w:rPr>
            </w:pPr>
            <w:r>
              <w:rPr>
                <w:b/>
                <w:lang w:val="uk-UA"/>
              </w:rPr>
              <w:t>Зміни внесені</w:t>
            </w:r>
          </w:p>
        </w:tc>
      </w:tr>
      <w:tr w:rsidR="004A6F17" w:rsidRPr="0024783B" w:rsidTr="00125F01">
        <w:tc>
          <w:tcPr>
            <w:tcW w:w="562" w:type="dxa"/>
          </w:tcPr>
          <w:p w:rsidR="004A6F17" w:rsidRDefault="004A6F17" w:rsidP="00030BDC">
            <w:pPr>
              <w:rPr>
                <w:lang w:val="uk-UA"/>
              </w:rPr>
            </w:pPr>
            <w:r>
              <w:rPr>
                <w:lang w:val="uk-UA"/>
              </w:rPr>
              <w:t>77</w:t>
            </w:r>
          </w:p>
        </w:tc>
        <w:tc>
          <w:tcPr>
            <w:tcW w:w="3828" w:type="dxa"/>
          </w:tcPr>
          <w:p w:rsidR="004A6F17" w:rsidRDefault="004A6F17" w:rsidP="00B56023">
            <w:pPr>
              <w:jc w:val="both"/>
              <w:rPr>
                <w:lang w:val="uk-UA"/>
              </w:rPr>
            </w:pPr>
            <w:r>
              <w:rPr>
                <w:lang w:val="uk-UA"/>
              </w:rPr>
              <w:t>підпункт</w:t>
            </w:r>
            <w:r w:rsidRPr="00B56023">
              <w:rPr>
                <w:lang w:val="uk-UA"/>
              </w:rPr>
              <w:t xml:space="preserve"> 2.1.6. пункту 2.1. розділу 2 Примірного договору</w:t>
            </w:r>
          </w:p>
        </w:tc>
        <w:tc>
          <w:tcPr>
            <w:tcW w:w="2693" w:type="dxa"/>
          </w:tcPr>
          <w:p w:rsidR="004A6F17" w:rsidRPr="00B56023" w:rsidRDefault="004A6F17" w:rsidP="0097191D">
            <w:pPr>
              <w:jc w:val="both"/>
              <w:rPr>
                <w:b/>
                <w:lang w:val="uk-UA"/>
              </w:rPr>
            </w:pPr>
            <w:r w:rsidRPr="00B56023">
              <w:rPr>
                <w:b/>
                <w:lang w:val="uk-UA"/>
              </w:rPr>
              <w:t>Правове управління Сумської міської ради</w:t>
            </w:r>
          </w:p>
        </w:tc>
        <w:tc>
          <w:tcPr>
            <w:tcW w:w="2977" w:type="dxa"/>
          </w:tcPr>
          <w:p w:rsidR="004A6F17" w:rsidRPr="00B56023" w:rsidRDefault="004A6F17" w:rsidP="005E073B">
            <w:pPr>
              <w:jc w:val="both"/>
              <w:rPr>
                <w:lang w:val="uk-UA"/>
              </w:rPr>
            </w:pPr>
            <w:r w:rsidRPr="00B56023">
              <w:rPr>
                <w:lang w:val="uk-UA"/>
              </w:rPr>
              <w:t>слова «штрафних санкцій» замінити</w:t>
            </w:r>
            <w:r>
              <w:rPr>
                <w:lang w:val="uk-UA"/>
              </w:rPr>
              <w:t xml:space="preserve"> на «неустойки» далі по тексту</w:t>
            </w:r>
          </w:p>
        </w:tc>
        <w:tc>
          <w:tcPr>
            <w:tcW w:w="2599" w:type="dxa"/>
          </w:tcPr>
          <w:p w:rsidR="004A6F17" w:rsidRDefault="004A6F17" w:rsidP="0097191D">
            <w:pPr>
              <w:jc w:val="both"/>
              <w:rPr>
                <w:b/>
                <w:lang w:val="uk-UA"/>
              </w:rPr>
            </w:pPr>
            <w:r>
              <w:rPr>
                <w:b/>
                <w:lang w:val="uk-UA"/>
              </w:rPr>
              <w:t>враховано</w:t>
            </w:r>
          </w:p>
        </w:tc>
        <w:tc>
          <w:tcPr>
            <w:tcW w:w="2091" w:type="dxa"/>
          </w:tcPr>
          <w:p w:rsidR="004A6F17" w:rsidRDefault="004A6F17" w:rsidP="0097191D">
            <w:pPr>
              <w:jc w:val="both"/>
              <w:rPr>
                <w:b/>
                <w:lang w:val="uk-UA"/>
              </w:rPr>
            </w:pPr>
            <w:r>
              <w:rPr>
                <w:b/>
                <w:lang w:val="uk-UA"/>
              </w:rPr>
              <w:t>Зміни внесені</w:t>
            </w:r>
          </w:p>
        </w:tc>
      </w:tr>
      <w:tr w:rsidR="004A6F17" w:rsidRPr="0024783B" w:rsidTr="00125F01">
        <w:tc>
          <w:tcPr>
            <w:tcW w:w="562" w:type="dxa"/>
          </w:tcPr>
          <w:p w:rsidR="004A6F17" w:rsidRDefault="004A6F17" w:rsidP="00030BDC">
            <w:pPr>
              <w:rPr>
                <w:lang w:val="uk-UA"/>
              </w:rPr>
            </w:pPr>
            <w:r>
              <w:rPr>
                <w:lang w:val="uk-UA"/>
              </w:rPr>
              <w:t>78</w:t>
            </w:r>
          </w:p>
        </w:tc>
        <w:tc>
          <w:tcPr>
            <w:tcW w:w="3828" w:type="dxa"/>
          </w:tcPr>
          <w:p w:rsidR="004A6F17" w:rsidRDefault="004A6F17" w:rsidP="00B56023">
            <w:pPr>
              <w:jc w:val="both"/>
              <w:rPr>
                <w:lang w:val="uk-UA"/>
              </w:rPr>
            </w:pPr>
            <w:r>
              <w:rPr>
                <w:lang w:val="uk-UA"/>
              </w:rPr>
              <w:t>підпункт</w:t>
            </w:r>
            <w:r w:rsidRPr="002E2B6F">
              <w:rPr>
                <w:lang w:val="uk-UA"/>
              </w:rPr>
              <w:t xml:space="preserve"> 3.2.5. пункту 3.2. розділу 3 Примірного договору</w:t>
            </w:r>
          </w:p>
        </w:tc>
        <w:tc>
          <w:tcPr>
            <w:tcW w:w="2693" w:type="dxa"/>
          </w:tcPr>
          <w:p w:rsidR="004A6F17" w:rsidRPr="00B56023" w:rsidRDefault="004A6F17" w:rsidP="0097191D">
            <w:pPr>
              <w:jc w:val="both"/>
              <w:rPr>
                <w:b/>
                <w:lang w:val="uk-UA"/>
              </w:rPr>
            </w:pPr>
            <w:r w:rsidRPr="004A6F17">
              <w:rPr>
                <w:b/>
                <w:lang w:val="uk-UA"/>
              </w:rPr>
              <w:t>Правове управління Сумської міської ради</w:t>
            </w:r>
          </w:p>
        </w:tc>
        <w:tc>
          <w:tcPr>
            <w:tcW w:w="2977" w:type="dxa"/>
          </w:tcPr>
          <w:p w:rsidR="004A6F17" w:rsidRPr="00B56023" w:rsidRDefault="004A6F17" w:rsidP="005E073B">
            <w:pPr>
              <w:jc w:val="both"/>
              <w:rPr>
                <w:lang w:val="uk-UA"/>
              </w:rPr>
            </w:pPr>
            <w:r w:rsidRPr="002E2B6F">
              <w:rPr>
                <w:lang w:val="uk-UA"/>
              </w:rPr>
              <w:t>слова «за діючими на день сплати тарифами, затвердженими у встановленому порядку» виключити та переформулювати підпункт по суті;</w:t>
            </w:r>
          </w:p>
        </w:tc>
        <w:tc>
          <w:tcPr>
            <w:tcW w:w="2599" w:type="dxa"/>
          </w:tcPr>
          <w:p w:rsidR="004A6F17" w:rsidRDefault="00D13477" w:rsidP="0097191D">
            <w:pPr>
              <w:jc w:val="both"/>
              <w:rPr>
                <w:b/>
                <w:lang w:val="uk-UA"/>
              </w:rPr>
            </w:pPr>
            <w:r>
              <w:rPr>
                <w:b/>
                <w:lang w:val="uk-UA"/>
              </w:rPr>
              <w:t xml:space="preserve">Вмотивовано </w:t>
            </w:r>
            <w:proofErr w:type="spellStart"/>
            <w:r w:rsidR="00102DAD">
              <w:rPr>
                <w:b/>
                <w:lang w:val="uk-UA"/>
              </w:rPr>
              <w:t>відхилено</w:t>
            </w:r>
            <w:proofErr w:type="spellEnd"/>
            <w:r>
              <w:rPr>
                <w:b/>
                <w:lang w:val="uk-UA"/>
              </w:rPr>
              <w:t xml:space="preserve"> – </w:t>
            </w:r>
            <w:r w:rsidRPr="00D13477">
              <w:rPr>
                <w:lang w:val="uk-UA"/>
              </w:rPr>
              <w:t>текст відображає суть дій</w:t>
            </w:r>
          </w:p>
        </w:tc>
        <w:tc>
          <w:tcPr>
            <w:tcW w:w="2091" w:type="dxa"/>
          </w:tcPr>
          <w:p w:rsidR="004A6F17" w:rsidRDefault="00D13477" w:rsidP="0097191D">
            <w:pPr>
              <w:jc w:val="both"/>
              <w:rPr>
                <w:b/>
                <w:lang w:val="uk-UA"/>
              </w:rPr>
            </w:pPr>
            <w:r>
              <w:rPr>
                <w:b/>
                <w:lang w:val="uk-UA"/>
              </w:rPr>
              <w:t>Залишено без змін</w:t>
            </w:r>
          </w:p>
        </w:tc>
      </w:tr>
      <w:tr w:rsidR="004A6F17" w:rsidRPr="0024783B" w:rsidTr="00125F01">
        <w:tc>
          <w:tcPr>
            <w:tcW w:w="562" w:type="dxa"/>
          </w:tcPr>
          <w:p w:rsidR="004A6F17" w:rsidRDefault="004A6F17" w:rsidP="00030BDC">
            <w:pPr>
              <w:rPr>
                <w:lang w:val="uk-UA"/>
              </w:rPr>
            </w:pPr>
            <w:r>
              <w:rPr>
                <w:lang w:val="uk-UA"/>
              </w:rPr>
              <w:t>79</w:t>
            </w:r>
          </w:p>
        </w:tc>
        <w:tc>
          <w:tcPr>
            <w:tcW w:w="3828" w:type="dxa"/>
          </w:tcPr>
          <w:p w:rsidR="004A6F17" w:rsidRDefault="004A6F17" w:rsidP="00B56023">
            <w:pPr>
              <w:jc w:val="both"/>
              <w:rPr>
                <w:lang w:val="uk-UA"/>
              </w:rPr>
            </w:pPr>
            <w:r>
              <w:rPr>
                <w:lang w:val="uk-UA"/>
              </w:rPr>
              <w:t>підпункт</w:t>
            </w:r>
            <w:r w:rsidRPr="004A6F17">
              <w:rPr>
                <w:lang w:val="uk-UA"/>
              </w:rPr>
              <w:t xml:space="preserve"> 3.2.18. пункту 3.2. розділу 3 Примірного договору</w:t>
            </w:r>
          </w:p>
        </w:tc>
        <w:tc>
          <w:tcPr>
            <w:tcW w:w="2693" w:type="dxa"/>
          </w:tcPr>
          <w:p w:rsidR="004A6F17" w:rsidRPr="00B56023" w:rsidRDefault="004A6F17" w:rsidP="0097191D">
            <w:pPr>
              <w:jc w:val="both"/>
              <w:rPr>
                <w:b/>
                <w:lang w:val="uk-UA"/>
              </w:rPr>
            </w:pPr>
            <w:r w:rsidRPr="004A6F17">
              <w:rPr>
                <w:b/>
                <w:lang w:val="uk-UA"/>
              </w:rPr>
              <w:t>Правове управління Сумської міської ради</w:t>
            </w:r>
          </w:p>
        </w:tc>
        <w:tc>
          <w:tcPr>
            <w:tcW w:w="2977" w:type="dxa"/>
          </w:tcPr>
          <w:p w:rsidR="004A6F17" w:rsidRPr="002E2B6F" w:rsidRDefault="004A6F17" w:rsidP="005E073B">
            <w:pPr>
              <w:jc w:val="both"/>
              <w:rPr>
                <w:lang w:val="uk-UA"/>
              </w:rPr>
            </w:pPr>
            <w:r w:rsidRPr="004A6F17">
              <w:rPr>
                <w:lang w:val="uk-UA"/>
              </w:rPr>
              <w:t>число «10» замінити на число «11»;</w:t>
            </w:r>
          </w:p>
        </w:tc>
        <w:tc>
          <w:tcPr>
            <w:tcW w:w="2599" w:type="dxa"/>
          </w:tcPr>
          <w:p w:rsidR="004A6F17" w:rsidRDefault="004A6F17" w:rsidP="0097191D">
            <w:pPr>
              <w:jc w:val="both"/>
              <w:rPr>
                <w:b/>
                <w:lang w:val="uk-UA"/>
              </w:rPr>
            </w:pPr>
            <w:r>
              <w:rPr>
                <w:b/>
                <w:lang w:val="uk-UA"/>
              </w:rPr>
              <w:t>враховано</w:t>
            </w:r>
          </w:p>
        </w:tc>
        <w:tc>
          <w:tcPr>
            <w:tcW w:w="2091" w:type="dxa"/>
          </w:tcPr>
          <w:p w:rsidR="004A6F17" w:rsidRDefault="004A6F17" w:rsidP="0097191D">
            <w:pPr>
              <w:jc w:val="both"/>
              <w:rPr>
                <w:b/>
                <w:lang w:val="uk-UA"/>
              </w:rPr>
            </w:pPr>
            <w:r>
              <w:rPr>
                <w:b/>
                <w:lang w:val="uk-UA"/>
              </w:rPr>
              <w:t>Зміни внесені</w:t>
            </w:r>
          </w:p>
        </w:tc>
      </w:tr>
      <w:tr w:rsidR="004A6F17" w:rsidRPr="0024783B" w:rsidTr="00125F01">
        <w:tc>
          <w:tcPr>
            <w:tcW w:w="562" w:type="dxa"/>
          </w:tcPr>
          <w:p w:rsidR="004A6F17" w:rsidRDefault="004A6F17" w:rsidP="00030BDC">
            <w:pPr>
              <w:rPr>
                <w:lang w:val="uk-UA"/>
              </w:rPr>
            </w:pPr>
            <w:r>
              <w:rPr>
                <w:lang w:val="uk-UA"/>
              </w:rPr>
              <w:t>80</w:t>
            </w:r>
          </w:p>
        </w:tc>
        <w:tc>
          <w:tcPr>
            <w:tcW w:w="3828" w:type="dxa"/>
          </w:tcPr>
          <w:p w:rsidR="004A6F17" w:rsidRDefault="004A6F17" w:rsidP="00B56023">
            <w:pPr>
              <w:jc w:val="both"/>
              <w:rPr>
                <w:lang w:val="uk-UA"/>
              </w:rPr>
            </w:pPr>
            <w:r>
              <w:rPr>
                <w:lang w:val="uk-UA"/>
              </w:rPr>
              <w:t>підпункти</w:t>
            </w:r>
            <w:r w:rsidRPr="004A6F17">
              <w:rPr>
                <w:lang w:val="uk-UA"/>
              </w:rPr>
              <w:t xml:space="preserve"> 3.2.19. та 3.2.21. пункту 3.2. розділу 3 Примірного договору</w:t>
            </w:r>
          </w:p>
        </w:tc>
        <w:tc>
          <w:tcPr>
            <w:tcW w:w="2693" w:type="dxa"/>
          </w:tcPr>
          <w:p w:rsidR="004A6F17" w:rsidRPr="004A6F17" w:rsidRDefault="004A6F17" w:rsidP="0097191D">
            <w:pPr>
              <w:jc w:val="both"/>
              <w:rPr>
                <w:b/>
                <w:lang w:val="uk-UA"/>
              </w:rPr>
            </w:pPr>
            <w:r w:rsidRPr="004A6F17">
              <w:rPr>
                <w:b/>
                <w:lang w:val="uk-UA"/>
              </w:rPr>
              <w:t>Правове управління Сумської міської ради</w:t>
            </w:r>
          </w:p>
        </w:tc>
        <w:tc>
          <w:tcPr>
            <w:tcW w:w="2977" w:type="dxa"/>
          </w:tcPr>
          <w:p w:rsidR="004A6F17" w:rsidRPr="004A6F17" w:rsidRDefault="004A6F17" w:rsidP="005E073B">
            <w:pPr>
              <w:jc w:val="both"/>
              <w:rPr>
                <w:lang w:val="uk-UA"/>
              </w:rPr>
            </w:pPr>
            <w:r w:rsidRPr="004A6F17">
              <w:rPr>
                <w:lang w:val="uk-UA"/>
              </w:rPr>
              <w:t>слова «термін» замінити на «строк»;</w:t>
            </w:r>
          </w:p>
        </w:tc>
        <w:tc>
          <w:tcPr>
            <w:tcW w:w="2599" w:type="dxa"/>
          </w:tcPr>
          <w:p w:rsidR="004A6F17" w:rsidRDefault="004A6F17" w:rsidP="0097191D">
            <w:pPr>
              <w:jc w:val="both"/>
              <w:rPr>
                <w:b/>
                <w:lang w:val="uk-UA"/>
              </w:rPr>
            </w:pPr>
            <w:r>
              <w:rPr>
                <w:b/>
                <w:lang w:val="uk-UA"/>
              </w:rPr>
              <w:t>враховано</w:t>
            </w:r>
          </w:p>
        </w:tc>
        <w:tc>
          <w:tcPr>
            <w:tcW w:w="2091" w:type="dxa"/>
          </w:tcPr>
          <w:p w:rsidR="004A6F17" w:rsidRDefault="004A6F17" w:rsidP="0097191D">
            <w:pPr>
              <w:jc w:val="both"/>
              <w:rPr>
                <w:b/>
                <w:lang w:val="uk-UA"/>
              </w:rPr>
            </w:pPr>
            <w:r>
              <w:rPr>
                <w:b/>
                <w:lang w:val="uk-UA"/>
              </w:rPr>
              <w:t>Зміни внесені</w:t>
            </w:r>
          </w:p>
        </w:tc>
      </w:tr>
      <w:tr w:rsidR="004A6F17" w:rsidRPr="0024783B" w:rsidTr="00125F01">
        <w:tc>
          <w:tcPr>
            <w:tcW w:w="562" w:type="dxa"/>
          </w:tcPr>
          <w:p w:rsidR="004A6F17" w:rsidRDefault="004A6F17" w:rsidP="00030BDC">
            <w:pPr>
              <w:rPr>
                <w:lang w:val="uk-UA"/>
              </w:rPr>
            </w:pPr>
            <w:r>
              <w:rPr>
                <w:lang w:val="uk-UA"/>
              </w:rPr>
              <w:t>81</w:t>
            </w:r>
          </w:p>
        </w:tc>
        <w:tc>
          <w:tcPr>
            <w:tcW w:w="3828" w:type="dxa"/>
          </w:tcPr>
          <w:p w:rsidR="004A6F17" w:rsidRDefault="004A6F17" w:rsidP="00B56023">
            <w:pPr>
              <w:jc w:val="both"/>
              <w:rPr>
                <w:lang w:val="uk-UA"/>
              </w:rPr>
            </w:pPr>
            <w:r w:rsidRPr="004A6F17">
              <w:rPr>
                <w:lang w:val="uk-UA"/>
              </w:rPr>
              <w:t>Розділ 6 Примірного договору.</w:t>
            </w:r>
          </w:p>
        </w:tc>
        <w:tc>
          <w:tcPr>
            <w:tcW w:w="2693" w:type="dxa"/>
          </w:tcPr>
          <w:p w:rsidR="004A6F17" w:rsidRPr="004A6F17" w:rsidRDefault="004A6F17" w:rsidP="0097191D">
            <w:pPr>
              <w:jc w:val="both"/>
              <w:rPr>
                <w:b/>
                <w:lang w:val="uk-UA"/>
              </w:rPr>
            </w:pPr>
            <w:r w:rsidRPr="004A6F17">
              <w:rPr>
                <w:b/>
                <w:lang w:val="uk-UA"/>
              </w:rPr>
              <w:t>Правове управління Сумської міської ради</w:t>
            </w:r>
          </w:p>
        </w:tc>
        <w:tc>
          <w:tcPr>
            <w:tcW w:w="2977" w:type="dxa"/>
          </w:tcPr>
          <w:p w:rsidR="004A6F17" w:rsidRPr="004A6F17" w:rsidRDefault="004A6F17" w:rsidP="004A6F17">
            <w:pPr>
              <w:jc w:val="both"/>
              <w:rPr>
                <w:lang w:val="uk-UA"/>
              </w:rPr>
            </w:pPr>
            <w:r w:rsidRPr="004A6F17">
              <w:rPr>
                <w:lang w:val="uk-UA"/>
              </w:rPr>
              <w:t xml:space="preserve">викласти в новій редакції: </w:t>
            </w:r>
          </w:p>
          <w:p w:rsidR="004A6F17" w:rsidRPr="004A6F17" w:rsidRDefault="004A6F17" w:rsidP="004A6F17">
            <w:pPr>
              <w:jc w:val="both"/>
              <w:rPr>
                <w:lang w:val="uk-UA"/>
              </w:rPr>
            </w:pPr>
            <w:r w:rsidRPr="004A6F17">
              <w:rPr>
                <w:lang w:val="uk-UA"/>
              </w:rPr>
              <w:t>«6. ФОРС-МАЖОРНІ ОБСТАВИНИ (ОБСТАВИНИ НЕПЕРЕБОРНОЇ СИЛИ)</w:t>
            </w:r>
          </w:p>
        </w:tc>
        <w:tc>
          <w:tcPr>
            <w:tcW w:w="2599" w:type="dxa"/>
          </w:tcPr>
          <w:p w:rsidR="004A6F17" w:rsidRDefault="004A6F17" w:rsidP="0097191D">
            <w:pPr>
              <w:jc w:val="both"/>
              <w:rPr>
                <w:b/>
                <w:lang w:val="uk-UA"/>
              </w:rPr>
            </w:pPr>
            <w:r>
              <w:rPr>
                <w:b/>
                <w:lang w:val="uk-UA"/>
              </w:rPr>
              <w:t>враховано</w:t>
            </w:r>
          </w:p>
        </w:tc>
        <w:tc>
          <w:tcPr>
            <w:tcW w:w="2091" w:type="dxa"/>
          </w:tcPr>
          <w:p w:rsidR="004A6F17" w:rsidRDefault="004A6F17" w:rsidP="0097191D">
            <w:pPr>
              <w:jc w:val="both"/>
              <w:rPr>
                <w:b/>
                <w:lang w:val="uk-UA"/>
              </w:rPr>
            </w:pPr>
            <w:r>
              <w:rPr>
                <w:b/>
                <w:lang w:val="uk-UA"/>
              </w:rPr>
              <w:t>Зміни внесені</w:t>
            </w:r>
          </w:p>
        </w:tc>
      </w:tr>
      <w:tr w:rsidR="00730C07" w:rsidRPr="0024783B" w:rsidTr="00125F01">
        <w:tc>
          <w:tcPr>
            <w:tcW w:w="562" w:type="dxa"/>
          </w:tcPr>
          <w:p w:rsidR="00730C07" w:rsidRDefault="00730C07" w:rsidP="00030BDC">
            <w:pPr>
              <w:rPr>
                <w:lang w:val="uk-UA"/>
              </w:rPr>
            </w:pPr>
            <w:r>
              <w:rPr>
                <w:lang w:val="uk-UA"/>
              </w:rPr>
              <w:t>82</w:t>
            </w:r>
          </w:p>
        </w:tc>
        <w:tc>
          <w:tcPr>
            <w:tcW w:w="3828" w:type="dxa"/>
          </w:tcPr>
          <w:p w:rsidR="00730C07" w:rsidRPr="004A6F17" w:rsidRDefault="00730C07" w:rsidP="00B56023">
            <w:pPr>
              <w:jc w:val="both"/>
              <w:rPr>
                <w:lang w:val="uk-UA"/>
              </w:rPr>
            </w:pPr>
            <w:r>
              <w:rPr>
                <w:lang w:val="uk-UA"/>
              </w:rPr>
              <w:t>підпункт</w:t>
            </w:r>
            <w:r w:rsidRPr="004A6F17">
              <w:rPr>
                <w:lang w:val="uk-UA"/>
              </w:rPr>
              <w:t xml:space="preserve"> 8.1.3. пункту 8.1. розділу 8 Примірного договору</w:t>
            </w:r>
          </w:p>
        </w:tc>
        <w:tc>
          <w:tcPr>
            <w:tcW w:w="2693" w:type="dxa"/>
          </w:tcPr>
          <w:p w:rsidR="00730C07" w:rsidRPr="004A6F17" w:rsidRDefault="00730C07" w:rsidP="0097191D">
            <w:pPr>
              <w:jc w:val="both"/>
              <w:rPr>
                <w:b/>
                <w:lang w:val="uk-UA"/>
              </w:rPr>
            </w:pPr>
            <w:r w:rsidRPr="004A6F17">
              <w:rPr>
                <w:b/>
                <w:lang w:val="uk-UA"/>
              </w:rPr>
              <w:t>Правове управління Сумської міської ради</w:t>
            </w:r>
          </w:p>
        </w:tc>
        <w:tc>
          <w:tcPr>
            <w:tcW w:w="2977" w:type="dxa"/>
          </w:tcPr>
          <w:p w:rsidR="00730C07" w:rsidRPr="004A6F17" w:rsidRDefault="00730C07" w:rsidP="004A6F17">
            <w:pPr>
              <w:jc w:val="both"/>
              <w:rPr>
                <w:lang w:val="uk-UA"/>
              </w:rPr>
            </w:pPr>
            <w:r w:rsidRPr="004A6F17">
              <w:rPr>
                <w:lang w:val="uk-UA"/>
              </w:rPr>
              <w:t>замість слів «про відмову у продовженні строку» записати слова «про відмову у видачі (продовженні) строку»;</w:t>
            </w:r>
          </w:p>
        </w:tc>
        <w:tc>
          <w:tcPr>
            <w:tcW w:w="2599" w:type="dxa"/>
          </w:tcPr>
          <w:p w:rsidR="00730C07" w:rsidRDefault="00730C07" w:rsidP="0097191D">
            <w:pPr>
              <w:jc w:val="both"/>
              <w:rPr>
                <w:b/>
                <w:lang w:val="uk-UA"/>
              </w:rPr>
            </w:pPr>
            <w:r>
              <w:rPr>
                <w:b/>
                <w:lang w:val="uk-UA"/>
              </w:rPr>
              <w:t>враховано</w:t>
            </w:r>
          </w:p>
        </w:tc>
        <w:tc>
          <w:tcPr>
            <w:tcW w:w="2091" w:type="dxa"/>
          </w:tcPr>
          <w:p w:rsidR="00730C07" w:rsidRDefault="00730C07" w:rsidP="0097191D">
            <w:pPr>
              <w:jc w:val="both"/>
              <w:rPr>
                <w:b/>
                <w:lang w:val="uk-UA"/>
              </w:rPr>
            </w:pPr>
            <w:r>
              <w:rPr>
                <w:b/>
                <w:lang w:val="uk-UA"/>
              </w:rPr>
              <w:t>Зміни внесені</w:t>
            </w:r>
          </w:p>
        </w:tc>
      </w:tr>
      <w:tr w:rsidR="00730C07" w:rsidRPr="0024783B" w:rsidTr="00125F01">
        <w:tc>
          <w:tcPr>
            <w:tcW w:w="562" w:type="dxa"/>
          </w:tcPr>
          <w:p w:rsidR="00730C07" w:rsidRDefault="00730C07" w:rsidP="00030BDC">
            <w:pPr>
              <w:rPr>
                <w:lang w:val="uk-UA"/>
              </w:rPr>
            </w:pPr>
            <w:r>
              <w:rPr>
                <w:lang w:val="uk-UA"/>
              </w:rPr>
              <w:lastRenderedPageBreak/>
              <w:t>83</w:t>
            </w:r>
          </w:p>
        </w:tc>
        <w:tc>
          <w:tcPr>
            <w:tcW w:w="3828" w:type="dxa"/>
          </w:tcPr>
          <w:p w:rsidR="00730C07" w:rsidRDefault="00730C07" w:rsidP="00B56023">
            <w:pPr>
              <w:jc w:val="both"/>
              <w:rPr>
                <w:lang w:val="uk-UA"/>
              </w:rPr>
            </w:pPr>
            <w:r>
              <w:rPr>
                <w:lang w:val="uk-UA"/>
              </w:rPr>
              <w:t>пункт</w:t>
            </w:r>
            <w:r w:rsidRPr="004A6F17">
              <w:rPr>
                <w:lang w:val="uk-UA"/>
              </w:rPr>
              <w:t xml:space="preserve"> 8.7. розділу 8 Примірного договору</w:t>
            </w:r>
          </w:p>
        </w:tc>
        <w:tc>
          <w:tcPr>
            <w:tcW w:w="2693" w:type="dxa"/>
          </w:tcPr>
          <w:p w:rsidR="00730C07" w:rsidRPr="004A6F17" w:rsidRDefault="00730C07" w:rsidP="0097191D">
            <w:pPr>
              <w:jc w:val="both"/>
              <w:rPr>
                <w:b/>
                <w:lang w:val="uk-UA"/>
              </w:rPr>
            </w:pPr>
            <w:r w:rsidRPr="004A6F17">
              <w:rPr>
                <w:b/>
                <w:lang w:val="uk-UA"/>
              </w:rPr>
              <w:t>Правове управління Сумської міської ради</w:t>
            </w:r>
          </w:p>
        </w:tc>
        <w:tc>
          <w:tcPr>
            <w:tcW w:w="2977" w:type="dxa"/>
          </w:tcPr>
          <w:p w:rsidR="00730C07" w:rsidRPr="004A6F17" w:rsidRDefault="00730C07" w:rsidP="004A6F17">
            <w:pPr>
              <w:jc w:val="both"/>
              <w:rPr>
                <w:lang w:val="uk-UA"/>
              </w:rPr>
            </w:pPr>
            <w:r w:rsidRPr="004A6F17">
              <w:rPr>
                <w:lang w:val="uk-UA"/>
              </w:rPr>
              <w:t>після цифр та слів «10 днів» доповнити словами « до дати розірвання цього Договору».</w:t>
            </w:r>
          </w:p>
        </w:tc>
        <w:tc>
          <w:tcPr>
            <w:tcW w:w="2599" w:type="dxa"/>
          </w:tcPr>
          <w:p w:rsidR="00730C07" w:rsidRDefault="00730C07" w:rsidP="0097191D">
            <w:pPr>
              <w:jc w:val="both"/>
              <w:rPr>
                <w:b/>
                <w:lang w:val="uk-UA"/>
              </w:rPr>
            </w:pPr>
            <w:r>
              <w:rPr>
                <w:b/>
                <w:lang w:val="uk-UA"/>
              </w:rPr>
              <w:t>враховано</w:t>
            </w:r>
          </w:p>
        </w:tc>
        <w:tc>
          <w:tcPr>
            <w:tcW w:w="2091" w:type="dxa"/>
          </w:tcPr>
          <w:p w:rsidR="00730C07" w:rsidRDefault="00730C07" w:rsidP="0097191D">
            <w:pPr>
              <w:jc w:val="both"/>
              <w:rPr>
                <w:b/>
                <w:lang w:val="uk-UA"/>
              </w:rPr>
            </w:pPr>
            <w:r>
              <w:rPr>
                <w:b/>
                <w:lang w:val="uk-UA"/>
              </w:rPr>
              <w:t>Зміни внесені</w:t>
            </w:r>
          </w:p>
        </w:tc>
      </w:tr>
      <w:tr w:rsidR="0097191D" w:rsidRPr="0024783B" w:rsidTr="00125F01">
        <w:tc>
          <w:tcPr>
            <w:tcW w:w="562" w:type="dxa"/>
          </w:tcPr>
          <w:p w:rsidR="0097191D" w:rsidRPr="0097191D" w:rsidRDefault="0097191D" w:rsidP="00030BDC">
            <w:pPr>
              <w:rPr>
                <w:lang w:val="en-US"/>
              </w:rPr>
            </w:pPr>
            <w:r>
              <w:rPr>
                <w:lang w:val="en-US"/>
              </w:rPr>
              <w:t>84</w:t>
            </w:r>
          </w:p>
        </w:tc>
        <w:tc>
          <w:tcPr>
            <w:tcW w:w="3828" w:type="dxa"/>
          </w:tcPr>
          <w:p w:rsidR="0097191D" w:rsidRPr="0097191D" w:rsidRDefault="0097191D" w:rsidP="00B56023">
            <w:pPr>
              <w:jc w:val="both"/>
              <w:rPr>
                <w:lang w:val="uk-UA"/>
              </w:rPr>
            </w:pPr>
            <w:r>
              <w:rPr>
                <w:lang w:val="uk-UA"/>
              </w:rPr>
              <w:t>Базовий документ – Типові правила розміщення зовнішньої реклами</w:t>
            </w:r>
          </w:p>
        </w:tc>
        <w:tc>
          <w:tcPr>
            <w:tcW w:w="2693" w:type="dxa"/>
          </w:tcPr>
          <w:p w:rsidR="0097191D" w:rsidRPr="004A6F17" w:rsidRDefault="0097191D" w:rsidP="0097191D">
            <w:pPr>
              <w:jc w:val="both"/>
              <w:rPr>
                <w:b/>
                <w:lang w:val="uk-UA"/>
              </w:rPr>
            </w:pPr>
            <w:r w:rsidRPr="004A6F17">
              <w:rPr>
                <w:b/>
                <w:lang w:val="uk-UA"/>
              </w:rPr>
              <w:t>Правове управління Сумської міської ради</w:t>
            </w:r>
          </w:p>
        </w:tc>
        <w:tc>
          <w:tcPr>
            <w:tcW w:w="2977" w:type="dxa"/>
          </w:tcPr>
          <w:p w:rsidR="0097191D" w:rsidRPr="004A6F17" w:rsidRDefault="0097191D" w:rsidP="004A6F17">
            <w:pPr>
              <w:jc w:val="both"/>
              <w:rPr>
                <w:lang w:val="uk-UA"/>
              </w:rPr>
            </w:pPr>
            <w:r>
              <w:rPr>
                <w:lang w:val="uk-UA"/>
              </w:rPr>
              <w:t>Застосування Типових правил розміщення зовнішньої реклами в редакції зі змінами від 16.12.2015№ 1173; № 161 від 22.03.2017</w:t>
            </w:r>
          </w:p>
        </w:tc>
        <w:tc>
          <w:tcPr>
            <w:tcW w:w="2599" w:type="dxa"/>
          </w:tcPr>
          <w:p w:rsidR="0097191D" w:rsidRPr="00D13477" w:rsidRDefault="0097191D" w:rsidP="0097191D">
            <w:pPr>
              <w:jc w:val="both"/>
              <w:rPr>
                <w:lang w:val="uk-UA"/>
              </w:rPr>
            </w:pPr>
            <w:r>
              <w:rPr>
                <w:b/>
                <w:lang w:val="uk-UA"/>
              </w:rPr>
              <w:t xml:space="preserve">Вмотивовано </w:t>
            </w:r>
            <w:r w:rsidR="004D2491">
              <w:rPr>
                <w:b/>
                <w:lang w:val="uk-UA"/>
              </w:rPr>
              <w:t>відхилено</w:t>
            </w:r>
            <w:r w:rsidRPr="00D13477">
              <w:rPr>
                <w:lang w:val="uk-UA"/>
              </w:rPr>
              <w:t xml:space="preserve"> –</w:t>
            </w:r>
            <w:r w:rsidRPr="00D13477">
              <w:t xml:space="preserve"> </w:t>
            </w:r>
            <w:r w:rsidRPr="00D13477">
              <w:rPr>
                <w:lang w:val="uk-UA"/>
              </w:rPr>
              <w:t xml:space="preserve">від 16.12.2015№ 1173 скасовано </w:t>
            </w:r>
            <w:r w:rsidR="003E1CF1" w:rsidRPr="00D13477">
              <w:rPr>
                <w:lang w:val="uk-UA"/>
              </w:rPr>
              <w:t>рішенням суду (постанова Окружного адміністративного суду м. Києва від 22.06.2016, ухвала Київського апеляційного адміністративного суду від 25.08.2016</w:t>
            </w:r>
          </w:p>
          <w:p w:rsidR="0097191D" w:rsidRDefault="0097191D" w:rsidP="0097191D">
            <w:pPr>
              <w:jc w:val="both"/>
              <w:rPr>
                <w:b/>
                <w:lang w:val="uk-UA"/>
              </w:rPr>
            </w:pPr>
          </w:p>
        </w:tc>
        <w:tc>
          <w:tcPr>
            <w:tcW w:w="2091" w:type="dxa"/>
          </w:tcPr>
          <w:p w:rsidR="0097191D" w:rsidRPr="0097191D" w:rsidRDefault="0097191D" w:rsidP="0097191D">
            <w:pPr>
              <w:jc w:val="both"/>
              <w:rPr>
                <w:b/>
                <w:lang w:val="uk-UA"/>
              </w:rPr>
            </w:pPr>
            <w:r>
              <w:rPr>
                <w:b/>
                <w:lang w:val="uk-UA"/>
              </w:rPr>
              <w:t>Направлені звернення до Міністерства юстиції та КМУ для надання роз</w:t>
            </w:r>
            <w:r w:rsidRPr="0097191D">
              <w:rPr>
                <w:b/>
              </w:rPr>
              <w:t>’</w:t>
            </w:r>
            <w:proofErr w:type="spellStart"/>
            <w:r>
              <w:rPr>
                <w:b/>
                <w:lang w:val="uk-UA"/>
              </w:rPr>
              <w:t>яснень</w:t>
            </w:r>
            <w:proofErr w:type="spellEnd"/>
          </w:p>
        </w:tc>
      </w:tr>
    </w:tbl>
    <w:p w:rsidR="0060366E" w:rsidRPr="0060366E" w:rsidRDefault="0060366E">
      <w:pPr>
        <w:rPr>
          <w:lang w:val="uk-UA"/>
        </w:rPr>
      </w:pPr>
    </w:p>
    <w:sectPr w:rsidR="0060366E" w:rsidRPr="0060366E" w:rsidSect="0060366E">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65A1D"/>
    <w:multiLevelType w:val="hybridMultilevel"/>
    <w:tmpl w:val="37F2B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A156549"/>
    <w:multiLevelType w:val="hybridMultilevel"/>
    <w:tmpl w:val="DDA80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66E"/>
    <w:rsid w:val="0001221E"/>
    <w:rsid w:val="00030BDC"/>
    <w:rsid w:val="000554F9"/>
    <w:rsid w:val="00074356"/>
    <w:rsid w:val="00086AB8"/>
    <w:rsid w:val="0009349B"/>
    <w:rsid w:val="00093920"/>
    <w:rsid w:val="000A26CD"/>
    <w:rsid w:val="000E0A92"/>
    <w:rsid w:val="000F03CE"/>
    <w:rsid w:val="00102DAD"/>
    <w:rsid w:val="00104EE4"/>
    <w:rsid w:val="00125F01"/>
    <w:rsid w:val="00130ECD"/>
    <w:rsid w:val="001762FA"/>
    <w:rsid w:val="00176D9B"/>
    <w:rsid w:val="001F1D18"/>
    <w:rsid w:val="0024783B"/>
    <w:rsid w:val="00271A12"/>
    <w:rsid w:val="00293107"/>
    <w:rsid w:val="002B1DD0"/>
    <w:rsid w:val="002B22FE"/>
    <w:rsid w:val="002B4A9F"/>
    <w:rsid w:val="002C20C4"/>
    <w:rsid w:val="002D2C60"/>
    <w:rsid w:val="002E2B6F"/>
    <w:rsid w:val="002E5A0E"/>
    <w:rsid w:val="0030394F"/>
    <w:rsid w:val="003144BC"/>
    <w:rsid w:val="00316B86"/>
    <w:rsid w:val="00354F2D"/>
    <w:rsid w:val="00386983"/>
    <w:rsid w:val="003C75E2"/>
    <w:rsid w:val="003E1CF1"/>
    <w:rsid w:val="004279BC"/>
    <w:rsid w:val="004509C9"/>
    <w:rsid w:val="00452226"/>
    <w:rsid w:val="00466EEA"/>
    <w:rsid w:val="004840FC"/>
    <w:rsid w:val="004851DC"/>
    <w:rsid w:val="004A4FEB"/>
    <w:rsid w:val="004A6F17"/>
    <w:rsid w:val="004B0AB0"/>
    <w:rsid w:val="004B5959"/>
    <w:rsid w:val="004D2491"/>
    <w:rsid w:val="004F0D4F"/>
    <w:rsid w:val="004F11C5"/>
    <w:rsid w:val="00527303"/>
    <w:rsid w:val="00533ABD"/>
    <w:rsid w:val="0056493C"/>
    <w:rsid w:val="005708E2"/>
    <w:rsid w:val="0058394A"/>
    <w:rsid w:val="005B1723"/>
    <w:rsid w:val="005B7402"/>
    <w:rsid w:val="005E073B"/>
    <w:rsid w:val="005E6A01"/>
    <w:rsid w:val="0060366E"/>
    <w:rsid w:val="00620637"/>
    <w:rsid w:val="00624000"/>
    <w:rsid w:val="00635663"/>
    <w:rsid w:val="00656937"/>
    <w:rsid w:val="0066270D"/>
    <w:rsid w:val="00667F49"/>
    <w:rsid w:val="00681CC9"/>
    <w:rsid w:val="0069102F"/>
    <w:rsid w:val="00694AF6"/>
    <w:rsid w:val="006D3F12"/>
    <w:rsid w:val="006E62BF"/>
    <w:rsid w:val="007160FC"/>
    <w:rsid w:val="00730C07"/>
    <w:rsid w:val="00745068"/>
    <w:rsid w:val="00750C27"/>
    <w:rsid w:val="00752413"/>
    <w:rsid w:val="0076035D"/>
    <w:rsid w:val="007615D2"/>
    <w:rsid w:val="00783009"/>
    <w:rsid w:val="00786392"/>
    <w:rsid w:val="007C417D"/>
    <w:rsid w:val="007E7BDF"/>
    <w:rsid w:val="007F377F"/>
    <w:rsid w:val="00822CB7"/>
    <w:rsid w:val="0082726F"/>
    <w:rsid w:val="00831A32"/>
    <w:rsid w:val="00835916"/>
    <w:rsid w:val="0087074C"/>
    <w:rsid w:val="008837C2"/>
    <w:rsid w:val="008853EA"/>
    <w:rsid w:val="008A3F33"/>
    <w:rsid w:val="008A68C3"/>
    <w:rsid w:val="008C6D0F"/>
    <w:rsid w:val="008E4BF7"/>
    <w:rsid w:val="008E67B6"/>
    <w:rsid w:val="009066E7"/>
    <w:rsid w:val="00912E19"/>
    <w:rsid w:val="009153F4"/>
    <w:rsid w:val="0097191D"/>
    <w:rsid w:val="0097268C"/>
    <w:rsid w:val="00981011"/>
    <w:rsid w:val="009A2281"/>
    <w:rsid w:val="009A3DF1"/>
    <w:rsid w:val="009B5C14"/>
    <w:rsid w:val="009F2FD0"/>
    <w:rsid w:val="00A12198"/>
    <w:rsid w:val="00A243D6"/>
    <w:rsid w:val="00A34CF1"/>
    <w:rsid w:val="00A779DE"/>
    <w:rsid w:val="00A86D45"/>
    <w:rsid w:val="00AA2ABA"/>
    <w:rsid w:val="00AA7CB2"/>
    <w:rsid w:val="00AD6F16"/>
    <w:rsid w:val="00AF608A"/>
    <w:rsid w:val="00B00418"/>
    <w:rsid w:val="00B42478"/>
    <w:rsid w:val="00B56023"/>
    <w:rsid w:val="00B61CE4"/>
    <w:rsid w:val="00B62149"/>
    <w:rsid w:val="00BD7410"/>
    <w:rsid w:val="00C0476A"/>
    <w:rsid w:val="00C153EE"/>
    <w:rsid w:val="00CA51C9"/>
    <w:rsid w:val="00D13477"/>
    <w:rsid w:val="00D509E7"/>
    <w:rsid w:val="00D70B1D"/>
    <w:rsid w:val="00D85D2F"/>
    <w:rsid w:val="00DB2D18"/>
    <w:rsid w:val="00DC2943"/>
    <w:rsid w:val="00DE1C28"/>
    <w:rsid w:val="00E11CFA"/>
    <w:rsid w:val="00E129F4"/>
    <w:rsid w:val="00E3284F"/>
    <w:rsid w:val="00E6776D"/>
    <w:rsid w:val="00E7526D"/>
    <w:rsid w:val="00E77169"/>
    <w:rsid w:val="00E8709D"/>
    <w:rsid w:val="00F17878"/>
    <w:rsid w:val="00FA3EF0"/>
    <w:rsid w:val="00FB22FA"/>
    <w:rsid w:val="00FC385F"/>
    <w:rsid w:val="00FC65F1"/>
    <w:rsid w:val="00FC730C"/>
    <w:rsid w:val="00FE1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1D9C1"/>
  <w15:docId w15:val="{904CFF9F-2B96-41E6-9739-92EA55565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03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C0EFC-BF3E-410A-AF7D-ADA3957E5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9341</Words>
  <Characters>53249</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Трояновська Наталія Анатоліївна</dc:creator>
  <cp:lastModifiedBy>Трояновська Наталія Анатоліївна</cp:lastModifiedBy>
  <cp:revision>2</cp:revision>
  <dcterms:created xsi:type="dcterms:W3CDTF">2020-05-29T12:16:00Z</dcterms:created>
  <dcterms:modified xsi:type="dcterms:W3CDTF">2020-05-29T12:16:00Z</dcterms:modified>
</cp:coreProperties>
</file>