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AF" w:rsidRPr="00632524" w:rsidRDefault="00B102AF" w:rsidP="00B10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2524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B102AF" w:rsidRPr="00632524" w:rsidRDefault="00B102AF" w:rsidP="00B10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2524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B102AF" w:rsidRPr="00632524" w:rsidRDefault="00B102AF" w:rsidP="00B10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РІШЕННЯ</w:t>
      </w:r>
    </w:p>
    <w:p w:rsidR="00B102AF" w:rsidRPr="00632524" w:rsidRDefault="00B102AF" w:rsidP="00B102AF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2AF" w:rsidRPr="00632524" w:rsidRDefault="00B102AF" w:rsidP="00B102AF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2AF" w:rsidRDefault="00033794" w:rsidP="00937C17">
      <w:pPr>
        <w:tabs>
          <w:tab w:val="center" w:pos="4677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102AF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102AF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6138" w:rsidRPr="00632524" w:rsidRDefault="006D6138" w:rsidP="00B102AF">
      <w:pPr>
        <w:tabs>
          <w:tab w:val="center" w:pos="4677"/>
          <w:tab w:val="left" w:pos="522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2AF" w:rsidRPr="00632524" w:rsidRDefault="00B102AF" w:rsidP="00B102AF">
      <w:pPr>
        <w:tabs>
          <w:tab w:val="left" w:pos="180"/>
          <w:tab w:val="center" w:pos="4677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318" w:type="dxa"/>
        <w:tblLook w:val="01E0"/>
      </w:tblPr>
      <w:tblGrid>
        <w:gridCol w:w="4962"/>
      </w:tblGrid>
      <w:tr w:rsidR="00B102AF" w:rsidRPr="00632524" w:rsidTr="000E14A4">
        <w:trPr>
          <w:trHeight w:val="333"/>
        </w:trPr>
        <w:tc>
          <w:tcPr>
            <w:tcW w:w="4962" w:type="dxa"/>
          </w:tcPr>
          <w:p w:rsidR="00B102AF" w:rsidRPr="00F149AD" w:rsidRDefault="00BC05DC" w:rsidP="00937C17">
            <w:pPr>
              <w:tabs>
                <w:tab w:val="center" w:pos="4677"/>
                <w:tab w:val="left" w:pos="5220"/>
              </w:tabs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F14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затвердження </w:t>
            </w:r>
            <w:r w:rsidR="00F149AD" w:rsidRPr="00F14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Деталізованої </w:t>
            </w:r>
            <w:r w:rsidR="00B102AF" w:rsidRPr="00F14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схеми розміщення </w:t>
            </w:r>
            <w:r w:rsidR="00F149AD" w:rsidRPr="00F14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засобів зовнішньої реклами у</w:t>
            </w:r>
            <w:r w:rsidR="00B102AF" w:rsidRPr="00F14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м. Суми</w:t>
            </w:r>
          </w:p>
          <w:p w:rsidR="00B102AF" w:rsidRPr="00632524" w:rsidRDefault="00B102AF" w:rsidP="00B102AF">
            <w:pPr>
              <w:tabs>
                <w:tab w:val="center" w:pos="4677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85004" w:rsidRDefault="00185004" w:rsidP="00F149AD">
      <w:pPr>
        <w:tabs>
          <w:tab w:val="left" w:pos="573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138" w:rsidRDefault="006D6138" w:rsidP="00F149AD">
      <w:pPr>
        <w:tabs>
          <w:tab w:val="left" w:pos="573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2AF" w:rsidRPr="00632524" w:rsidRDefault="00552943" w:rsidP="00937C17">
      <w:pPr>
        <w:tabs>
          <w:tab w:val="left" w:pos="57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систематизації розміщення рекламних засобів у м. Суми та уніфікації їх зовнішнього вигляду, </w:t>
      </w:r>
      <w:r w:rsidR="000814A8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статті 16 Закону України «Про рекламу»,</w:t>
      </w:r>
      <w:r w:rsidR="00864F0B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«Про засади державної регуляторної політики у сфері господарської діяльності»</w:t>
      </w:r>
      <w:r w:rsidR="001A5529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14A8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постанови Кабінету Міністрів України від 29.12.</w:t>
      </w:r>
      <w:r w:rsidR="00BC05DC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814A8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№ 2067 «Про затвердження Типових правил </w:t>
      </w:r>
      <w:r w:rsidR="000C6919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 зовнішньої реклами»,</w:t>
      </w:r>
      <w:r w:rsidR="0018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виконавчого комітету Сумської міської ради від 30.05.2017 № 285 «Про затвердження Комплексної схеми розміщення рекламних засобів із зонуванням території м. Суми» </w:t>
      </w:r>
      <w:r w:rsidR="001A5529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статтею 40, підпункту 13</w:t>
      </w:r>
      <w:r w:rsidR="00BC05DC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</w:t>
      </w:r>
      <w:r w:rsidR="00011B4B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BC05DC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>у «а» статті 30</w:t>
      </w:r>
      <w:r w:rsidR="000C6919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C05DC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814A8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0C6919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країни </w:t>
      </w:r>
      <w:r w:rsidR="000814A8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місцеве самоврядування в Україні»</w:t>
      </w:r>
      <w:r w:rsidR="00BC05DC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02AF" w:rsidRPr="00632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 Сумської міської ради</w:t>
      </w:r>
    </w:p>
    <w:p w:rsidR="00B102AF" w:rsidRPr="00632524" w:rsidRDefault="00746AB4" w:rsidP="00B102AF">
      <w:pPr>
        <w:tabs>
          <w:tab w:val="left" w:pos="573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02AF" w:rsidRPr="00632524" w:rsidRDefault="00947D9E" w:rsidP="00947D9E">
      <w:pPr>
        <w:tabs>
          <w:tab w:val="center" w:pos="4497"/>
          <w:tab w:val="left" w:pos="6315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102AF" w:rsidRPr="00632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  <w:r w:rsidRPr="00632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B102AF" w:rsidRPr="00632524" w:rsidRDefault="00B102AF" w:rsidP="00B102A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5004" w:rsidRPr="00185004" w:rsidRDefault="00B102AF" w:rsidP="000814A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r w:rsidR="00185004" w:rsidRPr="001850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Деталізовану схему розміщення</w:t>
      </w:r>
      <w:r w:rsidR="0018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засобів зовнішньої реклами                у м. Суми згідно додатків 1 та 2.</w:t>
      </w:r>
    </w:p>
    <w:p w:rsidR="00185004" w:rsidRPr="00185004" w:rsidRDefault="00185004" w:rsidP="00185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297" w:rsidRDefault="00CC3297" w:rsidP="00CC329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Встановити, що дозволи на розміщення зовнішньої реклами, надані до набрання чинності </w:t>
      </w:r>
      <w:r w:rsidR="006D6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цим </w:t>
      </w:r>
      <w:r w:rsidRPr="0063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рішенням, є дійсними до закінчення строку їх дії.</w:t>
      </w:r>
    </w:p>
    <w:p w:rsidR="008A5674" w:rsidRPr="008A5674" w:rsidRDefault="008A5674" w:rsidP="008A5674">
      <w:pPr>
        <w:pStyle w:val="a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5674" w:rsidRPr="008A5674" w:rsidRDefault="006C606B" w:rsidP="00CC329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Виконавчому комітету Сумської міської ради п</w:t>
      </w:r>
      <w:r w:rsidR="008A5674" w:rsidRPr="008A5674">
        <w:rPr>
          <w:rFonts w:ascii="Times New Roman" w:hAnsi="Times New Roman" w:cs="Times New Roman"/>
          <w:sz w:val="28"/>
          <w:szCs w:val="28"/>
        </w:rPr>
        <w:t>ри прийнятті рішень щодо надання та продовження строку дії дозволів на розміщення зовнішньої реклами керуватись вимогами</w:t>
      </w:r>
      <w:r w:rsidR="008A5674">
        <w:rPr>
          <w:rFonts w:ascii="Times New Roman" w:hAnsi="Times New Roman" w:cs="Times New Roman"/>
          <w:sz w:val="28"/>
          <w:szCs w:val="28"/>
        </w:rPr>
        <w:t xml:space="preserve"> </w:t>
      </w:r>
      <w:r w:rsidR="008A5674" w:rsidRPr="008A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Деталізованої схеми розміщення засобів зовнішньої реклами у м. Суми. Видача (продовження терміну дії) дозволу, що не відповідає вимогам Деталізованої схеми розміщення засобів зовнішньої реклами у м. Суми забороняється. Забороняється внесення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A5674" w:rsidRPr="008A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 до дозволу, якщо після внесення відповідних змін дозвіл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8A5674" w:rsidRPr="008A5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відповідатиме вимогам Деталізованої схеми розміщення засобів зовнішньої реклами у м. Суми.</w:t>
      </w:r>
    </w:p>
    <w:p w:rsidR="00CC3297" w:rsidRPr="00632524" w:rsidRDefault="00CC3297" w:rsidP="00CC3297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17BF" w:rsidRDefault="00185004" w:rsidP="00CC329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CC3297" w:rsidRPr="0063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ішення набирає чинності з мо</w:t>
      </w:r>
      <w:r w:rsidR="00A61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менту оприлюднення</w:t>
      </w:r>
      <w:r w:rsidR="00A615F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 офіційному сайті Сумської міської ради в мережі Інтернет.</w:t>
      </w:r>
    </w:p>
    <w:p w:rsidR="00185004" w:rsidRPr="00185004" w:rsidRDefault="00185004" w:rsidP="00185004">
      <w:pPr>
        <w:pStyle w:val="a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5004" w:rsidRPr="006D6138" w:rsidRDefault="00185004" w:rsidP="0018500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004">
        <w:rPr>
          <w:rFonts w:ascii="Times New Roman" w:hAnsi="Times New Roman" w:cs="Times New Roman"/>
          <w:color w:val="000000"/>
          <w:sz w:val="28"/>
          <w:szCs w:val="28"/>
        </w:rPr>
        <w:t>Департаменту комунікацій та інформаційної політики Сумської міської ради (Кохан А.І.) забезпечити оприлюднення даного рішення в офіційному віснику Сумської міської ради та на офіційному сайті Сумської міської ради в мережі Інтернет.</w:t>
      </w:r>
    </w:p>
    <w:p w:rsidR="006D6138" w:rsidRPr="006D6138" w:rsidRDefault="006D6138" w:rsidP="006D6138">
      <w:pPr>
        <w:pStyle w:val="a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5004" w:rsidRPr="006D6138" w:rsidRDefault="00185004" w:rsidP="0018500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6138">
        <w:rPr>
          <w:rFonts w:ascii="Times New Roman" w:hAnsi="Times New Roman" w:cs="Times New Roman"/>
          <w:color w:val="000000"/>
          <w:sz w:val="28"/>
          <w:szCs w:val="28"/>
        </w:rPr>
        <w:t>Організацію виконання цього рішення покласти на першого заступника міського голови Войтенка В.В.</w:t>
      </w:r>
    </w:p>
    <w:p w:rsidR="00B102AF" w:rsidRDefault="00B102AF" w:rsidP="00B1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D7" w:rsidRDefault="00EA2BD7" w:rsidP="00B1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D7" w:rsidRDefault="00EA2BD7" w:rsidP="00B1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D7" w:rsidRPr="00632524" w:rsidRDefault="00EA2BD7" w:rsidP="00B1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2AF" w:rsidRPr="00632524" w:rsidRDefault="00B102AF" w:rsidP="00B102AF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Міський голова                                                                                    О.М. Лисенко</w:t>
      </w:r>
    </w:p>
    <w:p w:rsidR="00B102AF" w:rsidRPr="00632524" w:rsidRDefault="00B102AF" w:rsidP="00B102AF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02AF" w:rsidRPr="00632524" w:rsidRDefault="00B102AF" w:rsidP="00F46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2AF" w:rsidRPr="00632524" w:rsidRDefault="00F466DF" w:rsidP="00B102AF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Кривцов </w:t>
      </w:r>
      <w:r w:rsidR="005A1DC9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700-105</w:t>
      </w:r>
    </w:p>
    <w:p w:rsidR="00632524" w:rsidRPr="00632524" w:rsidRDefault="007F091E" w:rsidP="00B102A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1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pict>
          <v:line id="Пряма сполучна лінія 3" o:spid="_x0000_s1026" style="position:absolute;left:0;text-align:left;z-index:251656192;visibility:visibl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"/>
        </w:pict>
      </w:r>
      <w:r w:rsidR="00B102AF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Розіслати: Кривцову А В.</w:t>
      </w: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6138" w:rsidSect="00185004"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3CF" w:rsidRDefault="004043CF" w:rsidP="00B102AF">
      <w:pPr>
        <w:spacing w:after="0" w:line="240" w:lineRule="auto"/>
      </w:pPr>
      <w:r>
        <w:separator/>
      </w:r>
    </w:p>
  </w:endnote>
  <w:endnote w:type="continuationSeparator" w:id="1">
    <w:p w:rsidR="004043CF" w:rsidRDefault="004043CF" w:rsidP="00B102AF">
      <w:pPr>
        <w:spacing w:after="0" w:line="240" w:lineRule="auto"/>
      </w:pPr>
      <w:r>
        <w:continuationSeparator/>
      </w:r>
    </w:p>
  </w:endnote>
  <w:endnote w:type="continuationNotice" w:id="2">
    <w:p w:rsidR="004043CF" w:rsidRDefault="004043C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3CF" w:rsidRDefault="004043CF" w:rsidP="00B102AF">
      <w:pPr>
        <w:spacing w:after="0" w:line="240" w:lineRule="auto"/>
      </w:pPr>
      <w:r>
        <w:separator/>
      </w:r>
    </w:p>
  </w:footnote>
  <w:footnote w:type="continuationSeparator" w:id="1">
    <w:p w:rsidR="004043CF" w:rsidRDefault="004043CF" w:rsidP="00B102AF">
      <w:pPr>
        <w:spacing w:after="0" w:line="240" w:lineRule="auto"/>
      </w:pPr>
      <w:r>
        <w:continuationSeparator/>
      </w:r>
    </w:p>
  </w:footnote>
  <w:footnote w:type="continuationNotice" w:id="2">
    <w:p w:rsidR="004043CF" w:rsidRDefault="004043C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30" w:rsidRDefault="00A75E30" w:rsidP="00B102AF">
    <w:pPr>
      <w:tabs>
        <w:tab w:val="center" w:pos="4153"/>
        <w:tab w:val="right" w:pos="8306"/>
      </w:tabs>
      <w:spacing w:after="0" w:line="240" w:lineRule="auto"/>
      <w:ind w:left="6237"/>
      <w:jc w:val="center"/>
      <w:rPr>
        <w:rFonts w:ascii="Times New Roman" w:eastAsia="Times New Roman" w:hAnsi="Times New Roman" w:cs="Times New Roman"/>
        <w:sz w:val="28"/>
        <w:szCs w:val="28"/>
        <w:lang w:eastAsia="ru-RU"/>
      </w:rPr>
    </w:pPr>
  </w:p>
  <w:p w:rsidR="00A75E30" w:rsidRDefault="00A75E30" w:rsidP="008A5296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  <w:lang w:eastAsia="ru-RU"/>
      </w:rPr>
    </w:pPr>
    <w:r w:rsidRPr="00B102AF">
      <w:rPr>
        <w:rFonts w:ascii="Times New Roman" w:eastAsia="Times New Roman" w:hAnsi="Times New Roman" w:cs="Times New Roman"/>
        <w:noProof/>
        <w:sz w:val="24"/>
        <w:szCs w:val="24"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-774700</wp:posOffset>
          </wp:positionV>
          <wp:extent cx="502920" cy="638175"/>
          <wp:effectExtent l="0" t="0" r="0" b="9525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8"/>
        <w:szCs w:val="28"/>
        <w:lang w:eastAsia="ru-RU"/>
      </w:rPr>
      <w:tab/>
    </w:r>
    <w:r>
      <w:rPr>
        <w:rFonts w:ascii="Times New Roman" w:eastAsia="Times New Roman" w:hAnsi="Times New Roman" w:cs="Times New Roman"/>
        <w:sz w:val="28"/>
        <w:szCs w:val="28"/>
        <w:lang w:eastAsia="ru-RU"/>
      </w:rPr>
      <w:tab/>
    </w:r>
  </w:p>
  <w:p w:rsidR="008A5296" w:rsidRDefault="008A5296" w:rsidP="008A5296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  <w:lang w:eastAsia="ru-RU"/>
      </w:rPr>
    </w:pPr>
  </w:p>
  <w:p w:rsidR="008A5296" w:rsidRDefault="008A5296" w:rsidP="008A5296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  <w:lang w:eastAsia="ru-RU"/>
      </w:rPr>
    </w:pPr>
  </w:p>
  <w:p w:rsidR="008A5296" w:rsidRDefault="008A5296" w:rsidP="008A5296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  <w:lang w:eastAsia="ru-RU"/>
      </w:rPr>
    </w:pPr>
  </w:p>
  <w:p w:rsidR="008A5296" w:rsidRDefault="008A5296" w:rsidP="008A5296">
    <w:pPr>
      <w:tabs>
        <w:tab w:val="center" w:pos="4153"/>
        <w:tab w:val="right" w:pos="8306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E67"/>
    <w:multiLevelType w:val="hybridMultilevel"/>
    <w:tmpl w:val="62B8C822"/>
    <w:lvl w:ilvl="0" w:tplc="72D00C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  <w:color w:val="auto"/>
      </w:rPr>
    </w:lvl>
  </w:abstractNum>
  <w:abstractNum w:abstractNumId="4">
    <w:nsid w:val="4B3570D7"/>
    <w:multiLevelType w:val="hybridMultilevel"/>
    <w:tmpl w:val="208AA06A"/>
    <w:lvl w:ilvl="0" w:tplc="7E840730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E670DB6"/>
    <w:multiLevelType w:val="hybridMultilevel"/>
    <w:tmpl w:val="BBA8CE36"/>
    <w:lvl w:ilvl="0" w:tplc="544EA42C">
      <w:start w:val="8"/>
      <w:numFmt w:val="bullet"/>
      <w:lvlText w:val="-"/>
      <w:lvlJc w:val="left"/>
      <w:pPr>
        <w:ind w:left="53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>
    <w:nsid w:val="6E946723"/>
    <w:multiLevelType w:val="hybridMultilevel"/>
    <w:tmpl w:val="F98AC47A"/>
    <w:lvl w:ilvl="0" w:tplc="8F683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8B08BF"/>
    <w:rsid w:val="00011B4B"/>
    <w:rsid w:val="000142EB"/>
    <w:rsid w:val="00024C11"/>
    <w:rsid w:val="00033794"/>
    <w:rsid w:val="00037F10"/>
    <w:rsid w:val="00051493"/>
    <w:rsid w:val="00053DE2"/>
    <w:rsid w:val="00061974"/>
    <w:rsid w:val="00062582"/>
    <w:rsid w:val="0006462D"/>
    <w:rsid w:val="00067D46"/>
    <w:rsid w:val="00075099"/>
    <w:rsid w:val="00080F28"/>
    <w:rsid w:val="000814A8"/>
    <w:rsid w:val="0008253D"/>
    <w:rsid w:val="00085DD3"/>
    <w:rsid w:val="000A6225"/>
    <w:rsid w:val="000C6919"/>
    <w:rsid w:val="000D0C3D"/>
    <w:rsid w:val="000D6F63"/>
    <w:rsid w:val="000E07FE"/>
    <w:rsid w:val="000E14A4"/>
    <w:rsid w:val="000E3CF4"/>
    <w:rsid w:val="000F6154"/>
    <w:rsid w:val="000F68FC"/>
    <w:rsid w:val="00100950"/>
    <w:rsid w:val="001017E5"/>
    <w:rsid w:val="0010268F"/>
    <w:rsid w:val="0011158C"/>
    <w:rsid w:val="001141ED"/>
    <w:rsid w:val="00125FED"/>
    <w:rsid w:val="00127B2F"/>
    <w:rsid w:val="00130330"/>
    <w:rsid w:val="001434A0"/>
    <w:rsid w:val="00143998"/>
    <w:rsid w:val="0016780D"/>
    <w:rsid w:val="0018209F"/>
    <w:rsid w:val="00185004"/>
    <w:rsid w:val="001A0E20"/>
    <w:rsid w:val="001A5529"/>
    <w:rsid w:val="001C3E45"/>
    <w:rsid w:val="001E11AF"/>
    <w:rsid w:val="001F0C4E"/>
    <w:rsid w:val="001F213A"/>
    <w:rsid w:val="0021125A"/>
    <w:rsid w:val="00220554"/>
    <w:rsid w:val="00222DBF"/>
    <w:rsid w:val="002232A7"/>
    <w:rsid w:val="002317BF"/>
    <w:rsid w:val="0023598E"/>
    <w:rsid w:val="00242310"/>
    <w:rsid w:val="002515D7"/>
    <w:rsid w:val="00255752"/>
    <w:rsid w:val="00256784"/>
    <w:rsid w:val="00267BD7"/>
    <w:rsid w:val="00276DEA"/>
    <w:rsid w:val="00280782"/>
    <w:rsid w:val="002858E3"/>
    <w:rsid w:val="00286790"/>
    <w:rsid w:val="00295DAA"/>
    <w:rsid w:val="002A475B"/>
    <w:rsid w:val="002A6451"/>
    <w:rsid w:val="002A7997"/>
    <w:rsid w:val="002B6997"/>
    <w:rsid w:val="002C12A0"/>
    <w:rsid w:val="002C19FA"/>
    <w:rsid w:val="002C23E9"/>
    <w:rsid w:val="002E5449"/>
    <w:rsid w:val="002E7C08"/>
    <w:rsid w:val="002F203F"/>
    <w:rsid w:val="00323342"/>
    <w:rsid w:val="00324A66"/>
    <w:rsid w:val="00326920"/>
    <w:rsid w:val="00331F7B"/>
    <w:rsid w:val="003573DB"/>
    <w:rsid w:val="00365412"/>
    <w:rsid w:val="00393429"/>
    <w:rsid w:val="00397DB1"/>
    <w:rsid w:val="003B2498"/>
    <w:rsid w:val="003B3747"/>
    <w:rsid w:val="003B4403"/>
    <w:rsid w:val="003B7716"/>
    <w:rsid w:val="003D2B4E"/>
    <w:rsid w:val="003E4F53"/>
    <w:rsid w:val="003E57D1"/>
    <w:rsid w:val="003F4CF6"/>
    <w:rsid w:val="004043CF"/>
    <w:rsid w:val="00410230"/>
    <w:rsid w:val="00422BBE"/>
    <w:rsid w:val="00427B23"/>
    <w:rsid w:val="00441BB2"/>
    <w:rsid w:val="00455CFA"/>
    <w:rsid w:val="00456674"/>
    <w:rsid w:val="004803C5"/>
    <w:rsid w:val="00490EDA"/>
    <w:rsid w:val="00492614"/>
    <w:rsid w:val="004B31A8"/>
    <w:rsid w:val="004B48EB"/>
    <w:rsid w:val="004B63BA"/>
    <w:rsid w:val="004B648E"/>
    <w:rsid w:val="004D6B79"/>
    <w:rsid w:val="004E23BF"/>
    <w:rsid w:val="004E7BD1"/>
    <w:rsid w:val="004F584D"/>
    <w:rsid w:val="00502870"/>
    <w:rsid w:val="00505C79"/>
    <w:rsid w:val="00536A5B"/>
    <w:rsid w:val="00540265"/>
    <w:rsid w:val="00545F68"/>
    <w:rsid w:val="00552943"/>
    <w:rsid w:val="00565B91"/>
    <w:rsid w:val="00583107"/>
    <w:rsid w:val="00586C09"/>
    <w:rsid w:val="005920A2"/>
    <w:rsid w:val="0059266B"/>
    <w:rsid w:val="00594113"/>
    <w:rsid w:val="005A1DC9"/>
    <w:rsid w:val="005B00CC"/>
    <w:rsid w:val="005B26AD"/>
    <w:rsid w:val="005B50C4"/>
    <w:rsid w:val="00605B6E"/>
    <w:rsid w:val="00627BF5"/>
    <w:rsid w:val="00632524"/>
    <w:rsid w:val="00640486"/>
    <w:rsid w:val="00651612"/>
    <w:rsid w:val="0065547A"/>
    <w:rsid w:val="00662966"/>
    <w:rsid w:val="00667202"/>
    <w:rsid w:val="006754F7"/>
    <w:rsid w:val="00676EC1"/>
    <w:rsid w:val="00680ECE"/>
    <w:rsid w:val="006843B4"/>
    <w:rsid w:val="006848C9"/>
    <w:rsid w:val="006930EB"/>
    <w:rsid w:val="00696E25"/>
    <w:rsid w:val="006C606B"/>
    <w:rsid w:val="006D6138"/>
    <w:rsid w:val="006E2865"/>
    <w:rsid w:val="006E72DF"/>
    <w:rsid w:val="006F7E5D"/>
    <w:rsid w:val="00717EEF"/>
    <w:rsid w:val="00726903"/>
    <w:rsid w:val="0073632B"/>
    <w:rsid w:val="00736916"/>
    <w:rsid w:val="00746AB4"/>
    <w:rsid w:val="00755573"/>
    <w:rsid w:val="00767592"/>
    <w:rsid w:val="00776935"/>
    <w:rsid w:val="00784CB6"/>
    <w:rsid w:val="00784D87"/>
    <w:rsid w:val="007B19DC"/>
    <w:rsid w:val="007B79AA"/>
    <w:rsid w:val="007C0BC7"/>
    <w:rsid w:val="007C1570"/>
    <w:rsid w:val="007C2045"/>
    <w:rsid w:val="007C6899"/>
    <w:rsid w:val="007E2615"/>
    <w:rsid w:val="007F091E"/>
    <w:rsid w:val="007F490C"/>
    <w:rsid w:val="008018D4"/>
    <w:rsid w:val="0081143F"/>
    <w:rsid w:val="00815AF8"/>
    <w:rsid w:val="00821352"/>
    <w:rsid w:val="0082355C"/>
    <w:rsid w:val="00840BC2"/>
    <w:rsid w:val="00841F61"/>
    <w:rsid w:val="00861814"/>
    <w:rsid w:val="0086473A"/>
    <w:rsid w:val="00864F0B"/>
    <w:rsid w:val="00865FFD"/>
    <w:rsid w:val="008745C0"/>
    <w:rsid w:val="00874E05"/>
    <w:rsid w:val="008A51D6"/>
    <w:rsid w:val="008A5296"/>
    <w:rsid w:val="008A5674"/>
    <w:rsid w:val="008B08BF"/>
    <w:rsid w:val="008B365C"/>
    <w:rsid w:val="008C1280"/>
    <w:rsid w:val="008D553F"/>
    <w:rsid w:val="008D5A26"/>
    <w:rsid w:val="008D6654"/>
    <w:rsid w:val="008D66E8"/>
    <w:rsid w:val="008D73B1"/>
    <w:rsid w:val="008E06F9"/>
    <w:rsid w:val="008F07EA"/>
    <w:rsid w:val="009010F4"/>
    <w:rsid w:val="00905649"/>
    <w:rsid w:val="00917771"/>
    <w:rsid w:val="00932C66"/>
    <w:rsid w:val="00937C17"/>
    <w:rsid w:val="00947D9E"/>
    <w:rsid w:val="00955BA0"/>
    <w:rsid w:val="009640D5"/>
    <w:rsid w:val="009674AD"/>
    <w:rsid w:val="00974A1E"/>
    <w:rsid w:val="009778DE"/>
    <w:rsid w:val="009924AD"/>
    <w:rsid w:val="00995F9A"/>
    <w:rsid w:val="009962F1"/>
    <w:rsid w:val="009B1FE7"/>
    <w:rsid w:val="009C589D"/>
    <w:rsid w:val="009C62FE"/>
    <w:rsid w:val="009C7E02"/>
    <w:rsid w:val="009D36BB"/>
    <w:rsid w:val="009E73CF"/>
    <w:rsid w:val="009F62C0"/>
    <w:rsid w:val="00A01154"/>
    <w:rsid w:val="00A23EC9"/>
    <w:rsid w:val="00A31403"/>
    <w:rsid w:val="00A34942"/>
    <w:rsid w:val="00A417B7"/>
    <w:rsid w:val="00A44C1F"/>
    <w:rsid w:val="00A50677"/>
    <w:rsid w:val="00A566CB"/>
    <w:rsid w:val="00A61241"/>
    <w:rsid w:val="00A615FB"/>
    <w:rsid w:val="00A64FEB"/>
    <w:rsid w:val="00A75B40"/>
    <w:rsid w:val="00A75E30"/>
    <w:rsid w:val="00A763C7"/>
    <w:rsid w:val="00A811FB"/>
    <w:rsid w:val="00A94DC8"/>
    <w:rsid w:val="00AA5A34"/>
    <w:rsid w:val="00AB26D1"/>
    <w:rsid w:val="00AF259F"/>
    <w:rsid w:val="00B07C26"/>
    <w:rsid w:val="00B102AF"/>
    <w:rsid w:val="00B11191"/>
    <w:rsid w:val="00B123C4"/>
    <w:rsid w:val="00B132FE"/>
    <w:rsid w:val="00B30979"/>
    <w:rsid w:val="00B313A1"/>
    <w:rsid w:val="00B42C5C"/>
    <w:rsid w:val="00B46A1E"/>
    <w:rsid w:val="00B625D9"/>
    <w:rsid w:val="00B75DD1"/>
    <w:rsid w:val="00B85EE0"/>
    <w:rsid w:val="00B862C7"/>
    <w:rsid w:val="00B91497"/>
    <w:rsid w:val="00B9321C"/>
    <w:rsid w:val="00B96F49"/>
    <w:rsid w:val="00BA1966"/>
    <w:rsid w:val="00BA67E0"/>
    <w:rsid w:val="00BA74BD"/>
    <w:rsid w:val="00BC05DC"/>
    <w:rsid w:val="00BC0774"/>
    <w:rsid w:val="00BC0C6E"/>
    <w:rsid w:val="00BD00BC"/>
    <w:rsid w:val="00BE5967"/>
    <w:rsid w:val="00BF0B96"/>
    <w:rsid w:val="00BF368F"/>
    <w:rsid w:val="00C0005D"/>
    <w:rsid w:val="00C00DC8"/>
    <w:rsid w:val="00C03F10"/>
    <w:rsid w:val="00C200EF"/>
    <w:rsid w:val="00C42A5C"/>
    <w:rsid w:val="00C515F0"/>
    <w:rsid w:val="00C537B5"/>
    <w:rsid w:val="00C657A7"/>
    <w:rsid w:val="00C65B32"/>
    <w:rsid w:val="00C66820"/>
    <w:rsid w:val="00C7093B"/>
    <w:rsid w:val="00C72D2E"/>
    <w:rsid w:val="00C75704"/>
    <w:rsid w:val="00C76D5C"/>
    <w:rsid w:val="00C84A06"/>
    <w:rsid w:val="00C871C4"/>
    <w:rsid w:val="00CB51C6"/>
    <w:rsid w:val="00CB6BF9"/>
    <w:rsid w:val="00CC0CA6"/>
    <w:rsid w:val="00CC3297"/>
    <w:rsid w:val="00CC5B2A"/>
    <w:rsid w:val="00CD1664"/>
    <w:rsid w:val="00CD7082"/>
    <w:rsid w:val="00CE31B2"/>
    <w:rsid w:val="00CE43DB"/>
    <w:rsid w:val="00D0743B"/>
    <w:rsid w:val="00D07530"/>
    <w:rsid w:val="00D075BC"/>
    <w:rsid w:val="00D207FE"/>
    <w:rsid w:val="00D22C47"/>
    <w:rsid w:val="00D22E50"/>
    <w:rsid w:val="00D24CE1"/>
    <w:rsid w:val="00D340C7"/>
    <w:rsid w:val="00D37985"/>
    <w:rsid w:val="00D47EF2"/>
    <w:rsid w:val="00D51463"/>
    <w:rsid w:val="00D53708"/>
    <w:rsid w:val="00D55104"/>
    <w:rsid w:val="00D62F59"/>
    <w:rsid w:val="00D81B99"/>
    <w:rsid w:val="00DA56D2"/>
    <w:rsid w:val="00DC0DC9"/>
    <w:rsid w:val="00DC1FEA"/>
    <w:rsid w:val="00DC3FE4"/>
    <w:rsid w:val="00DE1647"/>
    <w:rsid w:val="00DE44F6"/>
    <w:rsid w:val="00DE745B"/>
    <w:rsid w:val="00DF4471"/>
    <w:rsid w:val="00DF7704"/>
    <w:rsid w:val="00E05AAA"/>
    <w:rsid w:val="00E06301"/>
    <w:rsid w:val="00E0689A"/>
    <w:rsid w:val="00E27772"/>
    <w:rsid w:val="00E27C96"/>
    <w:rsid w:val="00E369FA"/>
    <w:rsid w:val="00E4682B"/>
    <w:rsid w:val="00E47BC8"/>
    <w:rsid w:val="00E47E55"/>
    <w:rsid w:val="00E54149"/>
    <w:rsid w:val="00E71523"/>
    <w:rsid w:val="00E817F2"/>
    <w:rsid w:val="00E82F3C"/>
    <w:rsid w:val="00E846A0"/>
    <w:rsid w:val="00E86505"/>
    <w:rsid w:val="00EA2BD7"/>
    <w:rsid w:val="00EB4C8A"/>
    <w:rsid w:val="00EB6152"/>
    <w:rsid w:val="00EC0E75"/>
    <w:rsid w:val="00EC240E"/>
    <w:rsid w:val="00ED6127"/>
    <w:rsid w:val="00EE2F31"/>
    <w:rsid w:val="00EE4D58"/>
    <w:rsid w:val="00F061EF"/>
    <w:rsid w:val="00F149AD"/>
    <w:rsid w:val="00F202E0"/>
    <w:rsid w:val="00F2056A"/>
    <w:rsid w:val="00F250EA"/>
    <w:rsid w:val="00F466DF"/>
    <w:rsid w:val="00F717D4"/>
    <w:rsid w:val="00F72AAE"/>
    <w:rsid w:val="00F72E59"/>
    <w:rsid w:val="00F76897"/>
    <w:rsid w:val="00F77F65"/>
    <w:rsid w:val="00F84BB0"/>
    <w:rsid w:val="00F853F3"/>
    <w:rsid w:val="00F87E55"/>
    <w:rsid w:val="00FA1602"/>
    <w:rsid w:val="00FA51DC"/>
    <w:rsid w:val="00FA6863"/>
    <w:rsid w:val="00FD0B74"/>
    <w:rsid w:val="00FD36E2"/>
    <w:rsid w:val="00FD686F"/>
    <w:rsid w:val="00FE3FBF"/>
    <w:rsid w:val="00FF09A6"/>
    <w:rsid w:val="00FF4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F9"/>
  </w:style>
  <w:style w:type="paragraph" w:styleId="1">
    <w:name w:val="heading 1"/>
    <w:basedOn w:val="a"/>
    <w:next w:val="a"/>
    <w:link w:val="10"/>
    <w:qFormat/>
    <w:rsid w:val="00905649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link w:val="20"/>
    <w:qFormat/>
    <w:rsid w:val="00082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qFormat/>
    <w:rsid w:val="00905649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2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2AF"/>
  </w:style>
  <w:style w:type="paragraph" w:styleId="a5">
    <w:name w:val="footer"/>
    <w:basedOn w:val="a"/>
    <w:link w:val="a6"/>
    <w:uiPriority w:val="99"/>
    <w:unhideWhenUsed/>
    <w:rsid w:val="00B102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2AF"/>
  </w:style>
  <w:style w:type="paragraph" w:styleId="a7">
    <w:name w:val="List Paragraph"/>
    <w:basedOn w:val="a"/>
    <w:uiPriority w:val="34"/>
    <w:qFormat/>
    <w:rsid w:val="00B102AF"/>
    <w:pPr>
      <w:ind w:left="720"/>
      <w:contextualSpacing/>
    </w:pPr>
  </w:style>
  <w:style w:type="table" w:customStyle="1" w:styleId="11">
    <w:name w:val="Сітка таблиці1"/>
    <w:basedOn w:val="a1"/>
    <w:next w:val="a8"/>
    <w:uiPriority w:val="59"/>
    <w:rsid w:val="00B42C5C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B4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42C5C"/>
    <w:pPr>
      <w:spacing w:after="0" w:line="240" w:lineRule="auto"/>
    </w:pPr>
  </w:style>
  <w:style w:type="paragraph" w:styleId="aa">
    <w:name w:val="Revision"/>
    <w:hidden/>
    <w:uiPriority w:val="99"/>
    <w:semiHidden/>
    <w:rsid w:val="008745C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87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45C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8253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12">
    <w:name w:val="Абзац списка1"/>
    <w:basedOn w:val="a"/>
    <w:uiPriority w:val="99"/>
    <w:qFormat/>
    <w:rsid w:val="0008253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905649"/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customStyle="1" w:styleId="30">
    <w:name w:val="Заголовок 3 Знак"/>
    <w:basedOn w:val="a0"/>
    <w:link w:val="3"/>
    <w:rsid w:val="00905649"/>
    <w:rPr>
      <w:rFonts w:ascii="Arial" w:eastAsia="Calibri" w:hAnsi="Arial" w:cs="Arial"/>
      <w:b/>
      <w:bCs/>
      <w:sz w:val="26"/>
      <w:szCs w:val="26"/>
      <w:lang w:val="ru-RU"/>
    </w:rPr>
  </w:style>
  <w:style w:type="paragraph" w:styleId="13">
    <w:name w:val="toc 1"/>
    <w:basedOn w:val="a"/>
    <w:next w:val="a"/>
    <w:autoRedefine/>
    <w:unhideWhenUsed/>
    <w:rsid w:val="00905649"/>
    <w:pPr>
      <w:spacing w:after="100" w:line="276" w:lineRule="auto"/>
    </w:pPr>
    <w:rPr>
      <w:rFonts w:ascii="Calibri" w:eastAsia="Calibri" w:hAnsi="Calibri" w:cs="Times New Roman"/>
      <w:lang w:val="ru-RU"/>
    </w:rPr>
  </w:style>
  <w:style w:type="paragraph" w:styleId="21">
    <w:name w:val="toc 2"/>
    <w:basedOn w:val="a"/>
    <w:next w:val="a"/>
    <w:autoRedefine/>
    <w:unhideWhenUsed/>
    <w:rsid w:val="00905649"/>
    <w:pPr>
      <w:spacing w:after="100" w:line="276" w:lineRule="auto"/>
      <w:ind w:left="220"/>
    </w:pPr>
    <w:rPr>
      <w:rFonts w:ascii="Calibri" w:eastAsia="Calibri" w:hAnsi="Calibri" w:cs="Times New Roman"/>
      <w:lang w:val="ru-RU"/>
    </w:rPr>
  </w:style>
  <w:style w:type="character" w:styleId="ad">
    <w:name w:val="Hyperlink"/>
    <w:unhideWhenUsed/>
    <w:rsid w:val="00905649"/>
    <w:rPr>
      <w:color w:val="0000FF"/>
      <w:u w:val="single"/>
    </w:rPr>
  </w:style>
  <w:style w:type="paragraph" w:styleId="31">
    <w:name w:val="toc 3"/>
    <w:basedOn w:val="a"/>
    <w:next w:val="a"/>
    <w:autoRedefine/>
    <w:unhideWhenUsed/>
    <w:rsid w:val="00B625D9"/>
    <w:pPr>
      <w:tabs>
        <w:tab w:val="left" w:pos="1418"/>
        <w:tab w:val="right" w:leader="dot" w:pos="10338"/>
      </w:tabs>
      <w:spacing w:after="100" w:line="276" w:lineRule="auto"/>
      <w:ind w:left="440"/>
    </w:pPr>
    <w:rPr>
      <w:rFonts w:ascii="Calibri" w:eastAsia="Calibri" w:hAnsi="Calibri" w:cs="Times New Roman"/>
      <w:lang w:val="ru-RU"/>
    </w:rPr>
  </w:style>
  <w:style w:type="table" w:customStyle="1" w:styleId="22">
    <w:name w:val="Сітка таблиці2"/>
    <w:basedOn w:val="a1"/>
    <w:next w:val="a8"/>
    <w:uiPriority w:val="59"/>
    <w:rsid w:val="00E71523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 Halicki</dc:creator>
  <cp:lastModifiedBy>User</cp:lastModifiedBy>
  <cp:revision>4</cp:revision>
  <cp:lastPrinted>2017-05-30T05:55:00Z</cp:lastPrinted>
  <dcterms:created xsi:type="dcterms:W3CDTF">2019-03-28T13:35:00Z</dcterms:created>
  <dcterms:modified xsi:type="dcterms:W3CDTF">2019-03-28T14:00:00Z</dcterms:modified>
</cp:coreProperties>
</file>