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>№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2A5992" w:rsidRPr="00A76674" w:rsidTr="008B35A8">
        <w:tc>
          <w:tcPr>
            <w:tcW w:w="4644" w:type="dxa"/>
            <w:shd w:val="clear" w:color="auto" w:fill="auto"/>
          </w:tcPr>
          <w:p w:rsidR="002A5992" w:rsidRPr="004E628B" w:rsidRDefault="00C64AAD" w:rsidP="00CB2A0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628B"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28.04.2016 № 247 «Про затвердження Правил розміщення вивісок у м. Суми</w:t>
            </w:r>
            <w:r w:rsidR="00CB2A07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AE368B" w:rsidRDefault="002A5992" w:rsidP="00C64AAD">
      <w:pPr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ab/>
      </w:r>
    </w:p>
    <w:p w:rsidR="002A5992" w:rsidRPr="00F17598" w:rsidRDefault="002A5992" w:rsidP="00AE36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17598">
        <w:rPr>
          <w:sz w:val="28"/>
          <w:szCs w:val="28"/>
          <w:lang w:val="uk-UA"/>
        </w:rPr>
        <w:t xml:space="preserve">З метою врегулювання відносин, що виникають у зв’язку з розміщенням вивісок на будинках, будівлях та спорудах на території міста Суми, 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встановлення правил, підстав та чіткої процедури їх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розміщення, 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>відповідно до законів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«Про регулювання містобудівної діяльності», «Про основи містобудування в Україні», «Про благоустрій населених пунктів», «Про охорон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>у культурної спадщини», Типових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 правил розміщення з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>овнішньої реклами, затверджених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 постановою Кабінету Мініст</w:t>
      </w:r>
      <w:r>
        <w:rPr>
          <w:color w:val="000000"/>
          <w:sz w:val="28"/>
          <w:szCs w:val="28"/>
          <w:shd w:val="clear" w:color="auto" w:fill="FFFFFF"/>
          <w:lang w:val="uk-UA"/>
        </w:rPr>
        <w:t>рів України від 29.12.200</w:t>
      </w:r>
      <w:r w:rsidR="00EB2E39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№ 2067, </w:t>
      </w:r>
      <w:r w:rsidR="006E00BA" w:rsidRPr="00F17598">
        <w:rPr>
          <w:color w:val="000000"/>
          <w:sz w:val="28"/>
          <w:szCs w:val="28"/>
          <w:shd w:val="clear" w:color="auto" w:fill="FFFFFF"/>
          <w:lang w:val="uk-UA"/>
        </w:rPr>
        <w:t>Правил благоустрою міста Суми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E00BA" w:rsidRPr="004E628B">
        <w:rPr>
          <w:sz w:val="28"/>
          <w:szCs w:val="28"/>
          <w:shd w:val="clear" w:color="auto" w:fill="FFFFFF"/>
          <w:lang w:val="uk-UA"/>
        </w:rPr>
        <w:t xml:space="preserve">затверджених </w:t>
      </w:r>
      <w:r w:rsidRPr="004E628B">
        <w:rPr>
          <w:sz w:val="28"/>
          <w:szCs w:val="28"/>
          <w:shd w:val="clear" w:color="auto" w:fill="FFFFFF"/>
          <w:lang w:val="uk-UA"/>
        </w:rPr>
        <w:t>рішенням Сумської міської ради від 26</w:t>
      </w:r>
      <w:r w:rsidR="00C64AAD" w:rsidRPr="004E628B">
        <w:rPr>
          <w:sz w:val="28"/>
          <w:szCs w:val="28"/>
          <w:shd w:val="clear" w:color="auto" w:fill="FFFFFF"/>
          <w:lang w:val="uk-UA"/>
        </w:rPr>
        <w:t xml:space="preserve"> грудня 2</w:t>
      </w:r>
      <w:r w:rsidRPr="004E628B">
        <w:rPr>
          <w:sz w:val="28"/>
          <w:szCs w:val="28"/>
          <w:shd w:val="clear" w:color="auto" w:fill="FFFFFF"/>
          <w:lang w:val="uk-UA"/>
        </w:rPr>
        <w:t>014</w:t>
      </w:r>
      <w:r w:rsidR="00C64AAD" w:rsidRPr="004E628B">
        <w:rPr>
          <w:sz w:val="28"/>
          <w:szCs w:val="28"/>
          <w:shd w:val="clear" w:color="auto" w:fill="FFFFFF"/>
          <w:lang w:val="uk-UA"/>
        </w:rPr>
        <w:t xml:space="preserve"> року</w:t>
      </w:r>
      <w:r w:rsidR="00C64AAD" w:rsidRPr="004E628B">
        <w:rPr>
          <w:sz w:val="28"/>
          <w:szCs w:val="28"/>
          <w:shd w:val="clear" w:color="auto" w:fill="FFFFFF"/>
          <w:lang w:val="uk-UA"/>
        </w:rPr>
        <w:br/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>№ 3853-МР,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статтею 40 Закону України «Про місцеве самоврядування в Україні»</w:t>
      </w:r>
      <w:r w:rsidRPr="00362503">
        <w:rPr>
          <w:sz w:val="28"/>
          <w:szCs w:val="28"/>
          <w:lang w:val="uk-UA"/>
        </w:rPr>
        <w:t xml:space="preserve"> виконавчий комітет Сумської міської ради  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</w:p>
    <w:p w:rsidR="002A5992" w:rsidRPr="00362503" w:rsidRDefault="002A5992" w:rsidP="002A5992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ВИРІШИВ: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</w:p>
    <w:p w:rsidR="00CB2A07" w:rsidRDefault="002A5992" w:rsidP="00A76674">
      <w:pPr>
        <w:ind w:firstLine="708"/>
        <w:jc w:val="both"/>
        <w:rPr>
          <w:b/>
          <w:sz w:val="28"/>
          <w:szCs w:val="28"/>
          <w:lang w:val="uk-UA"/>
        </w:rPr>
      </w:pPr>
      <w:r w:rsidRPr="00A76674">
        <w:rPr>
          <w:b/>
          <w:sz w:val="28"/>
          <w:szCs w:val="28"/>
          <w:lang w:val="uk-UA"/>
        </w:rPr>
        <w:t>1.</w:t>
      </w:r>
      <w:r w:rsidRPr="00CB2A07">
        <w:rPr>
          <w:sz w:val="28"/>
          <w:szCs w:val="28"/>
          <w:lang w:val="uk-UA"/>
        </w:rPr>
        <w:t xml:space="preserve"> </w:t>
      </w:r>
      <w:r w:rsidR="00CB2A07" w:rsidRPr="00CB2A07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</w:t>
      </w:r>
      <w:r w:rsidR="00A76674">
        <w:rPr>
          <w:sz w:val="28"/>
          <w:szCs w:val="28"/>
          <w:lang w:val="uk-UA"/>
        </w:rPr>
        <w:t xml:space="preserve">             </w:t>
      </w:r>
      <w:r w:rsidR="00CB2A07" w:rsidRPr="00CB2A07">
        <w:rPr>
          <w:sz w:val="28"/>
          <w:szCs w:val="28"/>
          <w:lang w:val="uk-UA"/>
        </w:rPr>
        <w:t xml:space="preserve">ради від 28.04.2016 № 247 «Про затвердження Правил розміщення вивісок у </w:t>
      </w:r>
      <w:r w:rsidR="00A76674">
        <w:rPr>
          <w:sz w:val="28"/>
          <w:szCs w:val="28"/>
          <w:lang w:val="uk-UA"/>
        </w:rPr>
        <w:t xml:space="preserve">               </w:t>
      </w:r>
      <w:r w:rsidR="00CB2A07" w:rsidRPr="00CB2A07">
        <w:rPr>
          <w:sz w:val="28"/>
          <w:szCs w:val="28"/>
          <w:lang w:val="uk-UA"/>
        </w:rPr>
        <w:t>м. Суми»</w:t>
      </w:r>
      <w:r w:rsidR="00CB2A07">
        <w:rPr>
          <w:sz w:val="28"/>
          <w:szCs w:val="28"/>
          <w:lang w:val="uk-UA"/>
        </w:rPr>
        <w:t>, а саме</w:t>
      </w:r>
      <w:r w:rsidR="00A76674">
        <w:rPr>
          <w:sz w:val="28"/>
          <w:szCs w:val="28"/>
          <w:lang w:val="uk-UA"/>
        </w:rPr>
        <w:t>:</w:t>
      </w:r>
      <w:r w:rsidR="00CB2A07">
        <w:rPr>
          <w:sz w:val="28"/>
          <w:szCs w:val="28"/>
          <w:lang w:val="uk-UA"/>
        </w:rPr>
        <w:t xml:space="preserve"> додаток до рішення </w:t>
      </w:r>
      <w:r w:rsidR="00A76674">
        <w:rPr>
          <w:sz w:val="28"/>
          <w:szCs w:val="28"/>
          <w:lang w:val="uk-UA"/>
        </w:rPr>
        <w:t>викласти у новій редакції згідно з додатком до цього рішення.</w:t>
      </w:r>
    </w:p>
    <w:p w:rsidR="006E00BA" w:rsidRDefault="006E00BA" w:rsidP="002A5992">
      <w:pPr>
        <w:jc w:val="both"/>
        <w:rPr>
          <w:b/>
          <w:color w:val="000000"/>
          <w:sz w:val="28"/>
          <w:szCs w:val="28"/>
          <w:lang w:val="uk-UA"/>
        </w:rPr>
      </w:pPr>
    </w:p>
    <w:p w:rsidR="002A5992" w:rsidRPr="00780C96" w:rsidRDefault="002A5992" w:rsidP="006E00B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2.</w:t>
      </w:r>
      <w:r w:rsidR="008F4C12">
        <w:rPr>
          <w:b/>
          <w:color w:val="000000"/>
          <w:sz w:val="28"/>
          <w:szCs w:val="28"/>
          <w:lang w:val="uk-UA"/>
        </w:rPr>
        <w:t xml:space="preserve"> 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>Вважати пасп</w:t>
      </w:r>
      <w:r w:rsidRPr="00780C96">
        <w:rPr>
          <w:color w:val="000000"/>
          <w:sz w:val="28"/>
          <w:szCs w:val="28"/>
          <w:shd w:val="clear" w:color="auto" w:fill="FFFFFF"/>
          <w:lang w:val="uk-UA"/>
        </w:rPr>
        <w:t xml:space="preserve">орти вивісок, які були погоджені до моменту прийняття цього рішення, дійсними до </w:t>
      </w:r>
      <w:r w:rsidR="001D213E">
        <w:rPr>
          <w:color w:val="000000"/>
          <w:sz w:val="28"/>
          <w:szCs w:val="28"/>
          <w:shd w:val="clear" w:color="auto" w:fill="FFFFFF"/>
          <w:lang w:val="uk-UA"/>
        </w:rPr>
        <w:t>закінчення</w:t>
      </w:r>
      <w:r w:rsidR="00C61FE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213E">
        <w:rPr>
          <w:color w:val="000000"/>
          <w:sz w:val="28"/>
          <w:szCs w:val="28"/>
          <w:shd w:val="clear" w:color="auto" w:fill="FFFFFF"/>
          <w:lang w:val="uk-UA"/>
        </w:rPr>
        <w:t>їх терміну дії</w:t>
      </w:r>
      <w:r w:rsidRPr="00780C9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E00BA" w:rsidRDefault="006E00BA" w:rsidP="002A5992">
      <w:pPr>
        <w:tabs>
          <w:tab w:val="left" w:pos="284"/>
        </w:tabs>
        <w:jc w:val="both"/>
        <w:rPr>
          <w:b/>
          <w:color w:val="000000"/>
          <w:sz w:val="28"/>
          <w:szCs w:val="28"/>
          <w:lang w:val="uk-UA"/>
        </w:rPr>
      </w:pPr>
    </w:p>
    <w:p w:rsidR="002A5992" w:rsidRPr="004E628B" w:rsidRDefault="00E55AE1" w:rsidP="006E00B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A5992" w:rsidRPr="004E628B">
        <w:rPr>
          <w:b/>
          <w:sz w:val="28"/>
          <w:szCs w:val="28"/>
          <w:lang w:val="uk-UA"/>
        </w:rPr>
        <w:t>.</w:t>
      </w:r>
      <w:r w:rsidR="008F4C12">
        <w:rPr>
          <w:b/>
          <w:sz w:val="28"/>
          <w:szCs w:val="28"/>
          <w:lang w:val="uk-UA"/>
        </w:rPr>
        <w:t xml:space="preserve"> </w:t>
      </w:r>
      <w:r w:rsidR="00AB0F05" w:rsidRPr="004E628B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8F4C12">
        <w:rPr>
          <w:sz w:val="28"/>
          <w:szCs w:val="28"/>
          <w:lang w:val="uk-UA"/>
        </w:rPr>
        <w:t>його оприлюднення в О</w:t>
      </w:r>
      <w:r w:rsidR="00AB0F05" w:rsidRPr="004E628B">
        <w:rPr>
          <w:sz w:val="28"/>
          <w:szCs w:val="28"/>
          <w:lang w:val="uk-UA"/>
        </w:rPr>
        <w:t>фіційно</w:t>
      </w:r>
      <w:r w:rsidR="008F4C12">
        <w:rPr>
          <w:sz w:val="28"/>
          <w:szCs w:val="28"/>
          <w:lang w:val="uk-UA"/>
        </w:rPr>
        <w:t>му віснику Сумської міської ради.</w:t>
      </w:r>
    </w:p>
    <w:p w:rsidR="006E00BA" w:rsidRPr="004E628B" w:rsidRDefault="006E00BA" w:rsidP="002A5992">
      <w:pPr>
        <w:jc w:val="both"/>
        <w:rPr>
          <w:b/>
          <w:color w:val="000000"/>
          <w:sz w:val="28"/>
          <w:szCs w:val="28"/>
        </w:rPr>
      </w:pPr>
    </w:p>
    <w:p w:rsidR="002A5992" w:rsidRPr="00780C96" w:rsidRDefault="00E55AE1" w:rsidP="006E00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2A5992" w:rsidRPr="00780C96">
        <w:rPr>
          <w:b/>
          <w:color w:val="000000"/>
          <w:sz w:val="28"/>
          <w:szCs w:val="28"/>
          <w:lang w:val="uk-UA"/>
        </w:rPr>
        <w:t>.</w:t>
      </w:r>
      <w:r w:rsidR="002A5992" w:rsidRPr="00780C96">
        <w:rPr>
          <w:color w:val="000000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забезпечити оприлюднення даного рішення в </w:t>
      </w:r>
      <w:r w:rsidR="00324CC4">
        <w:rPr>
          <w:color w:val="000000"/>
          <w:sz w:val="28"/>
          <w:szCs w:val="28"/>
          <w:lang w:val="uk-UA"/>
        </w:rPr>
        <w:t>О</w:t>
      </w:r>
      <w:r w:rsidR="002A5992" w:rsidRPr="00780C96">
        <w:rPr>
          <w:color w:val="000000"/>
          <w:sz w:val="28"/>
          <w:szCs w:val="28"/>
          <w:lang w:val="uk-UA"/>
        </w:rPr>
        <w:t>фіційному віснику Сумської міської ради та на офіційному сайті Сумської міської ради в мережі Інтернет.</w:t>
      </w:r>
    </w:p>
    <w:p w:rsidR="006E00BA" w:rsidRDefault="006E00BA" w:rsidP="002A5992">
      <w:pPr>
        <w:jc w:val="both"/>
        <w:rPr>
          <w:b/>
          <w:color w:val="000000"/>
          <w:sz w:val="28"/>
          <w:szCs w:val="28"/>
          <w:lang w:val="uk-UA"/>
        </w:rPr>
      </w:pPr>
    </w:p>
    <w:p w:rsidR="002A5992" w:rsidRPr="00780C96" w:rsidRDefault="00E55AE1" w:rsidP="006E00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2A5992" w:rsidRPr="00780C9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2A5992" w:rsidRPr="00780C96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6E00BA" w:rsidRDefault="006E00BA" w:rsidP="00A0329C">
      <w:pPr>
        <w:jc w:val="both"/>
        <w:rPr>
          <w:color w:val="000000"/>
          <w:sz w:val="28"/>
          <w:szCs w:val="28"/>
          <w:lang w:val="uk-UA"/>
        </w:rPr>
      </w:pPr>
    </w:p>
    <w:p w:rsidR="006E00BA" w:rsidRDefault="006E00BA" w:rsidP="00A0329C">
      <w:pPr>
        <w:jc w:val="both"/>
        <w:rPr>
          <w:color w:val="000000"/>
          <w:sz w:val="28"/>
          <w:szCs w:val="28"/>
          <w:lang w:val="uk-UA"/>
        </w:rPr>
      </w:pPr>
    </w:p>
    <w:p w:rsidR="006E00BA" w:rsidRPr="00A0329C" w:rsidRDefault="006E00BA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A0329C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 700-103</w:t>
      </w:r>
    </w:p>
    <w:p w:rsidR="007E5336" w:rsidRPr="00A0329C" w:rsidRDefault="008F4B6B" w:rsidP="00A0329C">
      <w:pPr>
        <w:rPr>
          <w:sz w:val="26"/>
          <w:szCs w:val="26"/>
          <w:lang w:val="uk-UA"/>
        </w:rPr>
      </w:pPr>
      <w:r w:rsidRPr="008F4B6B">
        <w:rPr>
          <w:noProof/>
          <w:sz w:val="26"/>
          <w:szCs w:val="26"/>
          <w:lang w:val="uk-UA" w:eastAsia="uk-UA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>Розіслати: Кривцову А.</w:t>
      </w:r>
      <w:r w:rsidR="00A0329C">
        <w:rPr>
          <w:sz w:val="26"/>
          <w:szCs w:val="26"/>
          <w:lang w:val="uk-UA"/>
        </w:rPr>
        <w:t>В.</w:t>
      </w:r>
      <w:r w:rsidR="0034040F">
        <w:rPr>
          <w:sz w:val="26"/>
          <w:szCs w:val="26"/>
          <w:lang w:val="uk-UA"/>
        </w:rPr>
        <w:t>, Липовій С.А.</w:t>
      </w:r>
      <w:bookmarkStart w:id="0" w:name="_GoBack"/>
      <w:bookmarkEnd w:id="0"/>
    </w:p>
    <w:sectPr w:rsidR="007E5336" w:rsidRPr="00A0329C" w:rsidSect="001E67BD">
      <w:headerReference w:type="default" r:id="rId9"/>
      <w:headerReference w:type="first" r:id="rId10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FB" w:rsidRDefault="00E54DFB" w:rsidP="00C50815">
      <w:r>
        <w:separator/>
      </w:r>
    </w:p>
  </w:endnote>
  <w:endnote w:type="continuationSeparator" w:id="1">
    <w:p w:rsidR="00E54DFB" w:rsidRDefault="00E54DF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FB" w:rsidRDefault="00E54DFB" w:rsidP="00C50815">
      <w:r>
        <w:separator/>
      </w:r>
    </w:p>
  </w:footnote>
  <w:footnote w:type="continuationSeparator" w:id="1">
    <w:p w:rsidR="00E54DFB" w:rsidRDefault="00E54DF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279B9"/>
    <w:rsid w:val="00030F6C"/>
    <w:rsid w:val="0005581E"/>
    <w:rsid w:val="00067402"/>
    <w:rsid w:val="00071CF0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3C98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213E"/>
    <w:rsid w:val="001D5216"/>
    <w:rsid w:val="001E2496"/>
    <w:rsid w:val="001E404C"/>
    <w:rsid w:val="001E623A"/>
    <w:rsid w:val="001E67BD"/>
    <w:rsid w:val="00226A58"/>
    <w:rsid w:val="00226C40"/>
    <w:rsid w:val="00230304"/>
    <w:rsid w:val="00235773"/>
    <w:rsid w:val="002357A9"/>
    <w:rsid w:val="00237BA6"/>
    <w:rsid w:val="00240259"/>
    <w:rsid w:val="00241159"/>
    <w:rsid w:val="00242BB0"/>
    <w:rsid w:val="00243CA6"/>
    <w:rsid w:val="002661C2"/>
    <w:rsid w:val="00273151"/>
    <w:rsid w:val="00280D1D"/>
    <w:rsid w:val="002826D1"/>
    <w:rsid w:val="0028615B"/>
    <w:rsid w:val="00293088"/>
    <w:rsid w:val="00294EEE"/>
    <w:rsid w:val="002A02F9"/>
    <w:rsid w:val="002A5992"/>
    <w:rsid w:val="002B3487"/>
    <w:rsid w:val="002D7F03"/>
    <w:rsid w:val="002E15D0"/>
    <w:rsid w:val="00301735"/>
    <w:rsid w:val="00304B95"/>
    <w:rsid w:val="003217A9"/>
    <w:rsid w:val="00322D35"/>
    <w:rsid w:val="0032410F"/>
    <w:rsid w:val="00324CC4"/>
    <w:rsid w:val="00331640"/>
    <w:rsid w:val="0034040F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3F52"/>
    <w:rsid w:val="004E324B"/>
    <w:rsid w:val="004E4CCA"/>
    <w:rsid w:val="004E628B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1CA7"/>
    <w:rsid w:val="005859C2"/>
    <w:rsid w:val="00587665"/>
    <w:rsid w:val="00594E13"/>
    <w:rsid w:val="0059501D"/>
    <w:rsid w:val="005965FC"/>
    <w:rsid w:val="005A1301"/>
    <w:rsid w:val="005A757D"/>
    <w:rsid w:val="005B020F"/>
    <w:rsid w:val="005B4026"/>
    <w:rsid w:val="005C0B42"/>
    <w:rsid w:val="005C376C"/>
    <w:rsid w:val="005D38B7"/>
    <w:rsid w:val="005D4A15"/>
    <w:rsid w:val="005D5F96"/>
    <w:rsid w:val="005D7A63"/>
    <w:rsid w:val="005E4710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15CF"/>
    <w:rsid w:val="006B61DF"/>
    <w:rsid w:val="006B65D9"/>
    <w:rsid w:val="006B6804"/>
    <w:rsid w:val="006C0428"/>
    <w:rsid w:val="006C796F"/>
    <w:rsid w:val="006E00BA"/>
    <w:rsid w:val="006E0213"/>
    <w:rsid w:val="006E0817"/>
    <w:rsid w:val="006E141A"/>
    <w:rsid w:val="006E1D1C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A16FB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1B23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4B6B"/>
    <w:rsid w:val="008F4C12"/>
    <w:rsid w:val="008F77AB"/>
    <w:rsid w:val="0090532B"/>
    <w:rsid w:val="009136D0"/>
    <w:rsid w:val="00940589"/>
    <w:rsid w:val="00940D7B"/>
    <w:rsid w:val="00952C63"/>
    <w:rsid w:val="00966FA1"/>
    <w:rsid w:val="009676E4"/>
    <w:rsid w:val="009713EC"/>
    <w:rsid w:val="00971ADB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4AF0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674"/>
    <w:rsid w:val="00A7687A"/>
    <w:rsid w:val="00A805E4"/>
    <w:rsid w:val="00A81B8A"/>
    <w:rsid w:val="00A966A5"/>
    <w:rsid w:val="00AA29A7"/>
    <w:rsid w:val="00AA5E5F"/>
    <w:rsid w:val="00AB0F05"/>
    <w:rsid w:val="00AB4716"/>
    <w:rsid w:val="00AB7393"/>
    <w:rsid w:val="00AD0F1F"/>
    <w:rsid w:val="00AE02E8"/>
    <w:rsid w:val="00AE368B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738FB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2BC5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41DF4"/>
    <w:rsid w:val="00C50815"/>
    <w:rsid w:val="00C61FE5"/>
    <w:rsid w:val="00C6459F"/>
    <w:rsid w:val="00C64AA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A07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26AF0"/>
    <w:rsid w:val="00E33884"/>
    <w:rsid w:val="00E33D09"/>
    <w:rsid w:val="00E35335"/>
    <w:rsid w:val="00E36396"/>
    <w:rsid w:val="00E445CA"/>
    <w:rsid w:val="00E46431"/>
    <w:rsid w:val="00E540DB"/>
    <w:rsid w:val="00E54DFB"/>
    <w:rsid w:val="00E55AE1"/>
    <w:rsid w:val="00E91A19"/>
    <w:rsid w:val="00EA2E40"/>
    <w:rsid w:val="00EA7036"/>
    <w:rsid w:val="00EB0733"/>
    <w:rsid w:val="00EB2E39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0BC"/>
    <w:rsid w:val="00F2211E"/>
    <w:rsid w:val="00F377AE"/>
    <w:rsid w:val="00F44DA9"/>
    <w:rsid w:val="00F45D5F"/>
    <w:rsid w:val="00F467EB"/>
    <w:rsid w:val="00F534E6"/>
    <w:rsid w:val="00F61EDD"/>
    <w:rsid w:val="00F77BC1"/>
    <w:rsid w:val="00F82C89"/>
    <w:rsid w:val="00F91D20"/>
    <w:rsid w:val="00F94387"/>
    <w:rsid w:val="00FB05CF"/>
    <w:rsid w:val="00FB0EB5"/>
    <w:rsid w:val="00FB10B0"/>
    <w:rsid w:val="00FC1139"/>
    <w:rsid w:val="00FC7648"/>
    <w:rsid w:val="00FE7607"/>
    <w:rsid w:val="00FF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5AFC-8FFF-46E1-90B0-A3353F96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6</cp:revision>
  <cp:lastPrinted>2019-08-29T05:10:00Z</cp:lastPrinted>
  <dcterms:created xsi:type="dcterms:W3CDTF">2019-08-28T13:41:00Z</dcterms:created>
  <dcterms:modified xsi:type="dcterms:W3CDTF">2019-08-29T06:35:00Z</dcterms:modified>
</cp:coreProperties>
</file>