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18" w:rsidRPr="00B814A3" w:rsidRDefault="008C0F18" w:rsidP="00513C1B">
      <w:pPr>
        <w:tabs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B814A3">
        <w:rPr>
          <w:rFonts w:ascii="Times New Roman" w:hAnsi="Times New Roman"/>
          <w:b/>
          <w:sz w:val="28"/>
          <w:szCs w:val="28"/>
        </w:rPr>
        <w:t>ЗВІТ</w:t>
      </w:r>
    </w:p>
    <w:p w:rsidR="00862C5B" w:rsidRDefault="008C0F18" w:rsidP="0051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575C8A">
        <w:rPr>
          <w:rFonts w:ascii="Times New Roman" w:hAnsi="Times New Roman"/>
          <w:b/>
          <w:sz w:val="28"/>
          <w:szCs w:val="28"/>
          <w:lang w:val="uk-UA"/>
        </w:rPr>
        <w:t>ро повторне відстеження результативності регуляторного акту – рішення виконавчого комітету Сумської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28.09.2015 </w:t>
      </w:r>
    </w:p>
    <w:p w:rsidR="008C0F18" w:rsidRDefault="008C0F18" w:rsidP="0051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530</w:t>
      </w:r>
      <w:r w:rsidRPr="00575C8A">
        <w:rPr>
          <w:rFonts w:ascii="Times New Roman" w:hAnsi="Times New Roman"/>
          <w:b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5C8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Порядку складання, затвердження та контролю виконання фінансових планів підприємств комунальної </w:t>
      </w:r>
      <w:r>
        <w:rPr>
          <w:rFonts w:ascii="Times New Roman" w:hAnsi="Times New Roman"/>
          <w:b/>
          <w:sz w:val="28"/>
          <w:szCs w:val="28"/>
          <w:lang w:val="uk-UA"/>
        </w:rPr>
        <w:t>власності територіальної громади міста Суми»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1.Вид та назва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E11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E111CA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Сумської міської ради від 28.09.2015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E111CA">
        <w:rPr>
          <w:rFonts w:ascii="Times New Roman" w:hAnsi="Times New Roman"/>
          <w:sz w:val="28"/>
          <w:szCs w:val="28"/>
          <w:lang w:val="uk-UA"/>
        </w:rPr>
        <w:t>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0F18" w:rsidRPr="001D0621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3B5E">
        <w:rPr>
          <w:rFonts w:ascii="Times New Roman" w:hAnsi="Times New Roman"/>
          <w:b/>
          <w:sz w:val="28"/>
          <w:szCs w:val="28"/>
          <w:lang w:val="uk-UA"/>
        </w:rPr>
        <w:t>2.Виконавець заходів з відстеження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A83B5E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фінансів, економіки та інвестицій Сумської міської ради.</w:t>
      </w:r>
    </w:p>
    <w:p w:rsidR="008C0F18" w:rsidRPr="00A83B5E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3B5E">
        <w:rPr>
          <w:rFonts w:ascii="Times New Roman" w:hAnsi="Times New Roman"/>
          <w:b/>
          <w:sz w:val="28"/>
          <w:szCs w:val="28"/>
          <w:lang w:val="uk-UA"/>
        </w:rPr>
        <w:t>3.Ціль прийняття акта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2B3AD9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AD9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2B3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AD9">
        <w:rPr>
          <w:rFonts w:ascii="Times New Roman" w:hAnsi="Times New Roman"/>
          <w:sz w:val="28"/>
          <w:szCs w:val="28"/>
        </w:rPr>
        <w:t>цілями</w:t>
      </w:r>
      <w:proofErr w:type="spellEnd"/>
      <w:r w:rsidRPr="002B3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AD9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2B3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AD9">
        <w:rPr>
          <w:rFonts w:ascii="Times New Roman" w:hAnsi="Times New Roman"/>
          <w:sz w:val="28"/>
          <w:szCs w:val="28"/>
        </w:rPr>
        <w:t>даного</w:t>
      </w:r>
      <w:proofErr w:type="spellEnd"/>
      <w:r w:rsidRPr="002B3A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B3AD9">
        <w:rPr>
          <w:rFonts w:ascii="Times New Roman" w:hAnsi="Times New Roman"/>
          <w:sz w:val="28"/>
          <w:szCs w:val="28"/>
        </w:rPr>
        <w:t>р</w:t>
      </w:r>
      <w:proofErr w:type="gramEnd"/>
      <w:r w:rsidRPr="002B3AD9">
        <w:rPr>
          <w:rFonts w:ascii="Times New Roman" w:hAnsi="Times New Roman"/>
          <w:sz w:val="28"/>
          <w:szCs w:val="28"/>
        </w:rPr>
        <w:t>ішення</w:t>
      </w:r>
      <w:proofErr w:type="spellEnd"/>
      <w:r w:rsidRPr="002B3AD9">
        <w:rPr>
          <w:rFonts w:ascii="Times New Roman" w:hAnsi="Times New Roman"/>
          <w:sz w:val="28"/>
          <w:szCs w:val="28"/>
        </w:rPr>
        <w:t xml:space="preserve"> є:</w:t>
      </w:r>
    </w:p>
    <w:p w:rsidR="008C0F18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ефективне використання комунального майна;</w:t>
      </w:r>
    </w:p>
    <w:p w:rsidR="008C0F18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зменшення кількості збиткових підприємств;</w:t>
      </w:r>
    </w:p>
    <w:p w:rsidR="008C0F18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поповнення міського бюджету.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3B5E">
        <w:rPr>
          <w:rFonts w:ascii="Times New Roman" w:hAnsi="Times New Roman"/>
          <w:b/>
          <w:sz w:val="28"/>
          <w:szCs w:val="28"/>
          <w:lang w:val="uk-UA"/>
        </w:rPr>
        <w:t>4.Строк виконання заходів з відстеження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B46FAB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12.09.2016</w:t>
      </w:r>
      <w:r w:rsidR="008C0F18" w:rsidRPr="00504A14">
        <w:rPr>
          <w:rFonts w:ascii="Times New Roman" w:hAnsi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/>
          <w:sz w:val="28"/>
          <w:szCs w:val="28"/>
          <w:lang w:val="uk-UA"/>
        </w:rPr>
        <w:t>0.09.2016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3B5E">
        <w:rPr>
          <w:rFonts w:ascii="Times New Roman" w:hAnsi="Times New Roman"/>
          <w:b/>
          <w:sz w:val="28"/>
          <w:szCs w:val="28"/>
          <w:lang w:val="uk-UA"/>
        </w:rPr>
        <w:t>5.Тип відстеження</w:t>
      </w:r>
      <w:r w:rsidR="007E3048">
        <w:rPr>
          <w:rFonts w:ascii="Times New Roman" w:hAnsi="Times New Roman"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</w:p>
    <w:p w:rsidR="008C0F18" w:rsidRPr="00A83B5E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6.Метод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 xml:space="preserve"> одержання результатів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Статистичний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6740">
        <w:rPr>
          <w:rFonts w:ascii="Times New Roman" w:hAnsi="Times New Roman"/>
          <w:b/>
          <w:sz w:val="28"/>
          <w:szCs w:val="28"/>
          <w:lang w:val="uk-UA"/>
        </w:rPr>
        <w:t>7. Дані та припущення, на основ</w:t>
      </w:r>
      <w:r>
        <w:rPr>
          <w:rFonts w:ascii="Times New Roman" w:hAnsi="Times New Roman"/>
          <w:b/>
          <w:sz w:val="28"/>
          <w:szCs w:val="28"/>
          <w:lang w:val="uk-UA"/>
        </w:rPr>
        <w:t>і яких відстежувались результативність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6A6E68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6E68">
        <w:rPr>
          <w:rFonts w:ascii="Times New Roman" w:hAnsi="Times New Roman"/>
          <w:sz w:val="28"/>
          <w:szCs w:val="28"/>
          <w:lang w:val="uk-UA"/>
        </w:rPr>
        <w:t>Показником результативності даного регуляторного акту є:</w:t>
      </w:r>
    </w:p>
    <w:p w:rsidR="008C0F18" w:rsidRPr="006A6E68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6E68">
        <w:rPr>
          <w:rFonts w:ascii="Times New Roman" w:hAnsi="Times New Roman"/>
          <w:sz w:val="28"/>
          <w:szCs w:val="28"/>
          <w:lang w:val="uk-UA"/>
        </w:rPr>
        <w:t>податок на прибуток, тис. грн.;</w:t>
      </w:r>
    </w:p>
    <w:p w:rsidR="008C0F18" w:rsidRPr="006A6E68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6E68">
        <w:rPr>
          <w:rFonts w:ascii="Times New Roman" w:hAnsi="Times New Roman"/>
          <w:sz w:val="28"/>
          <w:szCs w:val="28"/>
          <w:lang w:val="uk-UA"/>
        </w:rPr>
        <w:t>частина чистого прибутку (доходу) за результатами фінансово-господарської діяльності, тис. грн.;</w:t>
      </w:r>
    </w:p>
    <w:p w:rsidR="008C0F18" w:rsidRPr="006A6E68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6E68">
        <w:rPr>
          <w:rFonts w:ascii="Times New Roman" w:hAnsi="Times New Roman"/>
          <w:sz w:val="28"/>
          <w:szCs w:val="28"/>
          <w:lang w:val="uk-UA"/>
        </w:rPr>
        <w:t>кількість прибуткових комунальних підприємств від загальної кількості,%</w:t>
      </w:r>
    </w:p>
    <w:p w:rsidR="008C0F18" w:rsidRPr="00371AB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Кількісні значення показників результативності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  <w:r w:rsidR="00862C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C0F18" w:rsidRDefault="00862C5B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за  6 міс. 2016 року,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 xml:space="preserve"> тис.</w:t>
      </w:r>
      <w:r w:rsidR="008E46AB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>грн.</w:t>
      </w:r>
    </w:p>
    <w:p w:rsidR="008C0F18" w:rsidRPr="007E2478" w:rsidRDefault="008C0F18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992"/>
        <w:gridCol w:w="850"/>
        <w:gridCol w:w="993"/>
        <w:gridCol w:w="709"/>
        <w:gridCol w:w="885"/>
        <w:gridCol w:w="992"/>
        <w:gridCol w:w="850"/>
        <w:gridCol w:w="851"/>
        <w:gridCol w:w="709"/>
      </w:tblGrid>
      <w:tr w:rsidR="008C0F18" w:rsidRPr="00053275" w:rsidTr="001E0E5C">
        <w:trPr>
          <w:trHeight w:val="627"/>
        </w:trPr>
        <w:tc>
          <w:tcPr>
            <w:tcW w:w="534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 п/</w:t>
            </w:r>
            <w:proofErr w:type="spellStart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підприємства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C0F18" w:rsidRPr="00053275" w:rsidRDefault="008C0F18" w:rsidP="00D83C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Надійшло до міського бюджету</w:t>
            </w:r>
          </w:p>
        </w:tc>
      </w:tr>
      <w:tr w:rsidR="008C0F18" w:rsidRPr="00053275" w:rsidTr="001E0E5C">
        <w:trPr>
          <w:trHeight w:val="900"/>
        </w:trPr>
        <w:tc>
          <w:tcPr>
            <w:tcW w:w="534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vMerge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Податок на прибуток (в т.ч. авансові внески з податку на прибуток)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Частина чистого прибутку (доходу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BB6B42" w:rsidRPr="00053275" w:rsidTr="001E0E5C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C0F18" w:rsidRPr="00053275" w:rsidRDefault="008C0F18" w:rsidP="00BE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2015 року</w:t>
            </w:r>
          </w:p>
        </w:tc>
        <w:tc>
          <w:tcPr>
            <w:tcW w:w="850" w:type="dxa"/>
            <w:textDirection w:val="btLr"/>
            <w:vAlign w:val="center"/>
          </w:tcPr>
          <w:p w:rsidR="008C0F18" w:rsidRPr="00053275" w:rsidRDefault="008C0F18" w:rsidP="00BE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2016 року</w:t>
            </w:r>
          </w:p>
        </w:tc>
        <w:tc>
          <w:tcPr>
            <w:tcW w:w="993" w:type="dxa"/>
            <w:textDirection w:val="btL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Відхилення 2016 від 2015, +,-</w:t>
            </w:r>
          </w:p>
        </w:tc>
        <w:tc>
          <w:tcPr>
            <w:tcW w:w="709" w:type="dxa"/>
            <w:textDirection w:val="btLr"/>
            <w:vAlign w:val="cente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2015 року</w:t>
            </w:r>
          </w:p>
        </w:tc>
        <w:tc>
          <w:tcPr>
            <w:tcW w:w="885" w:type="dxa"/>
            <w:textDirection w:val="btLr"/>
            <w:vAlign w:val="cente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2016 року</w:t>
            </w:r>
          </w:p>
        </w:tc>
        <w:tc>
          <w:tcPr>
            <w:tcW w:w="992" w:type="dxa"/>
            <w:textDirection w:val="btL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Відхилення 2016 від 2015, +,-</w:t>
            </w:r>
          </w:p>
        </w:tc>
        <w:tc>
          <w:tcPr>
            <w:tcW w:w="850" w:type="dxa"/>
            <w:textDirection w:val="btLr"/>
            <w:vAlign w:val="cente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2015 року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 півріччя 2016 року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F18" w:rsidRPr="00053275" w:rsidRDefault="008C0F18" w:rsidP="00F63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Відхилення 2016 від 2015, +,-</w:t>
            </w:r>
          </w:p>
        </w:tc>
      </w:tr>
      <w:tr w:rsidR="00BB6B42" w:rsidRPr="00053275" w:rsidTr="009213DE">
        <w:trPr>
          <w:trHeight w:val="198"/>
        </w:trPr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СМР «</w:t>
            </w:r>
            <w:proofErr w:type="spellStart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Електроавтотранс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992" w:type="dxa"/>
          </w:tcPr>
          <w:p w:rsidR="008C0F18" w:rsidRPr="002C7CB8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-3797,0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F18" w:rsidRPr="002C7CB8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-387,6</w:t>
            </w:r>
          </w:p>
        </w:tc>
        <w:tc>
          <w:tcPr>
            <w:tcW w:w="993" w:type="dxa"/>
          </w:tcPr>
          <w:p w:rsidR="00901070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EB4208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3409,4</w:t>
            </w:r>
          </w:p>
        </w:tc>
        <w:tc>
          <w:tcPr>
            <w:tcW w:w="709" w:type="dxa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5,3</w:t>
            </w:r>
          </w:p>
        </w:tc>
        <w:tc>
          <w:tcPr>
            <w:tcW w:w="709" w:type="dxa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+5,3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13C1B" w:rsidRPr="00513C1B" w:rsidRDefault="00513C1B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«Міськводоканал» СМР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-11407,0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975E5" w:rsidRPr="00053275" w:rsidRDefault="00610BD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2924,8</w:t>
            </w:r>
          </w:p>
        </w:tc>
        <w:tc>
          <w:tcPr>
            <w:tcW w:w="993" w:type="dxa"/>
            <w:vAlign w:val="center"/>
          </w:tcPr>
          <w:p w:rsidR="008C0F18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901070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14331,8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Міськсвітло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 СМР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-418,4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="004975E5">
              <w:rPr>
                <w:rFonts w:ascii="Times New Roman" w:hAnsi="Times New Roman"/>
                <w:sz w:val="18"/>
                <w:szCs w:val="18"/>
                <w:lang w:val="uk-UA"/>
              </w:rPr>
              <w:t>84,5</w:t>
            </w:r>
          </w:p>
        </w:tc>
        <w:tc>
          <w:tcPr>
            <w:tcW w:w="993" w:type="dxa"/>
            <w:vAlign w:val="center"/>
          </w:tcPr>
          <w:p w:rsidR="00901070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EB4208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333,90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vAlign w:val="center"/>
          </w:tcPr>
          <w:p w:rsidR="008C0F18" w:rsidRPr="00513C1B" w:rsidRDefault="00610BD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«Сумське міське бюро технічної інвентаризації»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36,0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-3,0</w:t>
            </w:r>
          </w:p>
        </w:tc>
        <w:tc>
          <w:tcPr>
            <w:tcW w:w="993" w:type="dxa"/>
            <w:vAlign w:val="center"/>
          </w:tcPr>
          <w:p w:rsidR="00901070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-39</w:t>
            </w:r>
            <w:r w:rsidR="00901070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-0,6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4,3</w:t>
            </w:r>
          </w:p>
        </w:tc>
        <w:tc>
          <w:tcPr>
            <w:tcW w:w="851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709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-3,4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«Зеленого будівництва» СМР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-216,0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175,0</w:t>
            </w:r>
          </w:p>
        </w:tc>
        <w:tc>
          <w:tcPr>
            <w:tcW w:w="993" w:type="dxa"/>
            <w:vAlign w:val="center"/>
          </w:tcPr>
          <w:p w:rsidR="00901070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901070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391,0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33,9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-30,4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rPr>
          <w:trHeight w:val="481"/>
        </w:trPr>
        <w:tc>
          <w:tcPr>
            <w:tcW w:w="534" w:type="dxa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="008C0F18"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П «</w:t>
            </w:r>
            <w:proofErr w:type="spellStart"/>
            <w:r w:rsidR="008C0F18" w:rsidRPr="00053275">
              <w:rPr>
                <w:rFonts w:ascii="Times New Roman" w:hAnsi="Times New Roman"/>
                <w:sz w:val="18"/>
                <w:szCs w:val="18"/>
                <w:lang w:val="uk-UA"/>
              </w:rPr>
              <w:t>Шляхрембуд»СМР</w:t>
            </w:r>
            <w:proofErr w:type="spellEnd"/>
          </w:p>
        </w:tc>
        <w:tc>
          <w:tcPr>
            <w:tcW w:w="992" w:type="dxa"/>
            <w:vAlign w:val="center"/>
          </w:tcPr>
          <w:p w:rsidR="008C0F18" w:rsidRPr="002C7CB8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21,0</w:t>
            </w:r>
          </w:p>
        </w:tc>
        <w:tc>
          <w:tcPr>
            <w:tcW w:w="993" w:type="dxa"/>
            <w:vAlign w:val="center"/>
          </w:tcPr>
          <w:p w:rsidR="008C0F18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+11,0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+0,08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51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+0,3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ДП «Паркінг» КОРП «Дрібнооптовий»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75,0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10,0</w:t>
            </w:r>
          </w:p>
        </w:tc>
        <w:tc>
          <w:tcPr>
            <w:tcW w:w="993" w:type="dxa"/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-65,0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50,0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62,2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+12,2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2,1</w:t>
            </w:r>
          </w:p>
        </w:tc>
        <w:tc>
          <w:tcPr>
            <w:tcW w:w="709" w:type="dxa"/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-1,4</w:t>
            </w: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Сумикомунінвест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 СМР</w:t>
            </w:r>
          </w:p>
        </w:tc>
        <w:tc>
          <w:tcPr>
            <w:tcW w:w="992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69,9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44,6</w:t>
            </w:r>
          </w:p>
        </w:tc>
        <w:tc>
          <w:tcPr>
            <w:tcW w:w="993" w:type="dxa"/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-25,3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0,2</w:t>
            </w:r>
          </w:p>
        </w:tc>
        <w:tc>
          <w:tcPr>
            <w:tcW w:w="885" w:type="dxa"/>
            <w:vAlign w:val="center"/>
          </w:tcPr>
          <w:p w:rsidR="00610BD4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+12,3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A23670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«А.Б.К.» СМР</w:t>
            </w:r>
          </w:p>
        </w:tc>
        <w:tc>
          <w:tcPr>
            <w:tcW w:w="992" w:type="dxa"/>
            <w:vAlign w:val="center"/>
          </w:tcPr>
          <w:p w:rsidR="008C0F18" w:rsidRPr="00FC64CF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-23,4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-67,4</w:t>
            </w:r>
          </w:p>
        </w:tc>
        <w:tc>
          <w:tcPr>
            <w:tcW w:w="993" w:type="dxa"/>
            <w:vAlign w:val="center"/>
          </w:tcPr>
          <w:p w:rsidR="008C0F18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-44,0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3,2</w:t>
            </w:r>
          </w:p>
        </w:tc>
        <w:tc>
          <w:tcPr>
            <w:tcW w:w="885" w:type="dxa"/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-3,2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B6B42" w:rsidRPr="00053275" w:rsidTr="009213DE">
        <w:tc>
          <w:tcPr>
            <w:tcW w:w="53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4" w:type="dxa"/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Сумижилкомсервіс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 СМР</w:t>
            </w:r>
          </w:p>
        </w:tc>
        <w:tc>
          <w:tcPr>
            <w:tcW w:w="992" w:type="dxa"/>
            <w:vAlign w:val="center"/>
          </w:tcPr>
          <w:p w:rsidR="008C0F18" w:rsidRPr="00FC64CF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49,6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90,3</w:t>
            </w:r>
          </w:p>
        </w:tc>
        <w:tc>
          <w:tcPr>
            <w:tcW w:w="993" w:type="dxa"/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+40,7</w:t>
            </w:r>
          </w:p>
        </w:tc>
        <w:tc>
          <w:tcPr>
            <w:tcW w:w="709" w:type="dxa"/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+19,1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851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2,7</w:t>
            </w:r>
          </w:p>
        </w:tc>
        <w:tc>
          <w:tcPr>
            <w:tcW w:w="709" w:type="dxa"/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+2,68</w:t>
            </w:r>
          </w:p>
        </w:tc>
      </w:tr>
      <w:tr w:rsidR="00BB6B42" w:rsidRPr="00053275" w:rsidTr="009213DE">
        <w:tc>
          <w:tcPr>
            <w:tcW w:w="534" w:type="dxa"/>
            <w:tcBorders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«Спеціалізований комбінат»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190,0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53,0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-137,0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16,0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19,7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0F18" w:rsidRPr="00053275" w:rsidRDefault="00BA77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0F18" w:rsidRPr="00053275" w:rsidRDefault="00BA77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691F0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«Сумчанка» СМР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-19,9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AB" w:rsidRPr="00513C1B" w:rsidRDefault="009213D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8E46AB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691F0E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КОРП «Дрібнооптовий» </w:t>
            </w:r>
            <w:r w:rsidR="00A23670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C7CB8">
              <w:rPr>
                <w:rFonts w:ascii="Times New Roman" w:hAnsi="Times New Roman"/>
                <w:sz w:val="18"/>
                <w:szCs w:val="18"/>
                <w:lang w:val="uk-UA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2,1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056C10"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-1,2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691F0E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МСК «Тенісна академія»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-27,7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-40,4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691F0E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A2367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Інфосервіс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 СМР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FC64CF">
              <w:rPr>
                <w:rFonts w:ascii="Times New Roman" w:hAnsi="Times New Roman"/>
                <w:sz w:val="18"/>
                <w:szCs w:val="18"/>
                <w:lang w:val="uk-UA"/>
              </w:rPr>
              <w:t>-82,7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-52,7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691F0E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КП «</w:t>
            </w:r>
            <w:proofErr w:type="spellStart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Сумитеплоенерго</w:t>
            </w:r>
            <w:r w:rsidR="00A23670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централь</w:t>
            </w:r>
            <w:proofErr w:type="spellEnd"/>
            <w:r w:rsidRPr="00053275">
              <w:rPr>
                <w:rFonts w:ascii="Times New Roman" w:hAnsi="Times New Roman"/>
                <w:sz w:val="18"/>
                <w:szCs w:val="18"/>
                <w:lang w:val="uk-UA"/>
              </w:rPr>
              <w:t>» СМР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8C0F18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AB" w:rsidRPr="00513C1B" w:rsidRDefault="008E46A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9A11F4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A23670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513C1B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+26,2</w:t>
            </w:r>
          </w:p>
        </w:tc>
      </w:tr>
      <w:tr w:rsidR="00BB6B42" w:rsidRPr="00053275" w:rsidTr="009213D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51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E1275E" w:rsidP="00691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="00691F0E">
              <w:rPr>
                <w:rFonts w:ascii="Times New Roman" w:hAnsi="Times New Roman"/>
                <w:sz w:val="18"/>
                <w:szCs w:val="18"/>
                <w:lang w:val="uk-UA"/>
              </w:rPr>
              <w:t>15350,30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E1275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3383,0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CC554C" w:rsidP="00691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+</w:t>
            </w:r>
            <w:r w:rsidR="00691F0E">
              <w:rPr>
                <w:rFonts w:ascii="Times New Roman" w:hAnsi="Times New Roman"/>
                <w:sz w:val="18"/>
                <w:szCs w:val="18"/>
                <w:lang w:val="uk-UA"/>
              </w:rPr>
              <w:t>18733,30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691F0E" w:rsidP="00691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107,3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69164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3C1B">
              <w:rPr>
                <w:rFonts w:ascii="Times New Roman" w:hAnsi="Times New Roman"/>
                <w:sz w:val="18"/>
                <w:szCs w:val="18"/>
                <w:lang w:val="uk-UA"/>
              </w:rPr>
              <w:t>239,78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513C1B" w:rsidRDefault="00691F0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18" w:rsidRPr="00513C1B" w:rsidRDefault="00691F0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19,52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BB6B42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053275" w:rsidRDefault="00691F0E" w:rsidP="00921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28,48</w:t>
            </w:r>
          </w:p>
        </w:tc>
      </w:tr>
    </w:tbl>
    <w:p w:rsidR="008C0F18" w:rsidRPr="00053275" w:rsidRDefault="008C0F18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C0F18" w:rsidRPr="00682D60" w:rsidRDefault="008C0F18" w:rsidP="00682D6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Сумижитло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СМР інформація щодо виконання фінансового плану за І півріччя 2016 року не надана.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F3E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Default="008C0F18" w:rsidP="003B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F18" w:rsidRPr="007417EB" w:rsidRDefault="008C0F18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7EB">
        <w:rPr>
          <w:rFonts w:ascii="Times New Roman" w:hAnsi="Times New Roman"/>
          <w:sz w:val="28"/>
          <w:szCs w:val="28"/>
          <w:lang w:val="uk-UA"/>
        </w:rPr>
        <w:t>За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6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місяців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2015 року прибуток отримали 9 комунальних підприємств з 16 (56,3%). </w:t>
      </w:r>
    </w:p>
    <w:p w:rsidR="008C0F18" w:rsidRDefault="008C0F18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7EB">
        <w:rPr>
          <w:rFonts w:ascii="Times New Roman" w:hAnsi="Times New Roman"/>
          <w:sz w:val="28"/>
          <w:szCs w:val="28"/>
          <w:lang w:val="uk-UA"/>
        </w:rPr>
        <w:t>За 6 місяців 2016 року прибуток отримали  також 9 комунальних підприємств з 17 (52,9%).</w:t>
      </w:r>
    </w:p>
    <w:p w:rsidR="002208DD" w:rsidRDefault="008C4E50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AF7">
        <w:rPr>
          <w:rFonts w:ascii="Times New Roman" w:hAnsi="Times New Roman"/>
          <w:sz w:val="28"/>
          <w:szCs w:val="28"/>
          <w:lang w:val="uk-UA"/>
        </w:rPr>
        <w:t>При цьому</w:t>
      </w:r>
      <w:r w:rsidR="00147AF7" w:rsidRPr="00147AF7">
        <w:rPr>
          <w:rFonts w:ascii="Times New Roman" w:eastAsia="Times New Roman" w:hAnsi="Times New Roman"/>
          <w:sz w:val="28"/>
          <w:szCs w:val="28"/>
          <w:lang w:val="uk-UA" w:eastAsia="ru-RU"/>
        </w:rPr>
        <w:t>, важливо зазначити</w:t>
      </w:r>
      <w:r>
        <w:rPr>
          <w:rFonts w:ascii="Times New Roman" w:hAnsi="Times New Roman"/>
          <w:sz w:val="28"/>
          <w:szCs w:val="28"/>
          <w:lang w:val="uk-UA"/>
        </w:rPr>
        <w:t>, що за підсумками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 роботи  в  І</w:t>
      </w:r>
      <w:r>
        <w:rPr>
          <w:rFonts w:ascii="Times New Roman" w:hAnsi="Times New Roman"/>
          <w:sz w:val="28"/>
          <w:szCs w:val="28"/>
          <w:lang w:val="uk-UA"/>
        </w:rPr>
        <w:t xml:space="preserve"> півріччя 2016 року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 у порівнянні з аналогічним періодом минулого року  підприємства отримали </w:t>
      </w:r>
      <w:r w:rsidR="00FB183B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прибуток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83B">
        <w:rPr>
          <w:rFonts w:ascii="Times New Roman" w:hAnsi="Times New Roman"/>
          <w:sz w:val="28"/>
          <w:szCs w:val="28"/>
          <w:lang w:val="uk-UA"/>
        </w:rPr>
        <w:t>в сумі 3383,0 тис. грн.</w:t>
      </w:r>
      <w:r w:rsidR="00160F9A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FB183B">
        <w:rPr>
          <w:rFonts w:ascii="Times New Roman" w:hAnsi="Times New Roman"/>
          <w:sz w:val="28"/>
          <w:szCs w:val="28"/>
          <w:lang w:val="uk-UA"/>
        </w:rPr>
        <w:t>збитку</w:t>
      </w:r>
      <w:r w:rsidR="00160F9A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2208DD">
        <w:rPr>
          <w:rFonts w:ascii="Times New Roman" w:hAnsi="Times New Roman"/>
          <w:sz w:val="28"/>
          <w:szCs w:val="28"/>
          <w:lang w:val="uk-UA"/>
        </w:rPr>
        <w:t>-</w:t>
      </w:r>
      <w:r w:rsidR="00160F9A">
        <w:rPr>
          <w:rFonts w:ascii="Times New Roman" w:hAnsi="Times New Roman"/>
          <w:sz w:val="28"/>
          <w:szCs w:val="28"/>
          <w:lang w:val="uk-UA"/>
        </w:rPr>
        <w:t>1</w:t>
      </w:r>
      <w:r w:rsidR="00691F0E">
        <w:rPr>
          <w:rFonts w:ascii="Times New Roman" w:hAnsi="Times New Roman"/>
          <w:sz w:val="28"/>
          <w:szCs w:val="28"/>
          <w:lang w:val="uk-UA"/>
        </w:rPr>
        <w:t>5350</w:t>
      </w:r>
      <w:r w:rsidR="002208DD">
        <w:rPr>
          <w:rFonts w:ascii="Times New Roman" w:hAnsi="Times New Roman"/>
          <w:sz w:val="28"/>
          <w:szCs w:val="28"/>
          <w:lang w:val="uk-UA"/>
        </w:rPr>
        <w:t xml:space="preserve">,3 </w:t>
      </w:r>
      <w:r w:rsidR="004E7A4D">
        <w:rPr>
          <w:rFonts w:ascii="Times New Roman" w:hAnsi="Times New Roman"/>
          <w:sz w:val="28"/>
          <w:szCs w:val="28"/>
          <w:lang w:val="uk-UA"/>
        </w:rPr>
        <w:t>тис. грн.</w:t>
      </w:r>
      <w:r w:rsidR="00C7444E">
        <w:rPr>
          <w:rFonts w:ascii="Times New Roman" w:hAnsi="Times New Roman"/>
          <w:sz w:val="28"/>
          <w:szCs w:val="28"/>
          <w:lang w:val="uk-UA"/>
        </w:rPr>
        <w:t>,</w:t>
      </w:r>
      <w:r w:rsidR="004E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8DD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C7444E">
        <w:rPr>
          <w:rFonts w:ascii="Times New Roman" w:hAnsi="Times New Roman"/>
          <w:sz w:val="28"/>
          <w:szCs w:val="28"/>
          <w:lang w:val="uk-UA"/>
        </w:rPr>
        <w:t xml:space="preserve"> в свою чергу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8DD">
        <w:rPr>
          <w:rFonts w:ascii="Times New Roman" w:hAnsi="Times New Roman"/>
          <w:sz w:val="28"/>
          <w:szCs w:val="28"/>
          <w:lang w:val="uk-UA"/>
        </w:rPr>
        <w:t xml:space="preserve">призвело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8D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збільшення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183B">
        <w:rPr>
          <w:rFonts w:ascii="Times New Roman" w:hAnsi="Times New Roman"/>
          <w:sz w:val="28"/>
          <w:szCs w:val="28"/>
          <w:lang w:val="uk-UA"/>
        </w:rPr>
        <w:t>надходжень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податку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183B">
        <w:rPr>
          <w:rFonts w:ascii="Times New Roman" w:hAnsi="Times New Roman"/>
          <w:sz w:val="28"/>
          <w:szCs w:val="28"/>
          <w:lang w:val="uk-UA"/>
        </w:rPr>
        <w:t>прибуток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83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183B">
        <w:rPr>
          <w:rFonts w:ascii="Times New Roman" w:hAnsi="Times New Roman"/>
          <w:sz w:val="28"/>
          <w:szCs w:val="28"/>
          <w:lang w:val="uk-UA"/>
        </w:rPr>
        <w:t>1</w:t>
      </w:r>
      <w:r w:rsidR="00691F0E">
        <w:rPr>
          <w:rFonts w:ascii="Times New Roman" w:hAnsi="Times New Roman"/>
          <w:sz w:val="28"/>
          <w:szCs w:val="28"/>
          <w:lang w:val="uk-UA"/>
        </w:rPr>
        <w:t>32,4</w:t>
      </w:r>
      <w:r w:rsidR="00FB183B">
        <w:rPr>
          <w:rFonts w:ascii="Times New Roman" w:hAnsi="Times New Roman"/>
          <w:sz w:val="28"/>
          <w:szCs w:val="28"/>
          <w:lang w:val="uk-UA"/>
        </w:rPr>
        <w:t>8 тис. грн.</w:t>
      </w:r>
      <w:r w:rsidR="00220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F0E">
        <w:rPr>
          <w:rFonts w:ascii="Times New Roman" w:hAnsi="Times New Roman"/>
          <w:sz w:val="28"/>
          <w:szCs w:val="28"/>
          <w:lang w:val="uk-UA"/>
        </w:rPr>
        <w:t>та відрахування частини чистого прибутку на 28,48 тис. гривень.</w:t>
      </w:r>
    </w:p>
    <w:p w:rsidR="00691F0E" w:rsidRPr="00691F0E" w:rsidRDefault="00691F0E" w:rsidP="00691F0E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691F0E">
        <w:rPr>
          <w:rFonts w:ascii="Times New Roman" w:hAnsi="Times New Roman"/>
          <w:sz w:val="28"/>
          <w:szCs w:val="28"/>
          <w:lang w:val="uk-UA"/>
        </w:rPr>
        <w:t>Аналіз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був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проведений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без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F0E">
        <w:rPr>
          <w:rFonts w:ascii="Times New Roman" w:hAnsi="Times New Roman"/>
          <w:sz w:val="28"/>
          <w:szCs w:val="28"/>
          <w:lang w:val="uk-UA"/>
        </w:rPr>
        <w:t>врахування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показників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F0E">
        <w:rPr>
          <w:rFonts w:ascii="Times New Roman" w:hAnsi="Times New Roman"/>
          <w:sz w:val="28"/>
          <w:szCs w:val="28"/>
          <w:lang w:val="uk-UA"/>
        </w:rPr>
        <w:t>діяльності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691F0E">
        <w:rPr>
          <w:rFonts w:ascii="Times New Roman" w:hAnsi="Times New Roman"/>
          <w:sz w:val="28"/>
          <w:szCs w:val="28"/>
          <w:lang w:val="uk-UA"/>
        </w:rPr>
        <w:t>Сумижитло</w:t>
      </w:r>
      <w:proofErr w:type="spellEnd"/>
      <w:r w:rsidRPr="00691F0E">
        <w:rPr>
          <w:rFonts w:ascii="Times New Roman" w:hAnsi="Times New Roman"/>
          <w:sz w:val="28"/>
          <w:szCs w:val="28"/>
          <w:lang w:val="uk-UA"/>
        </w:rPr>
        <w:t xml:space="preserve">» СМР, оскільки фінансовий план на 2016 рік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по цьому підприємству не затверджений звіт про виконання фінансового плану за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півріччя не наданий. </w:t>
      </w:r>
    </w:p>
    <w:p w:rsidR="008C0F18" w:rsidRPr="009213DE" w:rsidRDefault="008C0F18" w:rsidP="00691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DE">
        <w:rPr>
          <w:rFonts w:ascii="Times New Roman" w:hAnsi="Times New Roman"/>
          <w:sz w:val="28"/>
          <w:szCs w:val="28"/>
          <w:lang w:val="uk-UA"/>
        </w:rPr>
        <w:t>До основних чинників, що негативно впливають на фінансовий стан комунальних підприємств належать:</w:t>
      </w:r>
    </w:p>
    <w:p w:rsidR="008C0F18" w:rsidRPr="00A65278" w:rsidRDefault="008C0F18" w:rsidP="00691F0E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  <w:lang w:val="uk-UA"/>
        </w:rPr>
      </w:pPr>
      <w:r w:rsidRPr="00A65278">
        <w:rPr>
          <w:rFonts w:ascii="Times New Roman" w:hAnsi="Times New Roman"/>
          <w:sz w:val="28"/>
          <w:szCs w:val="28"/>
          <w:lang w:val="uk-UA"/>
        </w:rPr>
        <w:t xml:space="preserve">Непрогнозована політика цін на енергоносії, </w:t>
      </w:r>
      <w:r w:rsidR="00C744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5278">
        <w:rPr>
          <w:rFonts w:ascii="Times New Roman" w:hAnsi="Times New Roman"/>
          <w:sz w:val="28"/>
          <w:szCs w:val="28"/>
          <w:lang w:val="uk-UA"/>
        </w:rPr>
        <w:t>паливно</w:t>
      </w:r>
      <w:proofErr w:type="spellEnd"/>
      <w:r w:rsidRPr="00A65278">
        <w:rPr>
          <w:rFonts w:ascii="Times New Roman" w:hAnsi="Times New Roman"/>
          <w:sz w:val="28"/>
          <w:szCs w:val="28"/>
          <w:lang w:val="uk-UA"/>
        </w:rPr>
        <w:t xml:space="preserve"> – мастильні матеріали;</w:t>
      </w:r>
    </w:p>
    <w:p w:rsidR="0084541E" w:rsidRDefault="00A65278" w:rsidP="00691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Знос основних засобів.</w:t>
      </w:r>
    </w:p>
    <w:p w:rsidR="00ED1B49" w:rsidRDefault="00ED1B49" w:rsidP="00CF05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862C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проаналізувавши регу</w:t>
      </w:r>
      <w:r w:rsidR="00CF05D7">
        <w:rPr>
          <w:rFonts w:ascii="Times New Roman" w:hAnsi="Times New Roman"/>
          <w:sz w:val="28"/>
          <w:szCs w:val="28"/>
          <w:lang w:val="uk-UA"/>
        </w:rPr>
        <w:t>ляторний акт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5D7">
        <w:rPr>
          <w:rFonts w:ascii="Times New Roman" w:hAnsi="Times New Roman"/>
          <w:sz w:val="28"/>
          <w:szCs w:val="28"/>
          <w:lang w:val="uk-UA"/>
        </w:rPr>
        <w:t xml:space="preserve"> можна зробити  висновок, що його прийняття </w:t>
      </w:r>
      <w:r w:rsidR="00B626B4">
        <w:rPr>
          <w:rFonts w:ascii="Times New Roman" w:hAnsi="Times New Roman"/>
          <w:sz w:val="28"/>
          <w:szCs w:val="28"/>
          <w:lang w:val="uk-UA"/>
        </w:rPr>
        <w:t xml:space="preserve">позитивно </w:t>
      </w:r>
      <w:r w:rsidR="00CF05D7">
        <w:rPr>
          <w:rFonts w:ascii="Times New Roman" w:hAnsi="Times New Roman"/>
          <w:sz w:val="28"/>
          <w:szCs w:val="28"/>
          <w:lang w:val="uk-UA"/>
        </w:rPr>
        <w:t>вплинуло на покращення ефективності роботи комунальних підприємств</w:t>
      </w:r>
      <w:r w:rsidR="00B626B4">
        <w:rPr>
          <w:rFonts w:ascii="Times New Roman" w:hAnsi="Times New Roman"/>
          <w:sz w:val="28"/>
          <w:szCs w:val="28"/>
          <w:lang w:val="uk-UA"/>
        </w:rPr>
        <w:t>.</w:t>
      </w:r>
      <w:r w:rsidR="00CF05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6A08" w:rsidRDefault="00706A08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Pr="0084541E" w:rsidRDefault="00706A08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В.о.місь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голови</w:t>
      </w:r>
      <w:r w:rsidR="008C0F18" w:rsidRPr="00E445B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C0F1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C0F18" w:rsidRPr="00E445B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370FD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C0F18" w:rsidRPr="00E445BE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8C0F1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70FD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C0F1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C0F18" w:rsidRPr="00E445B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В.В.Вой</w:t>
      </w:r>
      <w:r w:rsidR="00F224F0">
        <w:rPr>
          <w:rFonts w:ascii="Times New Roman" w:hAnsi="Times New Roman"/>
          <w:b/>
          <w:sz w:val="28"/>
          <w:szCs w:val="28"/>
          <w:lang w:val="uk-UA"/>
        </w:rPr>
        <w:t>тенко</w:t>
      </w:r>
    </w:p>
    <w:p w:rsidR="008C0F18" w:rsidRPr="0084541E" w:rsidRDefault="008C0F18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</w:p>
    <w:p w:rsidR="008C0F18" w:rsidRPr="0084541E" w:rsidRDefault="008C0F18" w:rsidP="00EE2520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</w:p>
    <w:sectPr w:rsidR="008C0F18" w:rsidRPr="0084541E" w:rsidSect="00862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566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5E" w:rsidRDefault="00490C5E" w:rsidP="00E445BE">
      <w:pPr>
        <w:spacing w:after="0" w:line="240" w:lineRule="auto"/>
      </w:pPr>
      <w:r>
        <w:separator/>
      </w:r>
    </w:p>
  </w:endnote>
  <w:end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Default="008C0F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Pr="00EE52F5" w:rsidRDefault="008C0F18" w:rsidP="00EE52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Default="008C0F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5E" w:rsidRDefault="00490C5E" w:rsidP="00E445BE">
      <w:pPr>
        <w:spacing w:after="0" w:line="240" w:lineRule="auto"/>
      </w:pPr>
      <w:r>
        <w:separator/>
      </w:r>
    </w:p>
  </w:footnote>
  <w:foot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Default="008C0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Default="008C0F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18" w:rsidRDefault="008C0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4D0"/>
    <w:multiLevelType w:val="hybridMultilevel"/>
    <w:tmpl w:val="4D4A77F4"/>
    <w:lvl w:ilvl="0" w:tplc="5CB6237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B747418"/>
    <w:multiLevelType w:val="hybridMultilevel"/>
    <w:tmpl w:val="9DB6D2AC"/>
    <w:lvl w:ilvl="0" w:tplc="CD688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47DDE"/>
    <w:rsid w:val="00053275"/>
    <w:rsid w:val="00053552"/>
    <w:rsid w:val="00056C10"/>
    <w:rsid w:val="00062E50"/>
    <w:rsid w:val="0008733A"/>
    <w:rsid w:val="00087C1A"/>
    <w:rsid w:val="0009673B"/>
    <w:rsid w:val="000F4FF3"/>
    <w:rsid w:val="0011176B"/>
    <w:rsid w:val="00121753"/>
    <w:rsid w:val="00147AF7"/>
    <w:rsid w:val="00160F9A"/>
    <w:rsid w:val="0017221F"/>
    <w:rsid w:val="00176704"/>
    <w:rsid w:val="00194740"/>
    <w:rsid w:val="001D0621"/>
    <w:rsid w:val="001D4B59"/>
    <w:rsid w:val="001E0E5C"/>
    <w:rsid w:val="001F293E"/>
    <w:rsid w:val="00210CC4"/>
    <w:rsid w:val="002208DD"/>
    <w:rsid w:val="0023095A"/>
    <w:rsid w:val="002568C0"/>
    <w:rsid w:val="002631A5"/>
    <w:rsid w:val="002B3AD9"/>
    <w:rsid w:val="002C7CB8"/>
    <w:rsid w:val="002F6201"/>
    <w:rsid w:val="002F6740"/>
    <w:rsid w:val="00324FB6"/>
    <w:rsid w:val="003414DA"/>
    <w:rsid w:val="00370FD9"/>
    <w:rsid w:val="00371AB8"/>
    <w:rsid w:val="003919E7"/>
    <w:rsid w:val="00397D26"/>
    <w:rsid w:val="003A48FD"/>
    <w:rsid w:val="003B1FB5"/>
    <w:rsid w:val="003B2BEF"/>
    <w:rsid w:val="00405539"/>
    <w:rsid w:val="004174DC"/>
    <w:rsid w:val="00434B2A"/>
    <w:rsid w:val="00435CBF"/>
    <w:rsid w:val="00445C4E"/>
    <w:rsid w:val="00490C5E"/>
    <w:rsid w:val="00494933"/>
    <w:rsid w:val="004975E5"/>
    <w:rsid w:val="004A2AD1"/>
    <w:rsid w:val="004E7A4D"/>
    <w:rsid w:val="0050434A"/>
    <w:rsid w:val="00504A14"/>
    <w:rsid w:val="00513C1B"/>
    <w:rsid w:val="0054154B"/>
    <w:rsid w:val="00571E82"/>
    <w:rsid w:val="00575967"/>
    <w:rsid w:val="00575C8A"/>
    <w:rsid w:val="00597F49"/>
    <w:rsid w:val="00610310"/>
    <w:rsid w:val="00610BD4"/>
    <w:rsid w:val="00655EF0"/>
    <w:rsid w:val="00663315"/>
    <w:rsid w:val="00682D60"/>
    <w:rsid w:val="0069164E"/>
    <w:rsid w:val="00691F0E"/>
    <w:rsid w:val="006A6E68"/>
    <w:rsid w:val="006B47EE"/>
    <w:rsid w:val="006C53DD"/>
    <w:rsid w:val="006C5459"/>
    <w:rsid w:val="006F00D9"/>
    <w:rsid w:val="00706A08"/>
    <w:rsid w:val="00714B6D"/>
    <w:rsid w:val="00717697"/>
    <w:rsid w:val="007417EB"/>
    <w:rsid w:val="00791129"/>
    <w:rsid w:val="007A104C"/>
    <w:rsid w:val="007E2478"/>
    <w:rsid w:val="007E3048"/>
    <w:rsid w:val="007E5EB1"/>
    <w:rsid w:val="007F080E"/>
    <w:rsid w:val="00834D72"/>
    <w:rsid w:val="0084541E"/>
    <w:rsid w:val="00862C5B"/>
    <w:rsid w:val="008736DA"/>
    <w:rsid w:val="00884EE0"/>
    <w:rsid w:val="008B5C1E"/>
    <w:rsid w:val="008C0F18"/>
    <w:rsid w:val="008C4E50"/>
    <w:rsid w:val="008C5252"/>
    <w:rsid w:val="008C72E1"/>
    <w:rsid w:val="008D2C83"/>
    <w:rsid w:val="008E46AB"/>
    <w:rsid w:val="008E6839"/>
    <w:rsid w:val="00901070"/>
    <w:rsid w:val="0090749A"/>
    <w:rsid w:val="009213DE"/>
    <w:rsid w:val="0095383B"/>
    <w:rsid w:val="009806A0"/>
    <w:rsid w:val="00994076"/>
    <w:rsid w:val="00997F3E"/>
    <w:rsid w:val="009A11F4"/>
    <w:rsid w:val="00A23670"/>
    <w:rsid w:val="00A242E9"/>
    <w:rsid w:val="00A25692"/>
    <w:rsid w:val="00A45116"/>
    <w:rsid w:val="00A65278"/>
    <w:rsid w:val="00A672DE"/>
    <w:rsid w:val="00A83B5E"/>
    <w:rsid w:val="00A923A1"/>
    <w:rsid w:val="00A95528"/>
    <w:rsid w:val="00AC4292"/>
    <w:rsid w:val="00B219C6"/>
    <w:rsid w:val="00B22F56"/>
    <w:rsid w:val="00B2585A"/>
    <w:rsid w:val="00B46FAB"/>
    <w:rsid w:val="00B6226B"/>
    <w:rsid w:val="00B626B4"/>
    <w:rsid w:val="00B721B7"/>
    <w:rsid w:val="00B814A3"/>
    <w:rsid w:val="00B90F3F"/>
    <w:rsid w:val="00B96913"/>
    <w:rsid w:val="00BA249A"/>
    <w:rsid w:val="00BA77F4"/>
    <w:rsid w:val="00BB096B"/>
    <w:rsid w:val="00BB6B42"/>
    <w:rsid w:val="00BC33E8"/>
    <w:rsid w:val="00BE6F4E"/>
    <w:rsid w:val="00C7444E"/>
    <w:rsid w:val="00C75759"/>
    <w:rsid w:val="00CC554C"/>
    <w:rsid w:val="00CF05D7"/>
    <w:rsid w:val="00D40112"/>
    <w:rsid w:val="00D4728A"/>
    <w:rsid w:val="00D80A06"/>
    <w:rsid w:val="00D83C67"/>
    <w:rsid w:val="00DA3913"/>
    <w:rsid w:val="00DE6854"/>
    <w:rsid w:val="00E06AFB"/>
    <w:rsid w:val="00E111CA"/>
    <w:rsid w:val="00E1275E"/>
    <w:rsid w:val="00E445BE"/>
    <w:rsid w:val="00E768B1"/>
    <w:rsid w:val="00E826E6"/>
    <w:rsid w:val="00E93066"/>
    <w:rsid w:val="00EA767D"/>
    <w:rsid w:val="00EB4208"/>
    <w:rsid w:val="00ED1B49"/>
    <w:rsid w:val="00EE2520"/>
    <w:rsid w:val="00EE52F5"/>
    <w:rsid w:val="00EE57BD"/>
    <w:rsid w:val="00F16B51"/>
    <w:rsid w:val="00F224F0"/>
    <w:rsid w:val="00F308A7"/>
    <w:rsid w:val="00F635EF"/>
    <w:rsid w:val="00FB183B"/>
    <w:rsid w:val="00FB77F7"/>
    <w:rsid w:val="00FC4B5F"/>
    <w:rsid w:val="00FC64CF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45B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45B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0FD9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148-0E9A-4011-8AC5-9C38D4EA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107</cp:revision>
  <cp:lastPrinted>2016-09-29T07:19:00Z</cp:lastPrinted>
  <dcterms:created xsi:type="dcterms:W3CDTF">2015-09-08T06:47:00Z</dcterms:created>
  <dcterms:modified xsi:type="dcterms:W3CDTF">2016-09-29T07:22:00Z</dcterms:modified>
</cp:coreProperties>
</file>