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7A71" w:rsidRPr="008E362C" w:rsidRDefault="00707A71">
      <w:pPr>
        <w:pStyle w:val="normal0"/>
        <w:widowControl w:val="0"/>
        <w:rPr>
          <w:lang w:val="uk-UA"/>
        </w:rPr>
      </w:pPr>
    </w:p>
    <w:tbl>
      <w:tblPr>
        <w:tblW w:w="9639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4252"/>
        <w:gridCol w:w="1134"/>
        <w:gridCol w:w="4253"/>
      </w:tblGrid>
      <w:tr w:rsidR="00707A71" w:rsidRPr="008E362C">
        <w:trPr>
          <w:jc w:val="center"/>
        </w:trPr>
        <w:tc>
          <w:tcPr>
            <w:tcW w:w="4252" w:type="dxa"/>
          </w:tcPr>
          <w:p w:rsidR="00707A71" w:rsidRPr="008E362C" w:rsidRDefault="00707A71" w:rsidP="007864A9">
            <w:pPr>
              <w:pStyle w:val="normal0"/>
              <w:tabs>
                <w:tab w:val="left" w:pos="8447"/>
              </w:tabs>
              <w:spacing w:before="56"/>
              <w:rPr>
                <w:lang w:val="uk-UA"/>
              </w:rPr>
            </w:pPr>
          </w:p>
        </w:tc>
        <w:tc>
          <w:tcPr>
            <w:tcW w:w="1134" w:type="dxa"/>
          </w:tcPr>
          <w:p w:rsidR="00707A71" w:rsidRPr="008E362C" w:rsidRDefault="00707A71" w:rsidP="007864A9">
            <w:pPr>
              <w:pStyle w:val="normal0"/>
              <w:tabs>
                <w:tab w:val="left" w:pos="8447"/>
              </w:tabs>
              <w:jc w:val="center"/>
              <w:rPr>
                <w:lang w:val="uk-UA"/>
              </w:rPr>
            </w:pPr>
            <w:r w:rsidRPr="004E199E">
              <w:rPr>
                <w:noProof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01.png" o:spid="_x0000_i1025" type="#_x0000_t75" style="width:30.75pt;height:47.25pt;visibility:visible">
                  <v:imagedata r:id="rId4" o:title=""/>
                </v:shape>
              </w:pict>
            </w:r>
          </w:p>
        </w:tc>
        <w:tc>
          <w:tcPr>
            <w:tcW w:w="4253" w:type="dxa"/>
          </w:tcPr>
          <w:p w:rsidR="00707A71" w:rsidRPr="008E362C" w:rsidRDefault="00707A71" w:rsidP="007864A9">
            <w:pPr>
              <w:pStyle w:val="normal0"/>
              <w:tabs>
                <w:tab w:val="left" w:pos="8447"/>
              </w:tabs>
              <w:spacing w:before="56"/>
              <w:jc w:val="center"/>
              <w:rPr>
                <w:lang w:val="uk-UA"/>
              </w:rPr>
            </w:pPr>
          </w:p>
        </w:tc>
      </w:tr>
    </w:tbl>
    <w:p w:rsidR="00707A71" w:rsidRPr="008E362C" w:rsidRDefault="00707A71">
      <w:pPr>
        <w:pStyle w:val="normal0"/>
        <w:keepNext/>
        <w:jc w:val="center"/>
        <w:rPr>
          <w:lang w:val="uk-UA"/>
        </w:rPr>
      </w:pPr>
    </w:p>
    <w:p w:rsidR="00707A71" w:rsidRPr="008E362C" w:rsidRDefault="00707A71">
      <w:pPr>
        <w:pStyle w:val="normal0"/>
        <w:keepNext/>
        <w:jc w:val="center"/>
        <w:rPr>
          <w:sz w:val="36"/>
          <w:szCs w:val="36"/>
          <w:lang w:val="uk-UA"/>
        </w:rPr>
      </w:pPr>
      <w:r w:rsidRPr="008E362C">
        <w:rPr>
          <w:sz w:val="36"/>
          <w:szCs w:val="36"/>
          <w:lang w:val="uk-UA"/>
        </w:rPr>
        <w:t>СУМСЬКА МІСЬКА РАДА</w:t>
      </w:r>
    </w:p>
    <w:p w:rsidR="00707A71" w:rsidRPr="008E362C" w:rsidRDefault="00707A71">
      <w:pPr>
        <w:pStyle w:val="normal0"/>
        <w:jc w:val="center"/>
        <w:rPr>
          <w:lang w:val="uk-UA"/>
        </w:rPr>
      </w:pPr>
      <w:r w:rsidRPr="008E362C">
        <w:rPr>
          <w:sz w:val="28"/>
          <w:szCs w:val="28"/>
          <w:lang w:val="uk-UA"/>
        </w:rPr>
        <w:t>VІІ СКЛИКАННЯ Х СЕСІЯ</w:t>
      </w:r>
    </w:p>
    <w:p w:rsidR="00707A71" w:rsidRPr="008E362C" w:rsidRDefault="00707A71">
      <w:pPr>
        <w:pStyle w:val="normal0"/>
        <w:keepNext/>
        <w:jc w:val="center"/>
        <w:rPr>
          <w:sz w:val="32"/>
          <w:szCs w:val="32"/>
          <w:lang w:val="uk-UA"/>
        </w:rPr>
      </w:pPr>
      <w:r w:rsidRPr="008E362C">
        <w:rPr>
          <w:b/>
          <w:bCs/>
          <w:smallCaps/>
          <w:sz w:val="32"/>
          <w:szCs w:val="32"/>
          <w:lang w:val="uk-UA"/>
        </w:rPr>
        <w:t xml:space="preserve">РІШЕННЯ </w:t>
      </w:r>
    </w:p>
    <w:p w:rsidR="00707A71" w:rsidRPr="008E362C" w:rsidRDefault="00707A71">
      <w:pPr>
        <w:pStyle w:val="normal0"/>
        <w:tabs>
          <w:tab w:val="left" w:pos="4820"/>
        </w:tabs>
        <w:rPr>
          <w:lang w:val="uk-UA"/>
        </w:rPr>
      </w:pPr>
    </w:p>
    <w:p w:rsidR="00707A71" w:rsidRPr="008E362C" w:rsidRDefault="00707A71">
      <w:pPr>
        <w:pStyle w:val="normal0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>від 04 травня 2016 року № 766 – МР</w:t>
      </w:r>
    </w:p>
    <w:p w:rsidR="00707A71" w:rsidRPr="008E362C" w:rsidRDefault="00707A71">
      <w:pPr>
        <w:pStyle w:val="normal0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>м. Суми</w:t>
      </w:r>
    </w:p>
    <w:p w:rsidR="00707A71" w:rsidRPr="008E362C" w:rsidRDefault="00707A71">
      <w:pPr>
        <w:pStyle w:val="normal0"/>
        <w:jc w:val="both"/>
        <w:rPr>
          <w:lang w:val="uk-UA"/>
        </w:rPr>
      </w:pPr>
    </w:p>
    <w:tbl>
      <w:tblPr>
        <w:tblW w:w="4989" w:type="dxa"/>
        <w:tblInd w:w="-11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989"/>
      </w:tblGrid>
      <w:tr w:rsidR="00707A71" w:rsidRPr="008E362C">
        <w:trPr>
          <w:trHeight w:val="680"/>
        </w:trPr>
        <w:tc>
          <w:tcPr>
            <w:tcW w:w="4989" w:type="dxa"/>
          </w:tcPr>
          <w:p w:rsidR="00707A71" w:rsidRPr="008E362C" w:rsidRDefault="00707A71" w:rsidP="007864A9">
            <w:pPr>
              <w:pStyle w:val="normal0"/>
              <w:jc w:val="both"/>
              <w:rPr>
                <w:lang w:val="uk-UA"/>
              </w:rPr>
            </w:pPr>
            <w:r w:rsidRPr="008E362C">
              <w:rPr>
                <w:sz w:val="28"/>
                <w:szCs w:val="28"/>
                <w:lang w:val="uk-UA"/>
              </w:rPr>
              <w:t>Про звернення до Голови Верховної Ради України Парубія А.В. щодо необхідності підвищення розмірів соціальних стандартів та гарантій</w:t>
            </w:r>
          </w:p>
        </w:tc>
      </w:tr>
    </w:tbl>
    <w:p w:rsidR="00707A71" w:rsidRPr="008E362C" w:rsidRDefault="00707A71">
      <w:pPr>
        <w:pStyle w:val="normal0"/>
        <w:jc w:val="both"/>
        <w:rPr>
          <w:lang w:val="uk-UA"/>
        </w:rPr>
      </w:pPr>
    </w:p>
    <w:p w:rsidR="00707A71" w:rsidRPr="008E362C" w:rsidRDefault="00707A71">
      <w:pPr>
        <w:pStyle w:val="normal0"/>
        <w:ind w:firstLine="720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 xml:space="preserve">Враховуючи те, що замороження розмірів соціальних стандартів та гарантій на фоні значних темпів інфляції призводить до зниження купівельної спроможності населення, особливо громадян з низькими доходами та у зв’язку з багаточисельними зверненнями мешканців міста Суми, керуючись статтею 25 Закону України «Про місцеве самоврядування в Україні», </w:t>
      </w:r>
      <w:r w:rsidRPr="008E362C">
        <w:rPr>
          <w:b/>
          <w:bCs/>
          <w:sz w:val="28"/>
          <w:szCs w:val="28"/>
          <w:lang w:val="uk-UA"/>
        </w:rPr>
        <w:t>Сумська міська рада</w:t>
      </w:r>
    </w:p>
    <w:p w:rsidR="00707A71" w:rsidRPr="008E362C" w:rsidRDefault="00707A71">
      <w:pPr>
        <w:pStyle w:val="normal0"/>
        <w:jc w:val="both"/>
        <w:rPr>
          <w:lang w:val="uk-UA"/>
        </w:rPr>
      </w:pPr>
    </w:p>
    <w:p w:rsidR="00707A71" w:rsidRPr="008E362C" w:rsidRDefault="00707A71">
      <w:pPr>
        <w:pStyle w:val="normal0"/>
        <w:ind w:right="2"/>
        <w:jc w:val="center"/>
        <w:rPr>
          <w:lang w:val="uk-UA"/>
        </w:rPr>
      </w:pPr>
      <w:r w:rsidRPr="008E362C">
        <w:rPr>
          <w:b/>
          <w:bCs/>
          <w:sz w:val="28"/>
          <w:szCs w:val="28"/>
          <w:lang w:val="uk-UA"/>
        </w:rPr>
        <w:t>ВИРІШИЛА:</w:t>
      </w:r>
    </w:p>
    <w:p w:rsidR="00707A71" w:rsidRPr="008E362C" w:rsidRDefault="00707A71">
      <w:pPr>
        <w:pStyle w:val="normal0"/>
        <w:ind w:right="2"/>
        <w:jc w:val="center"/>
        <w:rPr>
          <w:lang w:val="uk-UA"/>
        </w:rPr>
      </w:pPr>
    </w:p>
    <w:p w:rsidR="00707A71" w:rsidRPr="008E362C" w:rsidRDefault="00707A71" w:rsidP="007A79C9">
      <w:pPr>
        <w:pStyle w:val="normal0"/>
        <w:ind w:firstLine="720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>1. Схвалити та направити до Голови Верховної Ради України Парубію А.В. звернення щодо необхідності підвищення розмірів соціальних стандартів та гарантій (додається).</w:t>
      </w:r>
    </w:p>
    <w:p w:rsidR="00707A71" w:rsidRPr="008E362C" w:rsidRDefault="00707A71" w:rsidP="007A79C9">
      <w:pPr>
        <w:pStyle w:val="normal0"/>
        <w:ind w:firstLine="720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>2. Організацію виконання цього рішення покласти на секретаря Сумської міської ради Баранова А.В.</w:t>
      </w:r>
    </w:p>
    <w:p w:rsidR="00707A71" w:rsidRPr="008E362C" w:rsidRDefault="00707A71">
      <w:pPr>
        <w:pStyle w:val="normal0"/>
        <w:ind w:firstLine="900"/>
        <w:jc w:val="both"/>
        <w:rPr>
          <w:lang w:val="uk-UA"/>
        </w:rPr>
      </w:pPr>
    </w:p>
    <w:p w:rsidR="00707A71" w:rsidRPr="008E362C" w:rsidRDefault="00707A71">
      <w:pPr>
        <w:pStyle w:val="normal0"/>
        <w:ind w:firstLine="900"/>
        <w:jc w:val="both"/>
        <w:rPr>
          <w:lang w:val="uk-UA"/>
        </w:rPr>
      </w:pPr>
    </w:p>
    <w:p w:rsidR="00707A71" w:rsidRPr="008E362C" w:rsidRDefault="00707A71">
      <w:pPr>
        <w:pStyle w:val="normal0"/>
        <w:ind w:firstLine="900"/>
        <w:jc w:val="both"/>
        <w:rPr>
          <w:lang w:val="uk-UA"/>
        </w:rPr>
      </w:pPr>
    </w:p>
    <w:p w:rsidR="00707A71" w:rsidRPr="008E362C" w:rsidRDefault="00707A71">
      <w:pPr>
        <w:pStyle w:val="normal0"/>
        <w:ind w:firstLine="900"/>
        <w:jc w:val="both"/>
        <w:rPr>
          <w:lang w:val="uk-UA"/>
        </w:rPr>
      </w:pPr>
    </w:p>
    <w:p w:rsidR="00707A71" w:rsidRPr="0020115C" w:rsidRDefault="00707A71" w:rsidP="00680B64">
      <w:pPr>
        <w:pStyle w:val="normal0"/>
        <w:ind w:right="2"/>
        <w:jc w:val="both"/>
        <w:rPr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20115C">
        <w:rPr>
          <w:sz w:val="28"/>
          <w:szCs w:val="28"/>
          <w:lang w:val="uk-UA"/>
        </w:rPr>
        <w:t xml:space="preserve">іський голова </w:t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  <w:t>О.М. Лисенко</w:t>
      </w:r>
    </w:p>
    <w:p w:rsidR="00707A71" w:rsidRPr="008E362C" w:rsidRDefault="00707A71">
      <w:pPr>
        <w:pStyle w:val="normal0"/>
        <w:ind w:right="2"/>
        <w:jc w:val="both"/>
        <w:rPr>
          <w:lang w:val="uk-UA"/>
        </w:rPr>
      </w:pPr>
    </w:p>
    <w:p w:rsidR="00707A71" w:rsidRPr="008E362C" w:rsidRDefault="00707A71">
      <w:pPr>
        <w:pStyle w:val="normal0"/>
        <w:ind w:right="2"/>
        <w:jc w:val="both"/>
        <w:rPr>
          <w:lang w:val="uk-UA"/>
        </w:rPr>
      </w:pPr>
      <w:r w:rsidRPr="008E362C">
        <w:rPr>
          <w:lang w:val="uk-UA"/>
        </w:rPr>
        <w:t>Виконавець: А.В. Баранов</w:t>
      </w:r>
    </w:p>
    <w:p w:rsidR="00707A71" w:rsidRPr="008E362C" w:rsidRDefault="00707A71" w:rsidP="008E362C">
      <w:pPr>
        <w:pStyle w:val="normal0"/>
        <w:ind w:left="4680"/>
        <w:rPr>
          <w:lang w:val="uk-UA"/>
        </w:rPr>
      </w:pPr>
      <w:r w:rsidRPr="008E362C">
        <w:rPr>
          <w:lang w:val="uk-UA"/>
        </w:rPr>
        <w:br w:type="page"/>
      </w:r>
      <w:r w:rsidRPr="008E362C">
        <w:rPr>
          <w:sz w:val="28"/>
          <w:szCs w:val="28"/>
          <w:lang w:val="uk-UA"/>
        </w:rPr>
        <w:t xml:space="preserve">Додаток </w:t>
      </w:r>
    </w:p>
    <w:p w:rsidR="00707A71" w:rsidRPr="008E362C" w:rsidRDefault="00707A71" w:rsidP="008E362C">
      <w:pPr>
        <w:pStyle w:val="normal0"/>
        <w:ind w:left="4680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 xml:space="preserve">до рішення Сумської міської ради </w:t>
      </w:r>
    </w:p>
    <w:p w:rsidR="00707A71" w:rsidRPr="008E362C" w:rsidRDefault="00707A71" w:rsidP="008E362C">
      <w:pPr>
        <w:pStyle w:val="normal0"/>
        <w:ind w:left="4680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>«Про звернення до Голови Верховної Ради України Парубія А.В. щодо необхідності підвищення розмірів соціальних стандартів та гарантій»</w:t>
      </w:r>
    </w:p>
    <w:p w:rsidR="00707A71" w:rsidRPr="008E362C" w:rsidRDefault="00707A71" w:rsidP="008E362C">
      <w:pPr>
        <w:pStyle w:val="normal0"/>
        <w:ind w:left="4680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>від 04 травня 2016 року № 766 – МР</w:t>
      </w:r>
    </w:p>
    <w:p w:rsidR="00707A71" w:rsidRPr="008E362C" w:rsidRDefault="00707A71">
      <w:pPr>
        <w:pStyle w:val="normal0"/>
        <w:ind w:left="4680"/>
        <w:rPr>
          <w:sz w:val="10"/>
          <w:szCs w:val="10"/>
          <w:lang w:val="uk-UA"/>
        </w:rPr>
      </w:pPr>
    </w:p>
    <w:p w:rsidR="00707A71" w:rsidRPr="008E362C" w:rsidRDefault="00707A71">
      <w:pPr>
        <w:pStyle w:val="normal0"/>
        <w:ind w:left="4680"/>
        <w:rPr>
          <w:lang w:val="uk-UA"/>
        </w:rPr>
      </w:pPr>
      <w:r w:rsidRPr="008E362C">
        <w:rPr>
          <w:sz w:val="28"/>
          <w:szCs w:val="28"/>
          <w:lang w:val="uk-UA"/>
        </w:rPr>
        <w:t xml:space="preserve">Голові Верховної Ради України                     </w:t>
      </w:r>
      <w:r w:rsidRPr="008E362C">
        <w:rPr>
          <w:b/>
          <w:bCs/>
          <w:sz w:val="28"/>
          <w:szCs w:val="28"/>
          <w:lang w:val="uk-UA"/>
        </w:rPr>
        <w:t>Парубію А.В.</w:t>
      </w:r>
      <w:r w:rsidRPr="008E362C">
        <w:rPr>
          <w:sz w:val="28"/>
          <w:szCs w:val="28"/>
          <w:lang w:val="uk-UA"/>
        </w:rPr>
        <w:t xml:space="preserve"> </w:t>
      </w:r>
    </w:p>
    <w:p w:rsidR="00707A71" w:rsidRPr="008E362C" w:rsidRDefault="00707A71">
      <w:pPr>
        <w:pStyle w:val="normal0"/>
        <w:rPr>
          <w:sz w:val="10"/>
          <w:szCs w:val="10"/>
          <w:lang w:val="uk-UA"/>
        </w:rPr>
      </w:pPr>
    </w:p>
    <w:p w:rsidR="00707A71" w:rsidRPr="008E362C" w:rsidRDefault="00707A71">
      <w:pPr>
        <w:pStyle w:val="normal0"/>
        <w:ind w:left="-360" w:firstLine="360"/>
        <w:jc w:val="center"/>
        <w:rPr>
          <w:lang w:val="uk-UA"/>
        </w:rPr>
      </w:pPr>
      <w:r w:rsidRPr="008E362C">
        <w:rPr>
          <w:b/>
          <w:bCs/>
          <w:sz w:val="28"/>
          <w:szCs w:val="28"/>
          <w:lang w:val="uk-UA"/>
        </w:rPr>
        <w:t>Шановний Андрію Володимировичу!</w:t>
      </w:r>
    </w:p>
    <w:p w:rsidR="00707A71" w:rsidRPr="008E362C" w:rsidRDefault="00707A71">
      <w:pPr>
        <w:pStyle w:val="normal0"/>
        <w:ind w:left="-360" w:firstLine="360"/>
        <w:jc w:val="center"/>
        <w:rPr>
          <w:sz w:val="10"/>
          <w:szCs w:val="10"/>
          <w:lang w:val="uk-UA"/>
        </w:rPr>
      </w:pPr>
    </w:p>
    <w:p w:rsidR="00707A71" w:rsidRPr="008E362C" w:rsidRDefault="00707A71">
      <w:pPr>
        <w:pStyle w:val="normal0"/>
        <w:ind w:firstLine="709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>Ми, депутати Сумської міської ради, звертаємось до Вас щодо необхідності підвищення розмірів соціальних стандартів та гарантій. Численні звернення громадян свідчать, що рівень їх життя не відповідає навіть мінімальним потребам, в тому числі не дозволяє купувати продукти харчування, медикаменти, особливо для дітей, інвалідів і пенсіонерів.</w:t>
      </w:r>
    </w:p>
    <w:p w:rsidR="00707A71" w:rsidRPr="008E362C" w:rsidRDefault="00707A71">
      <w:pPr>
        <w:pStyle w:val="normal0"/>
        <w:ind w:firstLine="700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 xml:space="preserve">Це є результатом того, що на 2014-2016 роки Уряд затвердив розміри прожиткових мінімумів, мінімальної заробітної плати, мінімальної пенсії за віком у значно заниженому розмірі. </w:t>
      </w:r>
      <w:r w:rsidRPr="008E362C">
        <w:rPr>
          <w:sz w:val="28"/>
          <w:szCs w:val="28"/>
          <w:lang w:val="uk-UA"/>
        </w:rPr>
        <w:tab/>
      </w:r>
    </w:p>
    <w:p w:rsidR="00707A71" w:rsidRPr="008E362C" w:rsidRDefault="00707A71">
      <w:pPr>
        <w:pStyle w:val="normal0"/>
        <w:ind w:firstLine="700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>Так, при підвищенні споживчих цін для населення  з січня 2014 року по вересень 2015 року на 72,2%, прожиткові мінімуми, мінімальна зарплата та мінімальна пенсія за віком були заморожені на рівні грудня 2013 року і підвищені з вересня 2015 року лише на 13,1%.</w:t>
      </w:r>
    </w:p>
    <w:p w:rsidR="00707A71" w:rsidRPr="008E362C" w:rsidRDefault="00707A71">
      <w:pPr>
        <w:pStyle w:val="normal0"/>
        <w:ind w:firstLine="700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>У 2016 році підвищення цих показників передбачено з травня та грудня у середньомісячному розмірі лише на 4,1%, а не на 12%, як стверджує Уряд. Це при тому, що підвищення споживчих цін для населення з січня 2014 року по грудень включно 2016 року складе понад 200%.</w:t>
      </w:r>
    </w:p>
    <w:p w:rsidR="00707A71" w:rsidRPr="008E362C" w:rsidRDefault="00707A71">
      <w:pPr>
        <w:pStyle w:val="normal0"/>
        <w:ind w:firstLine="700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>Затверджені розміри прожиткових мінімумів до розмірів за методологією складали:</w:t>
      </w:r>
    </w:p>
    <w:p w:rsidR="00707A71" w:rsidRPr="008E362C" w:rsidRDefault="00707A71">
      <w:pPr>
        <w:pStyle w:val="normal0"/>
        <w:ind w:left="1060" w:hanging="360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>-</w:t>
      </w:r>
      <w:r w:rsidRPr="008E362C">
        <w:rPr>
          <w:sz w:val="14"/>
          <w:szCs w:val="14"/>
          <w:lang w:val="uk-UA"/>
        </w:rPr>
        <w:t xml:space="preserve">         </w:t>
      </w:r>
      <w:r w:rsidRPr="008E362C">
        <w:rPr>
          <w:sz w:val="28"/>
          <w:szCs w:val="28"/>
          <w:lang w:val="uk-UA"/>
        </w:rPr>
        <w:t>у лютому 2014 року 85,7-95,8%;</w:t>
      </w:r>
    </w:p>
    <w:p w:rsidR="00707A71" w:rsidRPr="008E362C" w:rsidRDefault="00707A71">
      <w:pPr>
        <w:pStyle w:val="normal0"/>
        <w:ind w:left="1060" w:hanging="360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>-</w:t>
      </w:r>
      <w:r w:rsidRPr="008E362C">
        <w:rPr>
          <w:sz w:val="14"/>
          <w:szCs w:val="14"/>
          <w:lang w:val="uk-UA"/>
        </w:rPr>
        <w:t xml:space="preserve">         </w:t>
      </w:r>
      <w:r w:rsidRPr="008E362C">
        <w:rPr>
          <w:sz w:val="28"/>
          <w:szCs w:val="28"/>
          <w:lang w:val="uk-UA"/>
        </w:rPr>
        <w:t>у грудні 2014 року 71,2-80,4%;</w:t>
      </w:r>
    </w:p>
    <w:p w:rsidR="00707A71" w:rsidRPr="008E362C" w:rsidRDefault="00707A71">
      <w:pPr>
        <w:pStyle w:val="normal0"/>
        <w:ind w:left="1060" w:hanging="360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>-</w:t>
      </w:r>
      <w:r w:rsidRPr="008E362C">
        <w:rPr>
          <w:sz w:val="14"/>
          <w:szCs w:val="14"/>
          <w:lang w:val="uk-UA"/>
        </w:rPr>
        <w:t xml:space="preserve">         </w:t>
      </w:r>
      <w:r w:rsidRPr="008E362C">
        <w:rPr>
          <w:sz w:val="28"/>
          <w:szCs w:val="28"/>
          <w:lang w:val="uk-UA"/>
        </w:rPr>
        <w:t>у грудні 2015 року 47,9-52,1%.</w:t>
      </w:r>
    </w:p>
    <w:p w:rsidR="00707A71" w:rsidRPr="008E362C" w:rsidRDefault="00707A71">
      <w:pPr>
        <w:pStyle w:val="normal0"/>
        <w:ind w:left="1060" w:hanging="360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>-</w:t>
      </w:r>
      <w:r w:rsidRPr="008E362C">
        <w:rPr>
          <w:sz w:val="14"/>
          <w:szCs w:val="14"/>
          <w:lang w:val="uk-UA"/>
        </w:rPr>
        <w:t xml:space="preserve">         </w:t>
      </w:r>
      <w:r w:rsidRPr="008E362C">
        <w:rPr>
          <w:sz w:val="28"/>
          <w:szCs w:val="28"/>
          <w:lang w:val="uk-UA"/>
        </w:rPr>
        <w:t>у грудні 2016 року 47,5-52,1%.</w:t>
      </w:r>
    </w:p>
    <w:p w:rsidR="00707A71" w:rsidRPr="008E362C" w:rsidRDefault="00707A71">
      <w:pPr>
        <w:pStyle w:val="normal0"/>
        <w:ind w:left="700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>Такого в історії України не було.</w:t>
      </w:r>
    </w:p>
    <w:p w:rsidR="00707A71" w:rsidRPr="008E362C" w:rsidRDefault="00707A71">
      <w:pPr>
        <w:pStyle w:val="normal0"/>
        <w:ind w:firstLine="700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>Заниження розмірів соціальних стандартів і гарантій є незрозумілим на фоні того, що за інформацією Уряду перевиконання надходжень до бюджетів усіх рівнів, Пенсійного фонду та інших фондів соціального страхування склало у 2015 році 31,1 млрд. грн., а у січні-березні 2016 року – 19,6 млрд. гривень.</w:t>
      </w:r>
    </w:p>
    <w:p w:rsidR="00707A71" w:rsidRPr="008E362C" w:rsidRDefault="00707A71">
      <w:pPr>
        <w:pStyle w:val="normal0"/>
        <w:ind w:firstLine="700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>Враховуючи зазначене, депутати Сумської міської ради вимагають негайно забезпечити в установленому законодавством порядку розгляд та прийняття законопроекту фракції ВО «Батьківщина» у Верховній Раді України, реєстраційний номер 4316 від 29.03.2016, яким передбачено підвищити розміри прожиткових мінімумів, мінімальної зарплати та мінімальної пенсії за віком з 2016 р. на 5 % по відношенню до розмірів за методологією.</w:t>
      </w:r>
    </w:p>
    <w:p w:rsidR="00707A71" w:rsidRPr="008E362C" w:rsidRDefault="00707A71">
      <w:pPr>
        <w:pStyle w:val="normal0"/>
        <w:ind w:firstLine="700"/>
        <w:jc w:val="both"/>
        <w:rPr>
          <w:lang w:val="uk-UA"/>
        </w:rPr>
      </w:pPr>
      <w:r w:rsidRPr="008E362C">
        <w:rPr>
          <w:sz w:val="28"/>
          <w:szCs w:val="28"/>
          <w:lang w:val="uk-UA"/>
        </w:rPr>
        <w:t>Просимо повідомити про Ваше рішення з цього питання.</w:t>
      </w:r>
    </w:p>
    <w:p w:rsidR="00707A71" w:rsidRDefault="00707A71">
      <w:pPr>
        <w:pStyle w:val="normal0"/>
        <w:ind w:firstLine="709"/>
        <w:jc w:val="both"/>
        <w:rPr>
          <w:lang w:val="uk-UA"/>
        </w:rPr>
      </w:pPr>
    </w:p>
    <w:p w:rsidR="00707A71" w:rsidRPr="008E362C" w:rsidRDefault="00707A71">
      <w:pPr>
        <w:pStyle w:val="normal0"/>
        <w:ind w:firstLine="709"/>
        <w:jc w:val="both"/>
        <w:rPr>
          <w:lang w:val="uk-UA"/>
        </w:rPr>
      </w:pPr>
    </w:p>
    <w:p w:rsidR="00707A71" w:rsidRPr="0020115C" w:rsidRDefault="00707A71" w:rsidP="00680B64">
      <w:pPr>
        <w:pStyle w:val="normal0"/>
        <w:ind w:right="2"/>
        <w:jc w:val="both"/>
        <w:rPr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20115C">
        <w:rPr>
          <w:sz w:val="28"/>
          <w:szCs w:val="28"/>
          <w:lang w:val="uk-UA"/>
        </w:rPr>
        <w:t xml:space="preserve">іський голова </w:t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  <w:t>О.М. Лисенко</w:t>
      </w:r>
    </w:p>
    <w:p w:rsidR="00707A71" w:rsidRPr="00461CC4" w:rsidRDefault="00707A71" w:rsidP="00461CC4">
      <w:pPr>
        <w:pStyle w:val="normal0"/>
        <w:jc w:val="both"/>
        <w:rPr>
          <w:sz w:val="20"/>
          <w:szCs w:val="20"/>
          <w:lang w:val="uk-UA"/>
        </w:rPr>
      </w:pPr>
      <w:r w:rsidRPr="00312560">
        <w:rPr>
          <w:lang w:val="uk-UA"/>
        </w:rPr>
        <w:t>Виконавець: А.В. Баранов</w:t>
      </w:r>
    </w:p>
    <w:sectPr w:rsidR="00707A71" w:rsidRPr="00461CC4" w:rsidSect="003041C3">
      <w:pgSz w:w="11906" w:h="16838"/>
      <w:pgMar w:top="567" w:right="567" w:bottom="56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1C3"/>
    <w:rsid w:val="00061CED"/>
    <w:rsid w:val="0020115C"/>
    <w:rsid w:val="00236B79"/>
    <w:rsid w:val="0027796D"/>
    <w:rsid w:val="002E338A"/>
    <w:rsid w:val="003041C3"/>
    <w:rsid w:val="00312560"/>
    <w:rsid w:val="003C1FED"/>
    <w:rsid w:val="00461CC4"/>
    <w:rsid w:val="004E199E"/>
    <w:rsid w:val="00680B64"/>
    <w:rsid w:val="006C1D53"/>
    <w:rsid w:val="006E7AA6"/>
    <w:rsid w:val="00707A71"/>
    <w:rsid w:val="00716374"/>
    <w:rsid w:val="007352D6"/>
    <w:rsid w:val="007864A9"/>
    <w:rsid w:val="007A79C9"/>
    <w:rsid w:val="008079E6"/>
    <w:rsid w:val="008E362C"/>
    <w:rsid w:val="009002DD"/>
    <w:rsid w:val="00942E7A"/>
    <w:rsid w:val="00A5326F"/>
    <w:rsid w:val="00A67602"/>
    <w:rsid w:val="00AB70A3"/>
    <w:rsid w:val="00B503F8"/>
    <w:rsid w:val="00BD5ABA"/>
    <w:rsid w:val="00C4195B"/>
    <w:rsid w:val="00C9225C"/>
    <w:rsid w:val="00D757A1"/>
    <w:rsid w:val="00D826F9"/>
    <w:rsid w:val="00EB29B6"/>
    <w:rsid w:val="00EB7055"/>
    <w:rsid w:val="00F80E8B"/>
    <w:rsid w:val="00FA3F58"/>
    <w:rsid w:val="00FC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8A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041C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041C3"/>
    <w:pPr>
      <w:keepNext/>
      <w:keepLines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041C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041C3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041C3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041C3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9E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79E6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79E6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79E6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79E6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79E6"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3041C3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3041C3"/>
    <w:pPr>
      <w:keepNext/>
      <w:keepLines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079E6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041C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79E6"/>
    <w:rPr>
      <w:rFonts w:ascii="Cambria" w:hAnsi="Cambria" w:cs="Cambria"/>
      <w:color w:val="000000"/>
      <w:sz w:val="24"/>
      <w:szCs w:val="24"/>
    </w:rPr>
  </w:style>
  <w:style w:type="table" w:customStyle="1" w:styleId="a">
    <w:name w:val="Стиль"/>
    <w:uiPriority w:val="99"/>
    <w:rsid w:val="003041C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uiPriority w:val="99"/>
    <w:rsid w:val="003041C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0">
    <w:name w:val="Основний текст_"/>
    <w:basedOn w:val="DefaultParagraphFont"/>
    <w:link w:val="a1"/>
    <w:uiPriority w:val="99"/>
    <w:locked/>
    <w:rsid w:val="008E362C"/>
    <w:rPr>
      <w:sz w:val="17"/>
      <w:szCs w:val="17"/>
      <w:shd w:val="clear" w:color="auto" w:fill="FFFFFF"/>
    </w:rPr>
  </w:style>
  <w:style w:type="paragraph" w:customStyle="1" w:styleId="a1">
    <w:name w:val="Основний текст"/>
    <w:basedOn w:val="Normal"/>
    <w:link w:val="a0"/>
    <w:uiPriority w:val="99"/>
    <w:rsid w:val="008E362C"/>
    <w:pPr>
      <w:shd w:val="clear" w:color="auto" w:fill="FFFFFF"/>
      <w:spacing w:after="300" w:line="240" w:lineRule="atLeast"/>
      <w:jc w:val="both"/>
    </w:pPr>
    <w:rPr>
      <w:noProof/>
      <w:color w:val="auto"/>
      <w:sz w:val="17"/>
      <w:szCs w:val="17"/>
      <w:shd w:val="clear" w:color="auto" w:fill="FFFFFF"/>
    </w:rPr>
  </w:style>
  <w:style w:type="paragraph" w:customStyle="1" w:styleId="a2">
    <w:name w:val="Знак Знак Знак Знак Знак Знак Знак"/>
    <w:basedOn w:val="Normal"/>
    <w:uiPriority w:val="99"/>
    <w:rsid w:val="006E7AA6"/>
    <w:rPr>
      <w:rFonts w:ascii="Bookshelf Symbol 7" w:hAnsi="Bookshelf Symbol 7" w:cs="Bookshelf Symbol 7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511</Words>
  <Characters>2913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2016-05-05T12:56:00Z</cp:lastPrinted>
  <dcterms:created xsi:type="dcterms:W3CDTF">2016-04-27T05:18:00Z</dcterms:created>
  <dcterms:modified xsi:type="dcterms:W3CDTF">2016-05-06T11:57:00Z</dcterms:modified>
</cp:coreProperties>
</file>