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92721B">
        <w:trPr>
          <w:jc w:val="center"/>
        </w:trPr>
        <w:tc>
          <w:tcPr>
            <w:tcW w:w="4252" w:type="dxa"/>
          </w:tcPr>
          <w:p w:rsidR="0092721B" w:rsidRDefault="0092721B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</w:tcPr>
          <w:p w:rsidR="0092721B" w:rsidRDefault="006B7CED">
            <w:pPr>
              <w:tabs>
                <w:tab w:val="left" w:pos="84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2721B" w:rsidRDefault="0092721B">
            <w:pPr>
              <w:tabs>
                <w:tab w:val="left" w:pos="8447"/>
              </w:tabs>
              <w:spacing w:before="56"/>
              <w:jc w:val="center"/>
            </w:pPr>
          </w:p>
        </w:tc>
      </w:tr>
    </w:tbl>
    <w:p w:rsidR="0092721B" w:rsidRDefault="0092721B">
      <w:pPr>
        <w:keepNext/>
        <w:jc w:val="center"/>
      </w:pPr>
    </w:p>
    <w:p w:rsidR="0092721B" w:rsidRPr="00293B5E" w:rsidRDefault="006B7CED">
      <w:pPr>
        <w:keepNext/>
        <w:jc w:val="center"/>
        <w:rPr>
          <w:sz w:val="36"/>
          <w:szCs w:val="36"/>
        </w:rPr>
      </w:pPr>
      <w:r w:rsidRPr="00293B5E">
        <w:rPr>
          <w:sz w:val="36"/>
          <w:szCs w:val="36"/>
        </w:rPr>
        <w:t>СУМСЬКА МІСЬКА РАДА</w:t>
      </w:r>
    </w:p>
    <w:p w:rsidR="0092721B" w:rsidRPr="00293B5E" w:rsidRDefault="006B7CED">
      <w:pPr>
        <w:jc w:val="center"/>
        <w:rPr>
          <w:lang w:val="uk-UA"/>
        </w:rPr>
      </w:pPr>
      <w:r w:rsidRPr="00293B5E">
        <w:rPr>
          <w:sz w:val="28"/>
          <w:szCs w:val="28"/>
          <w:lang w:val="uk-UA"/>
        </w:rPr>
        <w:t>VІ</w:t>
      </w:r>
      <w:r w:rsidR="00293B5E" w:rsidRPr="00293B5E">
        <w:rPr>
          <w:sz w:val="28"/>
          <w:szCs w:val="28"/>
          <w:lang w:val="uk-UA"/>
        </w:rPr>
        <w:t>I</w:t>
      </w:r>
      <w:r w:rsidRPr="00293B5E">
        <w:rPr>
          <w:sz w:val="28"/>
          <w:szCs w:val="28"/>
          <w:lang w:val="uk-UA"/>
        </w:rPr>
        <w:t xml:space="preserve"> СКЛИКАННЯ </w:t>
      </w:r>
      <w:r w:rsidR="00293B5E" w:rsidRPr="00293B5E">
        <w:rPr>
          <w:sz w:val="28"/>
          <w:szCs w:val="28"/>
          <w:lang w:val="uk-UA"/>
        </w:rPr>
        <w:t xml:space="preserve"> XV </w:t>
      </w:r>
      <w:r w:rsidRPr="00293B5E">
        <w:rPr>
          <w:sz w:val="28"/>
          <w:szCs w:val="28"/>
          <w:lang w:val="uk-UA"/>
        </w:rPr>
        <w:t xml:space="preserve"> СЕСІЯ</w:t>
      </w:r>
    </w:p>
    <w:p w:rsidR="0092721B" w:rsidRPr="00293B5E" w:rsidRDefault="006B7CED">
      <w:pPr>
        <w:keepNext/>
        <w:jc w:val="center"/>
        <w:rPr>
          <w:sz w:val="32"/>
          <w:szCs w:val="32"/>
          <w:lang w:val="uk-UA"/>
        </w:rPr>
      </w:pPr>
      <w:r w:rsidRPr="00293B5E">
        <w:rPr>
          <w:b/>
          <w:smallCaps/>
          <w:sz w:val="32"/>
          <w:szCs w:val="32"/>
          <w:lang w:val="uk-UA"/>
        </w:rPr>
        <w:t xml:space="preserve">РІШЕННЯ </w:t>
      </w:r>
    </w:p>
    <w:p w:rsidR="0092721B" w:rsidRPr="00293B5E" w:rsidRDefault="0092721B">
      <w:pPr>
        <w:tabs>
          <w:tab w:val="left" w:pos="4820"/>
        </w:tabs>
        <w:rPr>
          <w:lang w:val="uk-UA"/>
        </w:rPr>
      </w:pPr>
    </w:p>
    <w:p w:rsidR="0092721B" w:rsidRPr="00316694" w:rsidRDefault="006B7CED">
      <w:pPr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 xml:space="preserve">від </w:t>
      </w:r>
      <w:r w:rsidR="00293B5E" w:rsidRPr="00316694">
        <w:rPr>
          <w:sz w:val="28"/>
          <w:szCs w:val="28"/>
          <w:lang w:val="uk-UA"/>
        </w:rPr>
        <w:t>02 листопада</w:t>
      </w:r>
      <w:r w:rsidRPr="00316694">
        <w:rPr>
          <w:sz w:val="28"/>
          <w:szCs w:val="28"/>
          <w:lang w:val="uk-UA"/>
        </w:rPr>
        <w:t xml:space="preserve"> 2016 року № </w:t>
      </w:r>
      <w:r w:rsidR="00293B5E" w:rsidRPr="00316694">
        <w:rPr>
          <w:sz w:val="28"/>
          <w:szCs w:val="28"/>
          <w:lang w:val="uk-UA"/>
        </w:rPr>
        <w:t>1355</w:t>
      </w:r>
      <w:r w:rsidRPr="00316694">
        <w:rPr>
          <w:sz w:val="28"/>
          <w:szCs w:val="28"/>
          <w:lang w:val="uk-UA"/>
        </w:rPr>
        <w:t xml:space="preserve"> – МР</w:t>
      </w:r>
    </w:p>
    <w:p w:rsidR="0092721B" w:rsidRPr="00316694" w:rsidRDefault="006B7CED">
      <w:pPr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>м. Суми</w:t>
      </w:r>
    </w:p>
    <w:p w:rsidR="0092721B" w:rsidRPr="00316694" w:rsidRDefault="0092721B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496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92721B" w:rsidRPr="00316694" w:rsidTr="004A73ED">
        <w:trPr>
          <w:trHeight w:val="680"/>
        </w:trPr>
        <w:tc>
          <w:tcPr>
            <w:tcW w:w="4962" w:type="dxa"/>
          </w:tcPr>
          <w:p w:rsidR="0092721B" w:rsidRPr="00316694" w:rsidRDefault="006B7CED" w:rsidP="004A73ED">
            <w:pPr>
              <w:jc w:val="both"/>
              <w:rPr>
                <w:sz w:val="28"/>
                <w:szCs w:val="28"/>
                <w:lang w:val="uk-UA"/>
              </w:rPr>
            </w:pPr>
            <w:r w:rsidRPr="00316694">
              <w:rPr>
                <w:sz w:val="28"/>
                <w:szCs w:val="28"/>
                <w:lang w:val="uk-UA"/>
              </w:rPr>
              <w:t>Про звернення до Президента України П.</w:t>
            </w:r>
            <w:r w:rsidR="004A73ED">
              <w:rPr>
                <w:sz w:val="28"/>
                <w:szCs w:val="28"/>
                <w:lang w:val="uk-UA"/>
              </w:rPr>
              <w:t> </w:t>
            </w:r>
            <w:r w:rsidRPr="00316694">
              <w:rPr>
                <w:sz w:val="28"/>
                <w:szCs w:val="28"/>
                <w:lang w:val="uk-UA"/>
              </w:rPr>
              <w:t xml:space="preserve">Порошенка, Прем’єр-міністра України В. </w:t>
            </w:r>
            <w:proofErr w:type="spellStart"/>
            <w:r w:rsidRPr="00316694">
              <w:rPr>
                <w:sz w:val="28"/>
                <w:szCs w:val="28"/>
                <w:lang w:val="uk-UA"/>
              </w:rPr>
              <w:t>Гройсмана</w:t>
            </w:r>
            <w:proofErr w:type="spellEnd"/>
            <w:r w:rsidRPr="00316694">
              <w:rPr>
                <w:sz w:val="28"/>
                <w:szCs w:val="28"/>
                <w:lang w:val="uk-UA"/>
              </w:rPr>
              <w:t xml:space="preserve"> та Голови Верховної Ради України А. </w:t>
            </w:r>
            <w:proofErr w:type="spellStart"/>
            <w:r w:rsidRPr="00316694">
              <w:rPr>
                <w:sz w:val="28"/>
                <w:szCs w:val="28"/>
                <w:lang w:val="uk-UA"/>
              </w:rPr>
              <w:t>Парубія</w:t>
            </w:r>
            <w:proofErr w:type="spellEnd"/>
            <w:r w:rsidRPr="00316694">
              <w:rPr>
                <w:sz w:val="28"/>
                <w:szCs w:val="28"/>
                <w:lang w:val="uk-UA"/>
              </w:rPr>
              <w:t xml:space="preserve"> щодо розгляду та ухвалення у Верховній Раді України законопроекту про заборону конф</w:t>
            </w:r>
            <w:r w:rsidR="00293B5E" w:rsidRPr="00316694">
              <w:rPr>
                <w:sz w:val="28"/>
                <w:szCs w:val="28"/>
                <w:lang w:val="uk-UA"/>
              </w:rPr>
              <w:t>іс</w:t>
            </w:r>
            <w:r w:rsidRPr="00316694">
              <w:rPr>
                <w:sz w:val="28"/>
                <w:szCs w:val="28"/>
                <w:lang w:val="uk-UA"/>
              </w:rPr>
              <w:t>кації житла за житлово-комунальні борги</w:t>
            </w:r>
          </w:p>
        </w:tc>
      </w:tr>
    </w:tbl>
    <w:p w:rsidR="0092721B" w:rsidRPr="00316694" w:rsidRDefault="0092721B">
      <w:pPr>
        <w:jc w:val="both"/>
        <w:rPr>
          <w:sz w:val="28"/>
          <w:szCs w:val="28"/>
          <w:lang w:val="uk-UA"/>
        </w:rPr>
      </w:pPr>
    </w:p>
    <w:p w:rsidR="0092721B" w:rsidRPr="00316694" w:rsidRDefault="006B7CED">
      <w:pPr>
        <w:ind w:firstLine="720"/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>З метою сприяння підвищенню рівня соціального захисту населення України та зниженню рівня соціальної напруги у суспільстві,</w:t>
      </w:r>
      <w:r w:rsidRPr="00316694">
        <w:rPr>
          <w:color w:val="FF0000"/>
          <w:sz w:val="28"/>
          <w:szCs w:val="28"/>
          <w:lang w:val="uk-UA"/>
        </w:rPr>
        <w:t xml:space="preserve"> </w:t>
      </w:r>
      <w:r w:rsidRPr="00316694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316694">
        <w:rPr>
          <w:b/>
          <w:sz w:val="28"/>
          <w:szCs w:val="28"/>
          <w:lang w:val="uk-UA"/>
        </w:rPr>
        <w:t>Сумська міська рада</w:t>
      </w:r>
    </w:p>
    <w:p w:rsidR="0092721B" w:rsidRPr="00316694" w:rsidRDefault="0092721B">
      <w:pPr>
        <w:jc w:val="both"/>
        <w:rPr>
          <w:sz w:val="28"/>
          <w:szCs w:val="28"/>
          <w:lang w:val="uk-UA"/>
        </w:rPr>
      </w:pPr>
    </w:p>
    <w:p w:rsidR="0092721B" w:rsidRPr="00316694" w:rsidRDefault="006B7CED">
      <w:pPr>
        <w:ind w:right="2"/>
        <w:jc w:val="center"/>
        <w:rPr>
          <w:sz w:val="28"/>
          <w:szCs w:val="28"/>
          <w:lang w:val="uk-UA"/>
        </w:rPr>
      </w:pPr>
      <w:r w:rsidRPr="00316694">
        <w:rPr>
          <w:b/>
          <w:sz w:val="28"/>
          <w:szCs w:val="28"/>
          <w:lang w:val="uk-UA"/>
        </w:rPr>
        <w:t>ВИРІШИЛА:</w:t>
      </w:r>
    </w:p>
    <w:p w:rsidR="0092721B" w:rsidRPr="00316694" w:rsidRDefault="0092721B" w:rsidP="001B0D25">
      <w:pPr>
        <w:ind w:right="2"/>
        <w:rPr>
          <w:sz w:val="28"/>
          <w:szCs w:val="28"/>
          <w:lang w:val="uk-UA"/>
        </w:rPr>
      </w:pPr>
    </w:p>
    <w:p w:rsidR="0092721B" w:rsidRPr="00316694" w:rsidRDefault="006B7CED">
      <w:pPr>
        <w:ind w:firstLine="720"/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 xml:space="preserve">1. Затвердити звернення до Президента України П. Порошенка, Прем’єр-міністра України В. </w:t>
      </w:r>
      <w:proofErr w:type="spellStart"/>
      <w:r w:rsidRPr="00316694">
        <w:rPr>
          <w:sz w:val="28"/>
          <w:szCs w:val="28"/>
          <w:lang w:val="uk-UA"/>
        </w:rPr>
        <w:t>Гройсмана</w:t>
      </w:r>
      <w:proofErr w:type="spellEnd"/>
      <w:r w:rsidRPr="00316694">
        <w:rPr>
          <w:sz w:val="28"/>
          <w:szCs w:val="28"/>
          <w:lang w:val="uk-UA"/>
        </w:rPr>
        <w:t xml:space="preserve"> та Голови Верховної Ради України А. </w:t>
      </w:r>
      <w:proofErr w:type="spellStart"/>
      <w:r w:rsidRPr="00316694">
        <w:rPr>
          <w:sz w:val="28"/>
          <w:szCs w:val="28"/>
          <w:lang w:val="uk-UA"/>
        </w:rPr>
        <w:t>Парубія</w:t>
      </w:r>
      <w:proofErr w:type="spellEnd"/>
      <w:r w:rsidRPr="00316694">
        <w:rPr>
          <w:sz w:val="28"/>
          <w:szCs w:val="28"/>
          <w:lang w:val="uk-UA"/>
        </w:rPr>
        <w:t xml:space="preserve"> щодо розгляду та ухвалення у Верховній Раді України законопроекту про заборону конфі</w:t>
      </w:r>
      <w:r w:rsidR="00293B5E" w:rsidRPr="00316694">
        <w:rPr>
          <w:sz w:val="28"/>
          <w:szCs w:val="28"/>
          <w:lang w:val="uk-UA"/>
        </w:rPr>
        <w:t>с</w:t>
      </w:r>
      <w:r w:rsidRPr="00316694">
        <w:rPr>
          <w:sz w:val="28"/>
          <w:szCs w:val="28"/>
          <w:lang w:val="uk-UA"/>
        </w:rPr>
        <w:t>кації житла за житлово-комунальні борги (додаток).</w:t>
      </w:r>
    </w:p>
    <w:p w:rsidR="0092721B" w:rsidRPr="00316694" w:rsidRDefault="006B7CED">
      <w:pPr>
        <w:ind w:firstLine="720"/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 xml:space="preserve">2. Доручити секретарю Сумської міської ради (Баранов А.В.) невідкладно направити текст до Президента України П. Порошенка, Прем’єр-міністра України В. </w:t>
      </w:r>
      <w:proofErr w:type="spellStart"/>
      <w:r w:rsidRPr="00316694">
        <w:rPr>
          <w:sz w:val="28"/>
          <w:szCs w:val="28"/>
          <w:lang w:val="uk-UA"/>
        </w:rPr>
        <w:t>Гройсмана</w:t>
      </w:r>
      <w:proofErr w:type="spellEnd"/>
      <w:r w:rsidRPr="00316694">
        <w:rPr>
          <w:sz w:val="28"/>
          <w:szCs w:val="28"/>
          <w:lang w:val="uk-UA"/>
        </w:rPr>
        <w:t xml:space="preserve"> та Голови Верховної Ради України А. </w:t>
      </w:r>
      <w:proofErr w:type="spellStart"/>
      <w:r w:rsidRPr="00316694">
        <w:rPr>
          <w:sz w:val="28"/>
          <w:szCs w:val="28"/>
          <w:lang w:val="uk-UA"/>
        </w:rPr>
        <w:t>Парубія</w:t>
      </w:r>
      <w:proofErr w:type="spellEnd"/>
      <w:r w:rsidRPr="00316694">
        <w:rPr>
          <w:sz w:val="28"/>
          <w:szCs w:val="28"/>
          <w:lang w:val="uk-UA"/>
        </w:rPr>
        <w:t xml:space="preserve"> щодо розгляду та ухвалення у Верховній Раді України законопроекту про заборону конфі</w:t>
      </w:r>
      <w:r w:rsidR="00293B5E" w:rsidRPr="00316694">
        <w:rPr>
          <w:sz w:val="28"/>
          <w:szCs w:val="28"/>
          <w:lang w:val="uk-UA"/>
        </w:rPr>
        <w:t>с</w:t>
      </w:r>
      <w:r w:rsidRPr="00316694">
        <w:rPr>
          <w:sz w:val="28"/>
          <w:szCs w:val="28"/>
          <w:lang w:val="uk-UA"/>
        </w:rPr>
        <w:t>кації житла за житлово-комунальні борги.</w:t>
      </w:r>
    </w:p>
    <w:p w:rsidR="0092721B" w:rsidRPr="00316694" w:rsidRDefault="006B7CED">
      <w:pPr>
        <w:ind w:firstLine="720"/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>3. Відділу інформаційних технологій та комп’ютерного забезпечення Сумської міської ради (Бєломар В.В.) опублікувати рішення в засобах масової інформації та розмістити цього на офіційному сайті Сумської міської ради.</w:t>
      </w:r>
    </w:p>
    <w:p w:rsidR="0092721B" w:rsidRPr="00316694" w:rsidRDefault="0092721B" w:rsidP="001B0D25">
      <w:pPr>
        <w:jc w:val="both"/>
        <w:rPr>
          <w:sz w:val="28"/>
          <w:szCs w:val="28"/>
          <w:lang w:val="uk-UA"/>
        </w:rPr>
      </w:pPr>
    </w:p>
    <w:p w:rsidR="001B0D25" w:rsidRPr="00316694" w:rsidRDefault="001B0D25" w:rsidP="001B0D25">
      <w:pPr>
        <w:jc w:val="both"/>
        <w:rPr>
          <w:sz w:val="28"/>
          <w:szCs w:val="28"/>
          <w:lang w:val="uk-UA"/>
        </w:rPr>
      </w:pPr>
    </w:p>
    <w:p w:rsidR="001B0D25" w:rsidRPr="00316694" w:rsidRDefault="001B0D25" w:rsidP="001B0D25">
      <w:pPr>
        <w:jc w:val="both"/>
        <w:rPr>
          <w:sz w:val="28"/>
          <w:szCs w:val="28"/>
          <w:lang w:val="uk-UA"/>
        </w:rPr>
      </w:pPr>
    </w:p>
    <w:p w:rsidR="001B0D25" w:rsidRPr="00316694" w:rsidRDefault="001B0D25" w:rsidP="001B0D25">
      <w:pPr>
        <w:jc w:val="both"/>
        <w:rPr>
          <w:sz w:val="28"/>
          <w:szCs w:val="28"/>
          <w:lang w:val="uk-UA"/>
        </w:rPr>
      </w:pPr>
    </w:p>
    <w:p w:rsidR="0092721B" w:rsidRPr="00316694" w:rsidRDefault="001B0D25">
      <w:pPr>
        <w:ind w:right="2"/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 xml:space="preserve">Сумський міський голова </w:t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="006B7CED" w:rsidRPr="00316694">
        <w:rPr>
          <w:sz w:val="28"/>
          <w:szCs w:val="28"/>
          <w:lang w:val="uk-UA"/>
        </w:rPr>
        <w:tab/>
      </w:r>
      <w:r w:rsidR="006B7CED" w:rsidRPr="00316694">
        <w:rPr>
          <w:sz w:val="28"/>
          <w:szCs w:val="28"/>
          <w:lang w:val="uk-UA"/>
        </w:rPr>
        <w:tab/>
        <w:t>О.М. Лисенко</w:t>
      </w:r>
    </w:p>
    <w:p w:rsidR="0092721B" w:rsidRPr="00293B5E" w:rsidRDefault="0092721B">
      <w:pPr>
        <w:ind w:right="2"/>
        <w:jc w:val="both"/>
        <w:rPr>
          <w:lang w:val="uk-UA"/>
        </w:rPr>
      </w:pPr>
    </w:p>
    <w:p w:rsidR="0092721B" w:rsidRPr="00293B5E" w:rsidRDefault="006B7CED">
      <w:pPr>
        <w:ind w:right="2"/>
        <w:jc w:val="both"/>
        <w:rPr>
          <w:lang w:val="uk-UA"/>
        </w:rPr>
      </w:pPr>
      <w:r w:rsidRPr="00293B5E">
        <w:rPr>
          <w:lang w:val="uk-UA"/>
        </w:rPr>
        <w:t>Виконавець: Кушнір</w:t>
      </w:r>
      <w:r w:rsidR="001B0D25" w:rsidRPr="001B0D25">
        <w:rPr>
          <w:lang w:val="uk-UA"/>
        </w:rPr>
        <w:t xml:space="preserve"> </w:t>
      </w:r>
      <w:r w:rsidR="001B0D25" w:rsidRPr="00293B5E">
        <w:rPr>
          <w:lang w:val="uk-UA"/>
        </w:rPr>
        <w:t>І.Г.</w:t>
      </w:r>
    </w:p>
    <w:p w:rsidR="001B0D25" w:rsidRDefault="001B0D25">
      <w:pPr>
        <w:ind w:left="4680"/>
        <w:jc w:val="both"/>
        <w:rPr>
          <w:sz w:val="26"/>
          <w:szCs w:val="26"/>
          <w:lang w:val="uk-UA"/>
        </w:rPr>
      </w:pPr>
    </w:p>
    <w:p w:rsidR="001B0D25" w:rsidRDefault="001B0D25">
      <w:pPr>
        <w:ind w:left="4680"/>
        <w:jc w:val="both"/>
        <w:rPr>
          <w:sz w:val="26"/>
          <w:szCs w:val="26"/>
          <w:lang w:val="uk-UA"/>
        </w:rPr>
      </w:pPr>
    </w:p>
    <w:p w:rsidR="0092721B" w:rsidRPr="001B0D25" w:rsidRDefault="006B7CED">
      <w:pPr>
        <w:ind w:left="468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lastRenderedPageBreak/>
        <w:t xml:space="preserve">Додаток </w:t>
      </w:r>
    </w:p>
    <w:p w:rsidR="0092721B" w:rsidRPr="001B0D25" w:rsidRDefault="006B7CED">
      <w:pPr>
        <w:ind w:left="468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 xml:space="preserve">до рішення Сумської міської ради </w:t>
      </w:r>
    </w:p>
    <w:p w:rsidR="0092721B" w:rsidRPr="001B0D25" w:rsidRDefault="006B7CED">
      <w:pPr>
        <w:ind w:left="468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 xml:space="preserve">«Про звернення до Президента України П. Порошенка, Прем’єр-міністра України В. </w:t>
      </w:r>
      <w:proofErr w:type="spellStart"/>
      <w:r w:rsidRPr="001B0D25">
        <w:rPr>
          <w:sz w:val="28"/>
          <w:szCs w:val="28"/>
          <w:lang w:val="uk-UA"/>
        </w:rPr>
        <w:t>Гройсмана</w:t>
      </w:r>
      <w:proofErr w:type="spellEnd"/>
      <w:r w:rsidRPr="001B0D25">
        <w:rPr>
          <w:sz w:val="28"/>
          <w:szCs w:val="28"/>
          <w:lang w:val="uk-UA"/>
        </w:rPr>
        <w:t xml:space="preserve"> та Голови Верховної Ради України А. </w:t>
      </w:r>
      <w:proofErr w:type="spellStart"/>
      <w:r w:rsidRPr="001B0D25">
        <w:rPr>
          <w:sz w:val="28"/>
          <w:szCs w:val="28"/>
          <w:lang w:val="uk-UA"/>
        </w:rPr>
        <w:t>Парубія</w:t>
      </w:r>
      <w:proofErr w:type="spellEnd"/>
      <w:r w:rsidRPr="001B0D25">
        <w:rPr>
          <w:sz w:val="28"/>
          <w:szCs w:val="28"/>
          <w:lang w:val="uk-UA"/>
        </w:rPr>
        <w:t xml:space="preserve"> щодо розгляду та ухвалення у Верховній Раді України законопроекту про заборону </w:t>
      </w:r>
      <w:proofErr w:type="spellStart"/>
      <w:r w:rsidRPr="001B0D25">
        <w:rPr>
          <w:sz w:val="28"/>
          <w:szCs w:val="28"/>
          <w:lang w:val="uk-UA"/>
        </w:rPr>
        <w:t>конфікації</w:t>
      </w:r>
      <w:proofErr w:type="spellEnd"/>
      <w:r w:rsidRPr="001B0D25">
        <w:rPr>
          <w:sz w:val="28"/>
          <w:szCs w:val="28"/>
          <w:lang w:val="uk-UA"/>
        </w:rPr>
        <w:t xml:space="preserve"> житла за житлово-комунальні борги»</w:t>
      </w:r>
    </w:p>
    <w:p w:rsidR="001B0D25" w:rsidRPr="001B0D25" w:rsidRDefault="001B0D25" w:rsidP="001B0D25">
      <w:pPr>
        <w:ind w:left="4678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>від 02 листопада 2016 року № 1355 – МР</w:t>
      </w:r>
    </w:p>
    <w:p w:rsidR="0092721B" w:rsidRPr="001B0D25" w:rsidRDefault="0092721B">
      <w:pPr>
        <w:ind w:left="-360" w:firstLine="360"/>
        <w:rPr>
          <w:sz w:val="28"/>
          <w:szCs w:val="28"/>
          <w:lang w:val="uk-UA"/>
        </w:rPr>
      </w:pPr>
    </w:p>
    <w:p w:rsidR="0092721B" w:rsidRPr="001B0D25" w:rsidRDefault="006B7CED">
      <w:pPr>
        <w:ind w:left="-360" w:firstLine="360"/>
        <w:jc w:val="center"/>
        <w:rPr>
          <w:sz w:val="28"/>
          <w:szCs w:val="28"/>
          <w:lang w:val="uk-UA"/>
        </w:rPr>
      </w:pPr>
      <w:r w:rsidRPr="001B0D25">
        <w:rPr>
          <w:b/>
          <w:sz w:val="28"/>
          <w:szCs w:val="28"/>
          <w:lang w:val="uk-UA"/>
        </w:rPr>
        <w:t>ЗВЕРНЕННЯ</w:t>
      </w:r>
    </w:p>
    <w:p w:rsidR="0092721B" w:rsidRPr="001B0D25" w:rsidRDefault="006B7CED">
      <w:pPr>
        <w:jc w:val="center"/>
        <w:rPr>
          <w:sz w:val="28"/>
          <w:szCs w:val="28"/>
          <w:lang w:val="uk-UA"/>
        </w:rPr>
      </w:pPr>
      <w:r w:rsidRPr="001B0D25">
        <w:rPr>
          <w:b/>
          <w:sz w:val="28"/>
          <w:szCs w:val="28"/>
          <w:lang w:val="uk-UA"/>
        </w:rPr>
        <w:t>до Президента України П. Порошенка, Прем’єр-міністра України</w:t>
      </w:r>
    </w:p>
    <w:p w:rsidR="0092721B" w:rsidRPr="001B0D25" w:rsidRDefault="006B7CED">
      <w:pPr>
        <w:jc w:val="center"/>
        <w:rPr>
          <w:sz w:val="28"/>
          <w:szCs w:val="28"/>
          <w:lang w:val="uk-UA"/>
        </w:rPr>
      </w:pPr>
      <w:r w:rsidRPr="001B0D25">
        <w:rPr>
          <w:b/>
          <w:sz w:val="28"/>
          <w:szCs w:val="28"/>
          <w:lang w:val="uk-UA"/>
        </w:rPr>
        <w:t xml:space="preserve">В. </w:t>
      </w:r>
      <w:proofErr w:type="spellStart"/>
      <w:r w:rsidRPr="001B0D25">
        <w:rPr>
          <w:b/>
          <w:sz w:val="28"/>
          <w:szCs w:val="28"/>
          <w:lang w:val="uk-UA"/>
        </w:rPr>
        <w:t>Гройсмана</w:t>
      </w:r>
      <w:proofErr w:type="spellEnd"/>
      <w:r w:rsidRPr="001B0D25">
        <w:rPr>
          <w:b/>
          <w:sz w:val="28"/>
          <w:szCs w:val="28"/>
          <w:lang w:val="uk-UA"/>
        </w:rPr>
        <w:t xml:space="preserve"> та Голови Верховної Ради України А. </w:t>
      </w:r>
      <w:proofErr w:type="spellStart"/>
      <w:r w:rsidRPr="001B0D25">
        <w:rPr>
          <w:b/>
          <w:sz w:val="28"/>
          <w:szCs w:val="28"/>
          <w:lang w:val="uk-UA"/>
        </w:rPr>
        <w:t>Парубія</w:t>
      </w:r>
      <w:proofErr w:type="spellEnd"/>
      <w:r w:rsidRPr="001B0D25">
        <w:rPr>
          <w:b/>
          <w:sz w:val="28"/>
          <w:szCs w:val="28"/>
          <w:lang w:val="uk-UA"/>
        </w:rPr>
        <w:t xml:space="preserve"> щодо розгляду та ухвалення у Верховній Раді України законопроекту про заборону конфі</w:t>
      </w:r>
      <w:r w:rsidR="00613D81">
        <w:rPr>
          <w:b/>
          <w:sz w:val="28"/>
          <w:szCs w:val="28"/>
          <w:lang w:val="uk-UA"/>
        </w:rPr>
        <w:t>с</w:t>
      </w:r>
      <w:r w:rsidRPr="001B0D25">
        <w:rPr>
          <w:b/>
          <w:sz w:val="28"/>
          <w:szCs w:val="28"/>
          <w:lang w:val="uk-UA"/>
        </w:rPr>
        <w:t>кації житла за житлово-комунальні борги</w:t>
      </w:r>
    </w:p>
    <w:p w:rsidR="0092721B" w:rsidRPr="001B0D25" w:rsidRDefault="0092721B">
      <w:pPr>
        <w:jc w:val="both"/>
        <w:rPr>
          <w:sz w:val="28"/>
          <w:szCs w:val="28"/>
          <w:lang w:val="uk-UA"/>
        </w:rPr>
      </w:pP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>Ми, депутати Сумської міської ради, звертаємось до Вас з проханням розглянути та ухвалити у Верховній Раді України законопроект №</w:t>
      </w:r>
      <w:r w:rsidR="000B7B9D">
        <w:rPr>
          <w:sz w:val="28"/>
          <w:szCs w:val="28"/>
          <w:lang w:val="uk-UA"/>
        </w:rPr>
        <w:t xml:space="preserve"> </w:t>
      </w:r>
      <w:r w:rsidRPr="001B0D25">
        <w:rPr>
          <w:sz w:val="28"/>
          <w:szCs w:val="28"/>
          <w:lang w:val="uk-UA"/>
        </w:rPr>
        <w:t>5059 про заборону конфіскації житла за житлово-комунальні борги.</w:t>
      </w: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 xml:space="preserve">Законопроект передбачає захист права людини на житло, закріплене у Конституції України. При цьому законопроект не передбачає такого захисту в разі, якщо боржник свідомо </w:t>
      </w:r>
      <w:proofErr w:type="spellStart"/>
      <w:r w:rsidRPr="001B0D25">
        <w:rPr>
          <w:sz w:val="28"/>
          <w:szCs w:val="28"/>
          <w:lang w:val="uk-UA"/>
        </w:rPr>
        <w:t>вніс</w:t>
      </w:r>
      <w:proofErr w:type="spellEnd"/>
      <w:r w:rsidRPr="001B0D25">
        <w:rPr>
          <w:sz w:val="28"/>
          <w:szCs w:val="28"/>
          <w:lang w:val="uk-UA"/>
        </w:rPr>
        <w:t xml:space="preserve"> в якості застави своє єдине житло (будинок чи квартиру) або частку у ньому.</w:t>
      </w: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>В Україні різко зросла вартість тарифів на житлово-комунальні послуги та енергоресурси для населення. Разом з тим відбулося стрімке падіння купівельної спроможності та рівня доходів громадян України. Сукупність даних обставин призводить до збільшення заборгованості людей за житлово-комунальні послуги та споживання енергоресурсів навіть у мінімальній кількості, яка необхідна для життя.</w:t>
      </w: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 xml:space="preserve">Основними негативними наслідками стрімкого та нічим не </w:t>
      </w:r>
      <w:proofErr w:type="spellStart"/>
      <w:r w:rsidRPr="001B0D25">
        <w:rPr>
          <w:sz w:val="28"/>
          <w:szCs w:val="28"/>
          <w:lang w:val="uk-UA"/>
        </w:rPr>
        <w:t>обгрунтованого</w:t>
      </w:r>
      <w:proofErr w:type="spellEnd"/>
      <w:r w:rsidRPr="001B0D25">
        <w:rPr>
          <w:sz w:val="28"/>
          <w:szCs w:val="28"/>
          <w:lang w:val="uk-UA"/>
        </w:rPr>
        <w:t xml:space="preserve"> підвищення тарифів є зубожіння населення та ризик втрати житла через його конфіскацію за штучно створені борги.</w:t>
      </w: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>Не зважаючи на існування системи субсидій, існує високий ризик формування безнадійної заборгованості людей, тобто фізичних осіб за житлово-комунальні послуги та енергоресурси. В Україні вже були прецеденти конфіскації житла в якості забезпечення боргових зобов’язань за житлово-комунальні послуги та енергоресурси, зокрема в м.</w:t>
      </w:r>
      <w:r w:rsidR="00293B5E" w:rsidRPr="001B0D25">
        <w:rPr>
          <w:sz w:val="28"/>
          <w:szCs w:val="28"/>
          <w:lang w:val="uk-UA"/>
        </w:rPr>
        <w:t xml:space="preserve"> </w:t>
      </w:r>
      <w:r w:rsidRPr="001B0D25">
        <w:rPr>
          <w:sz w:val="28"/>
          <w:szCs w:val="28"/>
          <w:lang w:val="uk-UA"/>
        </w:rPr>
        <w:t>Луцьку.</w:t>
      </w: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>Враховуючи зазначене, депутати Сумської міської ради, вимагають негайно забезпечити в установленому законодавством порядку розгляд та прийняття законопроекту у Верховній Раді України, реєстраційний номер 5059 від 05.09.2016 року про заборону конфіскації житла за житлово-комунальні борги та захистити людей.</w:t>
      </w:r>
    </w:p>
    <w:p w:rsidR="0092721B" w:rsidRPr="001B0D25" w:rsidRDefault="006B7CED">
      <w:pPr>
        <w:ind w:firstLine="700"/>
        <w:jc w:val="both"/>
        <w:rPr>
          <w:sz w:val="28"/>
          <w:szCs w:val="28"/>
          <w:lang w:val="uk-UA"/>
        </w:rPr>
      </w:pPr>
      <w:r w:rsidRPr="001B0D25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92721B" w:rsidRPr="001B0D25" w:rsidRDefault="0092721B">
      <w:pPr>
        <w:jc w:val="both"/>
        <w:rPr>
          <w:sz w:val="28"/>
          <w:szCs w:val="28"/>
          <w:lang w:val="uk-UA"/>
        </w:rPr>
      </w:pPr>
    </w:p>
    <w:p w:rsidR="0092721B" w:rsidRPr="001B0D25" w:rsidRDefault="00316694" w:rsidP="00316694">
      <w:pPr>
        <w:ind w:right="2"/>
        <w:jc w:val="both"/>
        <w:rPr>
          <w:sz w:val="28"/>
          <w:szCs w:val="28"/>
          <w:lang w:val="uk-UA"/>
        </w:rPr>
      </w:pPr>
      <w:r w:rsidRPr="00316694">
        <w:rPr>
          <w:sz w:val="28"/>
          <w:szCs w:val="28"/>
          <w:lang w:val="uk-UA"/>
        </w:rPr>
        <w:t xml:space="preserve">Сумський міський голова </w:t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</w:r>
      <w:r w:rsidRPr="00316694">
        <w:rPr>
          <w:sz w:val="28"/>
          <w:szCs w:val="28"/>
          <w:lang w:val="uk-UA"/>
        </w:rPr>
        <w:tab/>
        <w:t>О.М. Лисенко</w:t>
      </w:r>
    </w:p>
    <w:p w:rsidR="000B7B9D" w:rsidRPr="00ED1701" w:rsidRDefault="006B7CED">
      <w:pPr>
        <w:jc w:val="both"/>
        <w:rPr>
          <w:lang w:val="uk-UA"/>
        </w:rPr>
      </w:pPr>
      <w:r w:rsidRPr="00ED1701">
        <w:rPr>
          <w:lang w:val="uk-UA"/>
        </w:rPr>
        <w:t>Виконавець:</w:t>
      </w:r>
      <w:r w:rsidR="00316694" w:rsidRPr="00ED1701">
        <w:rPr>
          <w:lang w:val="uk-UA"/>
        </w:rPr>
        <w:t xml:space="preserve"> </w:t>
      </w:r>
      <w:r w:rsidRPr="00ED1701">
        <w:rPr>
          <w:lang w:val="uk-UA"/>
        </w:rPr>
        <w:t>Кушнір</w:t>
      </w:r>
      <w:r w:rsidR="00316694" w:rsidRPr="00ED1701">
        <w:rPr>
          <w:lang w:val="uk-UA"/>
        </w:rPr>
        <w:t xml:space="preserve"> І.Г.</w:t>
      </w:r>
      <w:bookmarkStart w:id="0" w:name="_GoBack"/>
      <w:bookmarkEnd w:id="0"/>
    </w:p>
    <w:sectPr w:rsidR="000B7B9D" w:rsidRPr="00ED1701" w:rsidSect="006B7CED">
      <w:pgSz w:w="11906" w:h="16838"/>
      <w:pgMar w:top="851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721B"/>
    <w:rsid w:val="000B7B9D"/>
    <w:rsid w:val="001B0D25"/>
    <w:rsid w:val="00293B5E"/>
    <w:rsid w:val="002E700E"/>
    <w:rsid w:val="00316694"/>
    <w:rsid w:val="00373DE5"/>
    <w:rsid w:val="004A73ED"/>
    <w:rsid w:val="00613D81"/>
    <w:rsid w:val="006B7CED"/>
    <w:rsid w:val="0092721B"/>
    <w:rsid w:val="00CB182E"/>
    <w:rsid w:val="00E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33FA"/>
  <w15:docId w15:val="{855E30C3-99E5-4D58-92B8-6ADF35B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7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Олександрівна Д'яченко</cp:lastModifiedBy>
  <cp:revision>10</cp:revision>
  <cp:lastPrinted>2016-11-04T12:19:00Z</cp:lastPrinted>
  <dcterms:created xsi:type="dcterms:W3CDTF">2016-11-04T11:57:00Z</dcterms:created>
  <dcterms:modified xsi:type="dcterms:W3CDTF">2016-11-08T13:45:00Z</dcterms:modified>
</cp:coreProperties>
</file>