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59632894"/>
    <w:bookmarkEnd w:id="0"/>
    <w:p w:rsidR="0061237E" w:rsidRDefault="00F453A7" w:rsidP="0061237E">
      <w:r w:rsidRPr="00E7512F">
        <w:object w:dxaOrig="9645" w:dyaOrig="14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27.5pt" o:ole="">
            <v:imagedata r:id="rId5" o:title=""/>
          </v:shape>
          <o:OLEObject Type="Embed" ProgID="Word.Document.12" ShapeID="_x0000_i1025" DrawAspect="Content" ObjectID="_1559637468" r:id="rId6">
            <o:FieldCodes>\s</o:FieldCodes>
          </o:OLEObject>
        </w:object>
      </w:r>
    </w:p>
    <w:p w:rsidR="0061237E" w:rsidRPr="00B465FA" w:rsidRDefault="0061237E" w:rsidP="0061237E">
      <w:pPr>
        <w:shd w:val="clear" w:color="auto" w:fill="FFFFFF"/>
        <w:spacing w:after="0" w:line="240" w:lineRule="auto"/>
        <w:ind w:firstLine="54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Pr="00BC62BF">
        <w:rPr>
          <w:rFonts w:ascii="Times New Roman" w:eastAsia="Times New Roman" w:hAnsi="Times New Roman" w:cs="Times New Roman"/>
          <w:sz w:val="28"/>
          <w:szCs w:val="28"/>
          <w:lang w:eastAsia="ru-RU"/>
        </w:rPr>
        <w:t>.</w:t>
      </w:r>
      <w:r w:rsidRPr="00BC62BF">
        <w:rPr>
          <w:rFonts w:ascii="Times New Roman" w:eastAsia="Times New Roman" w:hAnsi="Times New Roman" w:cs="Times New Roman"/>
          <w:b/>
          <w:bCs/>
          <w:sz w:val="28"/>
          <w:szCs w:val="28"/>
          <w:lang w:eastAsia="ru-RU"/>
        </w:rPr>
        <w:t xml:space="preserve"> </w:t>
      </w:r>
      <w:r w:rsidRPr="007B2A56">
        <w:rPr>
          <w:rFonts w:ascii="Times New Roman" w:eastAsia="Times New Roman" w:hAnsi="Times New Roman" w:cs="Times New Roman"/>
          <w:sz w:val="28"/>
          <w:szCs w:val="28"/>
          <w:lang w:eastAsia="ru-RU"/>
        </w:rPr>
        <w:t>Організацію виконання даного рішення покласти на заступника міського голови згідно з розподілом обов’язків.</w:t>
      </w:r>
    </w:p>
    <w:p w:rsidR="0061237E" w:rsidRDefault="0061237E" w:rsidP="0061237E">
      <w:pPr>
        <w:spacing w:after="0" w:line="240" w:lineRule="auto"/>
        <w:jc w:val="both"/>
        <w:rPr>
          <w:rFonts w:ascii="Times New Roman" w:eastAsia="Calibri" w:hAnsi="Times New Roman" w:cs="Times New Roman"/>
          <w:sz w:val="28"/>
          <w:szCs w:val="28"/>
          <w:lang w:eastAsia="ru-RU"/>
        </w:rPr>
      </w:pPr>
    </w:p>
    <w:p w:rsidR="0061237E" w:rsidRDefault="0061237E" w:rsidP="0061237E">
      <w:pPr>
        <w:spacing w:after="0" w:line="240" w:lineRule="auto"/>
        <w:jc w:val="both"/>
        <w:rPr>
          <w:rFonts w:ascii="Times New Roman" w:eastAsia="Times New Roman" w:hAnsi="Times New Roman" w:cs="Times New Roman"/>
          <w:sz w:val="28"/>
          <w:szCs w:val="28"/>
          <w:lang w:eastAsia="ru-RU"/>
        </w:rPr>
      </w:pPr>
    </w:p>
    <w:p w:rsidR="0061237E" w:rsidRDefault="0061237E" w:rsidP="0061237E">
      <w:pPr>
        <w:spacing w:after="0" w:line="240" w:lineRule="auto"/>
        <w:jc w:val="both"/>
        <w:rPr>
          <w:rFonts w:ascii="Times New Roman" w:eastAsia="Times New Roman" w:hAnsi="Times New Roman" w:cs="Times New Roman"/>
          <w:sz w:val="28"/>
          <w:szCs w:val="28"/>
          <w:lang w:eastAsia="ru-RU"/>
        </w:rPr>
      </w:pPr>
    </w:p>
    <w:p w:rsidR="0061237E" w:rsidRPr="007B2A56" w:rsidRDefault="0061237E" w:rsidP="0061237E">
      <w:pPr>
        <w:spacing w:after="0" w:line="240" w:lineRule="auto"/>
        <w:jc w:val="both"/>
        <w:rPr>
          <w:rFonts w:ascii="Times New Roman" w:eastAsia="Times New Roman" w:hAnsi="Times New Roman" w:cs="Times New Roman"/>
          <w:sz w:val="28"/>
          <w:szCs w:val="28"/>
          <w:lang w:eastAsia="ru-RU"/>
        </w:rPr>
      </w:pPr>
    </w:p>
    <w:p w:rsidR="0061237E" w:rsidRPr="007B2A56" w:rsidRDefault="0061237E" w:rsidP="0061237E">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Секретар </w:t>
      </w:r>
      <w:r w:rsidRPr="007B2A56">
        <w:rPr>
          <w:rFonts w:ascii="Times New Roman" w:eastAsia="Calibri" w:hAnsi="Times New Roman" w:cs="Times New Roman"/>
          <w:sz w:val="28"/>
          <w:szCs w:val="28"/>
          <w:lang w:eastAsia="ru-RU"/>
        </w:rPr>
        <w:t>Сумськ</w:t>
      </w:r>
      <w:r>
        <w:rPr>
          <w:rFonts w:ascii="Times New Roman" w:eastAsia="Calibri" w:hAnsi="Times New Roman" w:cs="Times New Roman"/>
          <w:sz w:val="28"/>
          <w:szCs w:val="28"/>
          <w:lang w:eastAsia="ru-RU"/>
        </w:rPr>
        <w:t xml:space="preserve">ої </w:t>
      </w:r>
      <w:r w:rsidRPr="007B2A56">
        <w:rPr>
          <w:rFonts w:ascii="Times New Roman" w:eastAsia="Calibri" w:hAnsi="Times New Roman" w:cs="Times New Roman"/>
          <w:sz w:val="28"/>
          <w:szCs w:val="28"/>
          <w:lang w:eastAsia="ru-RU"/>
        </w:rPr>
        <w:t xml:space="preserve"> міськ</w:t>
      </w:r>
      <w:r>
        <w:rPr>
          <w:rFonts w:ascii="Times New Roman" w:eastAsia="Calibri" w:hAnsi="Times New Roman" w:cs="Times New Roman"/>
          <w:sz w:val="28"/>
          <w:szCs w:val="28"/>
          <w:lang w:eastAsia="ru-RU"/>
        </w:rPr>
        <w:t xml:space="preserve">ої </w:t>
      </w:r>
      <w:r w:rsidRPr="007B2A5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ради</w:t>
      </w:r>
      <w:r w:rsidRPr="007B2A56">
        <w:rPr>
          <w:rFonts w:ascii="Times New Roman" w:eastAsia="Calibri" w:hAnsi="Times New Roman" w:cs="Times New Roman"/>
          <w:sz w:val="28"/>
          <w:szCs w:val="28"/>
          <w:lang w:eastAsia="ru-RU"/>
        </w:rPr>
        <w:tab/>
      </w:r>
      <w:r w:rsidRPr="007B2A56">
        <w:rPr>
          <w:rFonts w:ascii="Times New Roman" w:eastAsia="Calibri" w:hAnsi="Times New Roman" w:cs="Times New Roman"/>
          <w:sz w:val="28"/>
          <w:szCs w:val="28"/>
          <w:lang w:eastAsia="ru-RU"/>
        </w:rPr>
        <w:tab/>
      </w:r>
      <w:r w:rsidRPr="007B2A56">
        <w:rPr>
          <w:rFonts w:ascii="Times New Roman" w:eastAsia="Calibri" w:hAnsi="Times New Roman" w:cs="Times New Roman"/>
          <w:sz w:val="28"/>
          <w:szCs w:val="28"/>
          <w:lang w:eastAsia="ru-RU"/>
        </w:rPr>
        <w:tab/>
      </w:r>
      <w:r w:rsidRPr="007B2A56">
        <w:rPr>
          <w:rFonts w:ascii="Times New Roman" w:eastAsia="Calibri" w:hAnsi="Times New Roman" w:cs="Times New Roman"/>
          <w:sz w:val="28"/>
          <w:szCs w:val="28"/>
          <w:lang w:eastAsia="ru-RU"/>
        </w:rPr>
        <w:tab/>
      </w:r>
      <w:r w:rsidRPr="007B2A56">
        <w:rPr>
          <w:rFonts w:ascii="Times New Roman" w:eastAsia="Calibri" w:hAnsi="Times New Roman" w:cs="Times New Roman"/>
          <w:sz w:val="28"/>
          <w:szCs w:val="28"/>
          <w:lang w:eastAsia="ru-RU"/>
        </w:rPr>
        <w:tab/>
      </w:r>
      <w:r w:rsidRPr="007B2A56">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А.В. Баранов</w:t>
      </w:r>
    </w:p>
    <w:p w:rsidR="0061237E" w:rsidRPr="007B2A56" w:rsidRDefault="0061237E" w:rsidP="0061237E">
      <w:pPr>
        <w:tabs>
          <w:tab w:val="center" w:pos="4819"/>
          <w:tab w:val="right" w:pos="9639"/>
        </w:tabs>
        <w:spacing w:after="0" w:line="240" w:lineRule="auto"/>
        <w:ind w:firstLine="72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val="ru-RU" w:eastAsia="ru-RU"/>
        </w:rPr>
        <w:tab/>
      </w:r>
      <w:r w:rsidRPr="007B2A56">
        <w:rPr>
          <w:rFonts w:ascii="Times New Roman" w:eastAsia="Calibri" w:hAnsi="Times New Roman" w:cs="Times New Roman"/>
          <w:sz w:val="28"/>
          <w:szCs w:val="28"/>
          <w:lang w:val="ru-RU" w:eastAsia="ru-RU"/>
        </w:rPr>
        <w:tab/>
      </w:r>
      <w:r w:rsidRPr="007B2A56">
        <w:rPr>
          <w:rFonts w:ascii="Times New Roman" w:eastAsia="Calibri" w:hAnsi="Times New Roman" w:cs="Times New Roman"/>
          <w:sz w:val="28"/>
          <w:szCs w:val="28"/>
          <w:lang w:val="ru-RU" w:eastAsia="ru-RU"/>
        </w:rPr>
        <w:tab/>
      </w:r>
      <w:r w:rsidRPr="007B2A56">
        <w:rPr>
          <w:rFonts w:ascii="Times New Roman" w:eastAsia="Calibri" w:hAnsi="Times New Roman" w:cs="Times New Roman"/>
          <w:sz w:val="28"/>
          <w:szCs w:val="28"/>
          <w:lang w:val="ru-RU" w:eastAsia="ru-RU"/>
        </w:rPr>
        <w:tab/>
      </w:r>
      <w:r w:rsidRPr="007B2A56">
        <w:rPr>
          <w:rFonts w:ascii="Times New Roman" w:eastAsia="Calibri" w:hAnsi="Times New Roman" w:cs="Times New Roman"/>
          <w:sz w:val="28"/>
          <w:szCs w:val="28"/>
          <w:lang w:val="ru-RU" w:eastAsia="ru-RU"/>
        </w:rPr>
        <w:tab/>
        <w:t>О.М. Лисенко</w:t>
      </w:r>
    </w:p>
    <w:p w:rsidR="0061237E" w:rsidRPr="007B2A56" w:rsidRDefault="0061237E" w:rsidP="0061237E">
      <w:pPr>
        <w:tabs>
          <w:tab w:val="left" w:pos="1560"/>
        </w:tabs>
        <w:spacing w:after="0" w:line="240" w:lineRule="auto"/>
        <w:jc w:val="both"/>
        <w:rPr>
          <w:rFonts w:ascii="Times New Roman" w:eastAsia="Calibri" w:hAnsi="Times New Roman" w:cs="Times New Roman"/>
          <w:sz w:val="24"/>
          <w:szCs w:val="24"/>
          <w:lang w:eastAsia="ru-RU"/>
        </w:rPr>
      </w:pPr>
      <w:r w:rsidRPr="007B2A56">
        <w:rPr>
          <w:rFonts w:ascii="Times New Roman" w:eastAsia="Calibri" w:hAnsi="Times New Roman" w:cs="Times New Roman"/>
          <w:sz w:val="24"/>
          <w:szCs w:val="24"/>
          <w:lang w:eastAsia="ru-RU"/>
        </w:rPr>
        <w:t xml:space="preserve">Виконавець: </w:t>
      </w:r>
      <w:proofErr w:type="spellStart"/>
      <w:r>
        <w:rPr>
          <w:rFonts w:ascii="Times New Roman" w:eastAsia="Calibri" w:hAnsi="Times New Roman" w:cs="Times New Roman"/>
          <w:sz w:val="24"/>
          <w:szCs w:val="24"/>
          <w:lang w:eastAsia="ru-RU"/>
        </w:rPr>
        <w:t>Чірка</w:t>
      </w:r>
      <w:proofErr w:type="spellEnd"/>
      <w:r>
        <w:rPr>
          <w:rFonts w:ascii="Times New Roman" w:eastAsia="Calibri" w:hAnsi="Times New Roman" w:cs="Times New Roman"/>
          <w:sz w:val="24"/>
          <w:szCs w:val="24"/>
          <w:lang w:eastAsia="ru-RU"/>
        </w:rPr>
        <w:t xml:space="preserve"> І.В</w:t>
      </w:r>
      <w:r w:rsidRPr="007B2A56">
        <w:rPr>
          <w:rFonts w:ascii="Times New Roman" w:eastAsia="Calibri" w:hAnsi="Times New Roman" w:cs="Times New Roman"/>
          <w:sz w:val="24"/>
          <w:szCs w:val="24"/>
          <w:lang w:eastAsia="ru-RU"/>
        </w:rPr>
        <w:t>.</w:t>
      </w:r>
    </w:p>
    <w:p w:rsidR="0061237E" w:rsidRPr="007B2A56" w:rsidRDefault="0061237E" w:rsidP="0061237E">
      <w:pPr>
        <w:tabs>
          <w:tab w:val="left" w:pos="1560"/>
        </w:tabs>
        <w:spacing w:after="0" w:line="240" w:lineRule="auto"/>
        <w:jc w:val="both"/>
        <w:rPr>
          <w:rFonts w:ascii="Times New Roman" w:eastAsia="Calibri" w:hAnsi="Times New Roman" w:cs="Times New Roman"/>
          <w:sz w:val="24"/>
          <w:szCs w:val="24"/>
          <w:lang w:eastAsia="ru-RU"/>
        </w:rPr>
      </w:pPr>
    </w:p>
    <w:p w:rsidR="0061237E" w:rsidRPr="007B2A56" w:rsidRDefault="0061237E" w:rsidP="0061237E">
      <w:pPr>
        <w:tabs>
          <w:tab w:val="left" w:pos="1560"/>
        </w:tabs>
        <w:spacing w:after="0" w:line="240" w:lineRule="auto"/>
        <w:jc w:val="both"/>
        <w:rPr>
          <w:rFonts w:ascii="Times New Roman" w:eastAsia="Calibri" w:hAnsi="Times New Roman" w:cs="Times New Roman"/>
          <w:sz w:val="24"/>
          <w:szCs w:val="24"/>
          <w:lang w:eastAsia="ru-RU"/>
        </w:rPr>
      </w:pPr>
      <w:r w:rsidRPr="007B2A56">
        <w:rPr>
          <w:rFonts w:ascii="Times New Roman" w:eastAsia="Calibri" w:hAnsi="Times New Roman" w:cs="Times New Roman"/>
          <w:sz w:val="24"/>
          <w:szCs w:val="24"/>
          <w:lang w:eastAsia="ru-RU"/>
        </w:rPr>
        <w:t>__________</w:t>
      </w:r>
    </w:p>
    <w:p w:rsidR="0061237E" w:rsidRPr="007B2A56" w:rsidRDefault="0061237E" w:rsidP="0061237E">
      <w:pPr>
        <w:tabs>
          <w:tab w:val="left" w:pos="1560"/>
        </w:tabs>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Default="0061237E" w:rsidP="0061237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61237E" w:rsidRDefault="0061237E" w:rsidP="0061237E">
      <w:pPr>
        <w:spacing w:after="0" w:line="240" w:lineRule="auto"/>
        <w:jc w:val="both"/>
        <w:rPr>
          <w:rFonts w:ascii="Times New Roman" w:eastAsia="Calibri" w:hAnsi="Times New Roman" w:cs="Times New Roman"/>
          <w:sz w:val="24"/>
          <w:szCs w:val="24"/>
          <w:lang w:eastAsia="ru-RU"/>
        </w:rPr>
      </w:pPr>
    </w:p>
    <w:p w:rsidR="0061237E" w:rsidRPr="007B2A56" w:rsidRDefault="0061237E" w:rsidP="0061237E">
      <w:pPr>
        <w:spacing w:after="0" w:line="240" w:lineRule="auto"/>
        <w:jc w:val="both"/>
        <w:rPr>
          <w:rFonts w:ascii="Times New Roman" w:eastAsia="Times New Roman" w:hAnsi="Times New Roman" w:cs="Times New Roman"/>
          <w:sz w:val="28"/>
          <w:szCs w:val="24"/>
          <w:lang w:eastAsia="ru-RU"/>
        </w:rPr>
      </w:pPr>
    </w:p>
    <w:p w:rsidR="0061237E" w:rsidRPr="007B2A56" w:rsidRDefault="0061237E" w:rsidP="0061237E">
      <w:pPr>
        <w:spacing w:after="0" w:line="240" w:lineRule="auto"/>
        <w:ind w:left="4500"/>
        <w:jc w:val="center"/>
        <w:rPr>
          <w:rFonts w:ascii="Times New Roman" w:eastAsia="Times New Roman" w:hAnsi="Times New Roman" w:cs="Times New Roman"/>
          <w:sz w:val="28"/>
          <w:szCs w:val="24"/>
          <w:lang w:eastAsia="ru-RU"/>
        </w:rPr>
      </w:pPr>
      <w:r w:rsidRPr="007B2A56">
        <w:rPr>
          <w:rFonts w:ascii="Times New Roman" w:eastAsia="Times New Roman" w:hAnsi="Times New Roman" w:cs="Times New Roman"/>
          <w:sz w:val="28"/>
          <w:szCs w:val="24"/>
          <w:lang w:eastAsia="ru-RU"/>
        </w:rPr>
        <w:lastRenderedPageBreak/>
        <w:t>Додаток</w:t>
      </w:r>
    </w:p>
    <w:p w:rsidR="0061237E" w:rsidRPr="007B2A56" w:rsidRDefault="0061237E" w:rsidP="0061237E">
      <w:pPr>
        <w:spacing w:after="0" w:line="240" w:lineRule="auto"/>
        <w:ind w:left="4500" w:right="98"/>
        <w:jc w:val="both"/>
        <w:rPr>
          <w:rFonts w:ascii="Times New Roman" w:eastAsia="Times New Roman" w:hAnsi="Times New Roman" w:cs="Times New Roman"/>
          <w:sz w:val="24"/>
          <w:szCs w:val="24"/>
          <w:lang w:eastAsia="ru-RU"/>
        </w:rPr>
      </w:pPr>
      <w:r w:rsidRPr="007B2A56">
        <w:rPr>
          <w:rFonts w:ascii="Times New Roman" w:eastAsia="Times New Roman" w:hAnsi="Times New Roman" w:cs="Times New Roman"/>
          <w:sz w:val="28"/>
          <w:szCs w:val="24"/>
          <w:lang w:eastAsia="ru-RU"/>
        </w:rPr>
        <w:t xml:space="preserve">до рішення Сумської міської ради </w:t>
      </w:r>
      <w:r w:rsidRPr="007B2A56">
        <w:rPr>
          <w:rFonts w:ascii="Times New Roman" w:eastAsia="Times New Roman" w:hAnsi="Times New Roman" w:cs="Times New Roman"/>
          <w:sz w:val="28"/>
          <w:szCs w:val="28"/>
          <w:lang w:eastAsia="ru-RU"/>
        </w:rPr>
        <w:t>«Про вст</w:t>
      </w:r>
      <w:r>
        <w:rPr>
          <w:rFonts w:ascii="Times New Roman" w:eastAsia="Times New Roman" w:hAnsi="Times New Roman" w:cs="Times New Roman"/>
          <w:sz w:val="28"/>
          <w:szCs w:val="28"/>
          <w:lang w:eastAsia="ru-RU"/>
        </w:rPr>
        <w:t>ановлення транспортного податку</w:t>
      </w:r>
      <w:r w:rsidRPr="007B2A56">
        <w:rPr>
          <w:rFonts w:ascii="Times New Roman" w:eastAsia="Times New Roman" w:hAnsi="Times New Roman" w:cs="Times New Roman"/>
          <w:sz w:val="28"/>
          <w:szCs w:val="28"/>
          <w:lang w:eastAsia="ru-RU"/>
        </w:rPr>
        <w:t>»</w:t>
      </w:r>
    </w:p>
    <w:p w:rsidR="0061237E" w:rsidRDefault="0061237E" w:rsidP="0061237E">
      <w:pPr>
        <w:spacing w:after="0" w:line="240" w:lineRule="auto"/>
        <w:ind w:left="4500"/>
        <w:jc w:val="both"/>
        <w:rPr>
          <w:rFonts w:ascii="Times New Roman" w:eastAsia="Times New Roman" w:hAnsi="Times New Roman" w:cs="Times New Roman"/>
          <w:sz w:val="28"/>
          <w:szCs w:val="24"/>
          <w:lang w:eastAsia="ru-RU"/>
        </w:rPr>
      </w:pPr>
      <w:r w:rsidRPr="007B2A56">
        <w:rPr>
          <w:rFonts w:ascii="Times New Roman" w:eastAsia="Times New Roman" w:hAnsi="Times New Roman" w:cs="Times New Roman"/>
          <w:sz w:val="28"/>
          <w:szCs w:val="24"/>
          <w:lang w:eastAsia="ru-RU"/>
        </w:rPr>
        <w:t xml:space="preserve">від </w:t>
      </w:r>
      <w:r>
        <w:rPr>
          <w:rFonts w:ascii="Times New Roman" w:eastAsia="Times New Roman" w:hAnsi="Times New Roman" w:cs="Times New Roman"/>
          <w:sz w:val="28"/>
          <w:szCs w:val="24"/>
          <w:lang w:eastAsia="ru-RU"/>
        </w:rPr>
        <w:t xml:space="preserve">21 червня  2017 року </w:t>
      </w:r>
      <w:r w:rsidRPr="007B2A5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2312 </w:t>
      </w:r>
      <w:r w:rsidRPr="007B2A56">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7B2A56">
        <w:rPr>
          <w:rFonts w:ascii="Times New Roman" w:eastAsia="Times New Roman" w:hAnsi="Times New Roman" w:cs="Times New Roman"/>
          <w:sz w:val="28"/>
          <w:szCs w:val="24"/>
          <w:lang w:eastAsia="ru-RU"/>
        </w:rPr>
        <w:t xml:space="preserve">МР </w:t>
      </w:r>
    </w:p>
    <w:p w:rsidR="0061237E" w:rsidRDefault="0061237E" w:rsidP="0061237E">
      <w:pPr>
        <w:spacing w:after="0" w:line="240" w:lineRule="auto"/>
        <w:ind w:left="4500"/>
        <w:jc w:val="both"/>
        <w:rPr>
          <w:rFonts w:ascii="Times New Roman" w:eastAsia="Times New Roman" w:hAnsi="Times New Roman" w:cs="Times New Roman"/>
          <w:sz w:val="28"/>
          <w:szCs w:val="24"/>
          <w:lang w:eastAsia="ru-RU"/>
        </w:rPr>
      </w:pPr>
      <w:r w:rsidRPr="007B2A56">
        <w:rPr>
          <w:rFonts w:ascii="Times New Roman" w:eastAsia="Times New Roman" w:hAnsi="Times New Roman" w:cs="Times New Roman"/>
          <w:sz w:val="28"/>
          <w:szCs w:val="24"/>
          <w:lang w:eastAsia="ru-RU"/>
        </w:rPr>
        <w:t xml:space="preserve"> </w:t>
      </w:r>
    </w:p>
    <w:p w:rsidR="0061237E" w:rsidRDefault="0061237E" w:rsidP="0061237E">
      <w:pPr>
        <w:spacing w:after="0" w:line="240" w:lineRule="auto"/>
        <w:ind w:left="4500"/>
        <w:jc w:val="both"/>
        <w:rPr>
          <w:rFonts w:ascii="Times New Roman" w:eastAsia="Times New Roman" w:hAnsi="Times New Roman" w:cs="Times New Roman"/>
          <w:sz w:val="28"/>
          <w:szCs w:val="24"/>
          <w:lang w:eastAsia="ru-RU"/>
        </w:rPr>
      </w:pPr>
    </w:p>
    <w:p w:rsidR="0061237E" w:rsidRPr="007B2A56" w:rsidRDefault="0061237E" w:rsidP="0061237E">
      <w:pPr>
        <w:spacing w:after="0" w:line="240" w:lineRule="auto"/>
        <w:ind w:left="4500"/>
        <w:jc w:val="both"/>
        <w:rPr>
          <w:rFonts w:ascii="Times New Roman" w:eastAsia="Times New Roman" w:hAnsi="Times New Roman" w:cs="Times New Roman"/>
          <w:sz w:val="28"/>
          <w:szCs w:val="28"/>
          <w:lang w:eastAsia="ru-RU"/>
        </w:rPr>
      </w:pPr>
    </w:p>
    <w:p w:rsidR="0061237E" w:rsidRPr="00F61B1B" w:rsidRDefault="0061237E" w:rsidP="0061237E">
      <w:pPr>
        <w:spacing w:after="0" w:line="240" w:lineRule="auto"/>
        <w:ind w:hanging="720"/>
        <w:jc w:val="center"/>
        <w:rPr>
          <w:rFonts w:ascii="Times New Roman" w:eastAsia="Times New Roman" w:hAnsi="Times New Roman" w:cs="Times New Roman"/>
          <w:sz w:val="28"/>
          <w:szCs w:val="28"/>
          <w:lang w:eastAsia="ru-RU"/>
        </w:rPr>
      </w:pPr>
    </w:p>
    <w:p w:rsidR="0061237E" w:rsidRPr="007B2A56" w:rsidRDefault="0061237E" w:rsidP="0061237E">
      <w:pPr>
        <w:spacing w:after="0" w:line="240" w:lineRule="auto"/>
        <w:ind w:firstLine="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B2A56">
        <w:rPr>
          <w:rFonts w:ascii="Times New Roman" w:eastAsia="Times New Roman" w:hAnsi="Times New Roman" w:cs="Times New Roman"/>
          <w:b/>
          <w:sz w:val="28"/>
          <w:szCs w:val="28"/>
          <w:lang w:eastAsia="ru-RU"/>
        </w:rPr>
        <w:t xml:space="preserve">Положення </w:t>
      </w:r>
    </w:p>
    <w:p w:rsidR="0061237E" w:rsidRPr="007B2A56" w:rsidRDefault="0061237E" w:rsidP="0061237E">
      <w:pPr>
        <w:spacing w:after="0" w:line="240" w:lineRule="auto"/>
        <w:ind w:firstLine="720"/>
        <w:jc w:val="center"/>
        <w:rPr>
          <w:rFonts w:ascii="Times New Roman" w:eastAsia="Times New Roman" w:hAnsi="Times New Roman" w:cs="Times New Roman"/>
          <w:b/>
          <w:sz w:val="24"/>
          <w:szCs w:val="24"/>
          <w:lang w:eastAsia="ru-RU"/>
        </w:rPr>
      </w:pPr>
      <w:r w:rsidRPr="007B2A56">
        <w:rPr>
          <w:rFonts w:ascii="Times New Roman" w:eastAsia="Times New Roman" w:hAnsi="Times New Roman" w:cs="Times New Roman"/>
          <w:b/>
          <w:sz w:val="28"/>
          <w:szCs w:val="28"/>
          <w:lang w:eastAsia="ru-RU"/>
        </w:rPr>
        <w:t xml:space="preserve">про встановлення транспортного податку </w:t>
      </w:r>
      <w:r w:rsidRPr="007B2A56">
        <w:rPr>
          <w:rFonts w:ascii="Times New Roman" w:eastAsia="Times New Roman" w:hAnsi="Times New Roman" w:cs="Times New Roman"/>
          <w:b/>
          <w:sz w:val="28"/>
          <w:szCs w:val="24"/>
          <w:lang w:eastAsia="ru-RU"/>
        </w:rPr>
        <w:t>в м. Суми</w:t>
      </w:r>
    </w:p>
    <w:p w:rsidR="0061237E" w:rsidRPr="007B2A56" w:rsidRDefault="0061237E" w:rsidP="0061237E">
      <w:pPr>
        <w:spacing w:after="0" w:line="240" w:lineRule="auto"/>
        <w:ind w:firstLine="720"/>
        <w:jc w:val="center"/>
        <w:rPr>
          <w:rFonts w:ascii="Times New Roman" w:eastAsia="Times New Roman" w:hAnsi="Times New Roman" w:cs="Times New Roman"/>
          <w:sz w:val="28"/>
          <w:szCs w:val="28"/>
          <w:lang w:eastAsia="ru-RU"/>
        </w:rPr>
      </w:pPr>
    </w:p>
    <w:p w:rsidR="0061237E" w:rsidRPr="007B2A56" w:rsidRDefault="0061237E" w:rsidP="0061237E">
      <w:pPr>
        <w:spacing w:after="0" w:line="240" w:lineRule="auto"/>
        <w:ind w:right="-82" w:firstLine="720"/>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Положення про встановлення транспортного податку в м. Суми (далі – Положення) розроблено відповідно до Податкового кодексу України від 02.12.2010 № 2755-VI</w:t>
      </w:r>
      <w:r>
        <w:rPr>
          <w:rFonts w:ascii="Times New Roman" w:eastAsia="Times New Roman" w:hAnsi="Times New Roman" w:cs="Times New Roman"/>
          <w:sz w:val="28"/>
          <w:szCs w:val="28"/>
          <w:lang w:eastAsia="ru-RU"/>
        </w:rPr>
        <w:t xml:space="preserve"> (зі змінами) </w:t>
      </w:r>
      <w:r w:rsidRPr="007B2A56">
        <w:rPr>
          <w:rFonts w:ascii="Times New Roman" w:eastAsia="Times New Roman" w:hAnsi="Times New Roman" w:cs="Times New Roman"/>
          <w:sz w:val="28"/>
          <w:szCs w:val="28"/>
          <w:lang w:eastAsia="ru-RU"/>
        </w:rPr>
        <w:t xml:space="preserve"> та є обов’язковим до виконання юридичними та фізичними особами на території міста.</w:t>
      </w:r>
    </w:p>
    <w:p w:rsidR="0061237E" w:rsidRPr="007B2A56" w:rsidRDefault="0061237E" w:rsidP="0061237E">
      <w:pPr>
        <w:spacing w:after="0" w:line="240" w:lineRule="auto"/>
        <w:ind w:right="-185" w:firstLine="720"/>
        <w:jc w:val="both"/>
        <w:rPr>
          <w:rFonts w:ascii="Times New Roman" w:eastAsia="Times New Roman" w:hAnsi="Times New Roman" w:cs="Times New Roman"/>
          <w:b/>
          <w:bCs/>
          <w:sz w:val="24"/>
          <w:szCs w:val="24"/>
          <w:lang w:eastAsia="ru-RU"/>
        </w:rPr>
      </w:pPr>
    </w:p>
    <w:p w:rsidR="0061237E" w:rsidRPr="007B2A56" w:rsidRDefault="0061237E" w:rsidP="0061237E">
      <w:pPr>
        <w:spacing w:after="0" w:line="240" w:lineRule="auto"/>
        <w:ind w:right="-185" w:firstLine="720"/>
        <w:jc w:val="both"/>
        <w:rPr>
          <w:rFonts w:ascii="Times New Roman" w:eastAsia="Times New Roman" w:hAnsi="Times New Roman" w:cs="Times New Roman"/>
          <w:sz w:val="24"/>
          <w:szCs w:val="24"/>
          <w:lang w:eastAsia="ru-RU"/>
        </w:rPr>
      </w:pPr>
      <w:r w:rsidRPr="007B2A56">
        <w:rPr>
          <w:rFonts w:ascii="Times New Roman" w:eastAsia="Times New Roman" w:hAnsi="Times New Roman" w:cs="Times New Roman"/>
          <w:b/>
          <w:bCs/>
          <w:sz w:val="28"/>
          <w:szCs w:val="28"/>
          <w:lang w:eastAsia="ru-RU"/>
        </w:rPr>
        <w:t>1. Платники податку</w:t>
      </w:r>
    </w:p>
    <w:p w:rsidR="0061237E" w:rsidRPr="007B2A56" w:rsidRDefault="0061237E" w:rsidP="0061237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sz w:val="28"/>
          <w:szCs w:val="28"/>
          <w:lang w:eastAsia="ru-RU"/>
        </w:rPr>
        <w:t xml:space="preserve">Платниками </w:t>
      </w:r>
      <w:r w:rsidRPr="007B2A56">
        <w:rPr>
          <w:rFonts w:ascii="Times New Roman" w:eastAsia="Times New Roman" w:hAnsi="Times New Roman" w:cs="Times New Roman"/>
          <w:color w:val="000000"/>
          <w:sz w:val="28"/>
          <w:szCs w:val="28"/>
          <w:lang w:eastAsia="ru-RU"/>
        </w:rPr>
        <w:t>транспортного податку є фізичні та юридичні особи, в тому числі нерезиденти, які мають зареєстровані в місті Суми згідно з чинним законодавством власні легкові автомобілі, що відповідно до підпункту 2.1. пункту 2 цього Положення є об’єктами оподаткування.</w:t>
      </w:r>
    </w:p>
    <w:p w:rsidR="0061237E" w:rsidRPr="007B2A56" w:rsidRDefault="0061237E" w:rsidP="0061237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p>
    <w:p w:rsidR="0061237E" w:rsidRPr="007B2A56" w:rsidRDefault="0061237E" w:rsidP="0061237E">
      <w:pPr>
        <w:spacing w:after="0" w:line="240" w:lineRule="auto"/>
        <w:ind w:right="-185" w:firstLine="720"/>
        <w:jc w:val="both"/>
        <w:rPr>
          <w:rFonts w:ascii="Times New Roman" w:eastAsia="Times New Roman" w:hAnsi="Times New Roman" w:cs="Times New Roman"/>
          <w:sz w:val="24"/>
          <w:szCs w:val="24"/>
          <w:lang w:eastAsia="ru-RU"/>
        </w:rPr>
      </w:pPr>
      <w:r w:rsidRPr="007B2A56">
        <w:rPr>
          <w:rFonts w:ascii="Times New Roman" w:eastAsia="Times New Roman" w:hAnsi="Times New Roman" w:cs="Times New Roman"/>
          <w:b/>
          <w:bCs/>
          <w:sz w:val="28"/>
          <w:szCs w:val="28"/>
          <w:lang w:eastAsia="ru-RU"/>
        </w:rPr>
        <w:t>2. Об'єкт оподаткування</w:t>
      </w:r>
    </w:p>
    <w:p w:rsidR="0061237E" w:rsidRPr="007B2A56" w:rsidRDefault="0061237E" w:rsidP="0061237E">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2.1. Об’єктом оподаткування є легкові автомобілі, з року випуску яких минуло не більше п</w:t>
      </w:r>
      <m:oMath>
        <m:r>
          <w:rPr>
            <w:rFonts w:ascii="Cambria Math" w:eastAsia="Times New Roman" w:hAnsi="Cambria Math" w:cs="Times New Roman"/>
            <w:color w:val="000000"/>
            <w:sz w:val="28"/>
            <w:szCs w:val="28"/>
            <w:lang w:eastAsia="ru-RU"/>
          </w:rPr>
          <m:t>'</m:t>
        </m:r>
      </m:oMath>
      <w:r w:rsidRPr="007B2A56">
        <w:rPr>
          <w:rFonts w:ascii="Times New Roman" w:eastAsia="Times New Roman" w:hAnsi="Times New Roman" w:cs="Times New Roman"/>
          <w:color w:val="000000"/>
          <w:sz w:val="28"/>
          <w:szCs w:val="28"/>
          <w:lang w:eastAsia="ru-RU"/>
        </w:rPr>
        <w:t xml:space="preserve">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61237E" w:rsidRPr="007B2A56" w:rsidRDefault="0061237E" w:rsidP="0061237E">
      <w:pPr>
        <w:tabs>
          <w:tab w:val="left" w:pos="-180"/>
        </w:tabs>
        <w:spacing w:after="0" w:line="240" w:lineRule="auto"/>
        <w:ind w:right="-109" w:firstLine="540"/>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 xml:space="preserve">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 </w:t>
      </w:r>
    </w:p>
    <w:p w:rsidR="0061237E" w:rsidRPr="007B2A56" w:rsidRDefault="0061237E" w:rsidP="0061237E">
      <w:pPr>
        <w:spacing w:after="0" w:line="240" w:lineRule="auto"/>
        <w:ind w:firstLine="708"/>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w:t>
      </w:r>
      <w:proofErr w:type="spellStart"/>
      <w:r w:rsidRPr="007B2A56">
        <w:rPr>
          <w:rFonts w:ascii="Times New Roman" w:eastAsia="Calibri" w:hAnsi="Times New Roman" w:cs="Times New Roman"/>
          <w:sz w:val="28"/>
          <w:szCs w:val="28"/>
          <w:lang w:eastAsia="ru-RU"/>
        </w:rPr>
        <w:t>середньоринкова</w:t>
      </w:r>
      <w:proofErr w:type="spellEnd"/>
      <w:r w:rsidRPr="007B2A56">
        <w:rPr>
          <w:rFonts w:ascii="Times New Roman" w:eastAsia="Calibri" w:hAnsi="Times New Roman" w:cs="Times New Roman"/>
          <w:sz w:val="28"/>
          <w:szCs w:val="28"/>
          <w:lang w:eastAsia="ru-RU"/>
        </w:rPr>
        <w:t xml:space="preserve">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61237E" w:rsidRDefault="0061237E" w:rsidP="0061237E">
      <w:pPr>
        <w:spacing w:after="0" w:line="240" w:lineRule="auto"/>
        <w:ind w:right="-185"/>
        <w:jc w:val="both"/>
        <w:rPr>
          <w:rFonts w:ascii="Times New Roman" w:eastAsia="Times New Roman" w:hAnsi="Times New Roman" w:cs="Times New Roman"/>
          <w:sz w:val="28"/>
          <w:szCs w:val="28"/>
          <w:lang w:eastAsia="ru-RU"/>
        </w:rPr>
      </w:pPr>
    </w:p>
    <w:p w:rsidR="0061237E" w:rsidRPr="007B2A56" w:rsidRDefault="0061237E" w:rsidP="0061237E">
      <w:pPr>
        <w:spacing w:after="0" w:line="240" w:lineRule="auto"/>
        <w:ind w:right="-185" w:firstLine="708"/>
        <w:jc w:val="both"/>
        <w:rPr>
          <w:rFonts w:ascii="Times New Roman" w:eastAsia="Times New Roman" w:hAnsi="Times New Roman" w:cs="Times New Roman"/>
          <w:b/>
          <w:bCs/>
          <w:sz w:val="24"/>
          <w:szCs w:val="24"/>
          <w:lang w:eastAsia="ru-RU"/>
        </w:rPr>
      </w:pPr>
      <w:r w:rsidRPr="007B2A56">
        <w:rPr>
          <w:rFonts w:ascii="Times New Roman" w:eastAsia="Times New Roman" w:hAnsi="Times New Roman" w:cs="Times New Roman"/>
          <w:b/>
          <w:sz w:val="28"/>
          <w:szCs w:val="28"/>
          <w:lang w:eastAsia="ru-RU"/>
        </w:rPr>
        <w:t>3</w:t>
      </w:r>
      <w:r w:rsidRPr="007B2A56">
        <w:rPr>
          <w:rFonts w:ascii="Times New Roman" w:eastAsia="Times New Roman" w:hAnsi="Times New Roman" w:cs="Times New Roman"/>
          <w:sz w:val="28"/>
          <w:szCs w:val="28"/>
          <w:lang w:eastAsia="ru-RU"/>
        </w:rPr>
        <w:t>.</w:t>
      </w:r>
      <w:r w:rsidRPr="007B2A56">
        <w:rPr>
          <w:rFonts w:ascii="Times New Roman" w:eastAsia="Times New Roman" w:hAnsi="Times New Roman" w:cs="Times New Roman"/>
          <w:b/>
          <w:bCs/>
          <w:sz w:val="28"/>
          <w:szCs w:val="28"/>
          <w:lang w:eastAsia="ru-RU"/>
        </w:rPr>
        <w:t xml:space="preserve"> База оподаткування</w:t>
      </w:r>
    </w:p>
    <w:p w:rsidR="0061237E" w:rsidRDefault="0061237E" w:rsidP="0061237E">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3.1. Базою оподаткування є легковий автомобіль, що є об’єктом оподаткування відповідно до підпункту 2.1. пункту 2 цього Положення.</w:t>
      </w:r>
    </w:p>
    <w:p w:rsidR="0061237E" w:rsidRDefault="0061237E" w:rsidP="0061237E">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p>
    <w:p w:rsidR="0061237E" w:rsidRPr="007B2A56" w:rsidRDefault="0061237E" w:rsidP="0061237E">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p>
    <w:p w:rsidR="0061237E" w:rsidRPr="007B2A56" w:rsidRDefault="0061237E" w:rsidP="0061237E">
      <w:pPr>
        <w:spacing w:after="0" w:line="240" w:lineRule="auto"/>
        <w:ind w:right="-185" w:firstLine="720"/>
        <w:jc w:val="both"/>
        <w:rPr>
          <w:rFonts w:ascii="Times New Roman" w:eastAsia="Times New Roman" w:hAnsi="Times New Roman" w:cs="Times New Roman"/>
          <w:color w:val="000000"/>
          <w:sz w:val="28"/>
          <w:szCs w:val="28"/>
          <w:lang w:eastAsia="ru-RU"/>
        </w:rPr>
      </w:pPr>
    </w:p>
    <w:p w:rsidR="0061237E" w:rsidRPr="007B2A56" w:rsidRDefault="0061237E" w:rsidP="0061237E">
      <w:pPr>
        <w:shd w:val="clear" w:color="auto" w:fill="FFFFFF"/>
        <w:spacing w:after="0" w:line="240" w:lineRule="auto"/>
        <w:ind w:firstLine="720"/>
        <w:jc w:val="both"/>
        <w:textAlignment w:val="baseline"/>
        <w:rPr>
          <w:rFonts w:ascii="Times New Roman" w:eastAsia="Times New Roman" w:hAnsi="Times New Roman" w:cs="Times New Roman"/>
          <w:b/>
          <w:color w:val="000000"/>
          <w:sz w:val="28"/>
          <w:szCs w:val="28"/>
          <w:lang w:eastAsia="ru-RU"/>
        </w:rPr>
      </w:pPr>
      <w:r w:rsidRPr="007B2A56">
        <w:rPr>
          <w:rFonts w:ascii="Times New Roman" w:eastAsia="Times New Roman" w:hAnsi="Times New Roman" w:cs="Times New Roman"/>
          <w:b/>
          <w:color w:val="000000"/>
          <w:sz w:val="28"/>
          <w:szCs w:val="28"/>
          <w:lang w:eastAsia="ru-RU"/>
        </w:rPr>
        <w:t>4. Ставка податку</w:t>
      </w:r>
    </w:p>
    <w:p w:rsidR="0061237E" w:rsidRPr="007B2A56" w:rsidRDefault="0061237E" w:rsidP="0061237E">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61237E" w:rsidRPr="007B2A56" w:rsidRDefault="0061237E" w:rsidP="0061237E">
      <w:pPr>
        <w:spacing w:after="0" w:line="240" w:lineRule="auto"/>
        <w:ind w:right="-185" w:firstLine="720"/>
        <w:jc w:val="both"/>
        <w:rPr>
          <w:rFonts w:ascii="Times New Roman" w:eastAsia="Times New Roman" w:hAnsi="Times New Roman" w:cs="Times New Roman"/>
          <w:b/>
          <w:bCs/>
          <w:sz w:val="24"/>
          <w:szCs w:val="24"/>
          <w:lang w:eastAsia="ru-RU"/>
        </w:rPr>
      </w:pPr>
    </w:p>
    <w:p w:rsidR="0061237E" w:rsidRPr="007B2A56" w:rsidRDefault="0061237E" w:rsidP="0061237E">
      <w:pPr>
        <w:spacing w:after="0" w:line="240" w:lineRule="auto"/>
        <w:ind w:right="-185" w:firstLine="720"/>
        <w:jc w:val="both"/>
        <w:rPr>
          <w:rFonts w:ascii="Times New Roman" w:eastAsia="Times New Roman" w:hAnsi="Times New Roman" w:cs="Times New Roman"/>
          <w:b/>
          <w:bCs/>
          <w:sz w:val="28"/>
          <w:szCs w:val="28"/>
          <w:lang w:eastAsia="ru-RU"/>
        </w:rPr>
      </w:pPr>
      <w:r w:rsidRPr="007B2A56">
        <w:rPr>
          <w:rFonts w:ascii="Times New Roman" w:eastAsia="Times New Roman" w:hAnsi="Times New Roman" w:cs="Times New Roman"/>
          <w:b/>
          <w:bCs/>
          <w:sz w:val="28"/>
          <w:szCs w:val="28"/>
          <w:lang w:eastAsia="ru-RU"/>
        </w:rPr>
        <w:t>5. Податковий період</w:t>
      </w:r>
    </w:p>
    <w:p w:rsidR="0061237E" w:rsidRPr="007B2A56" w:rsidRDefault="0061237E" w:rsidP="0061237E">
      <w:pPr>
        <w:spacing w:after="0" w:line="240" w:lineRule="auto"/>
        <w:ind w:left="-360" w:right="-185" w:firstLine="1068"/>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5.1. Базовий податковий (звітний) період дорівнює календарному року.</w:t>
      </w:r>
    </w:p>
    <w:p w:rsidR="0061237E" w:rsidRPr="007B2A56" w:rsidRDefault="0061237E" w:rsidP="0061237E">
      <w:pPr>
        <w:spacing w:after="0" w:line="240" w:lineRule="auto"/>
        <w:ind w:left="-360" w:right="-185" w:firstLine="720"/>
        <w:jc w:val="both"/>
        <w:rPr>
          <w:rFonts w:ascii="Times New Roman" w:eastAsia="Times New Roman" w:hAnsi="Times New Roman" w:cs="Times New Roman"/>
          <w:sz w:val="28"/>
          <w:szCs w:val="28"/>
          <w:lang w:eastAsia="ru-RU"/>
        </w:rPr>
      </w:pPr>
    </w:p>
    <w:p w:rsidR="0061237E" w:rsidRPr="007B2A56" w:rsidRDefault="0061237E" w:rsidP="0061237E">
      <w:pPr>
        <w:spacing w:after="0" w:line="240" w:lineRule="auto"/>
        <w:ind w:right="-185" w:firstLine="720"/>
        <w:jc w:val="both"/>
        <w:rPr>
          <w:rFonts w:ascii="Times New Roman" w:eastAsia="Times New Roman" w:hAnsi="Times New Roman" w:cs="Times New Roman"/>
          <w:b/>
          <w:bCs/>
          <w:sz w:val="28"/>
          <w:szCs w:val="28"/>
          <w:lang w:eastAsia="ru-RU"/>
        </w:rPr>
      </w:pPr>
      <w:r w:rsidRPr="007B2A56">
        <w:rPr>
          <w:rFonts w:ascii="Times New Roman" w:eastAsia="Times New Roman" w:hAnsi="Times New Roman" w:cs="Times New Roman"/>
          <w:b/>
          <w:bCs/>
          <w:sz w:val="28"/>
          <w:szCs w:val="28"/>
          <w:lang w:eastAsia="ru-RU"/>
        </w:rPr>
        <w:t>6. Порядок обчислення суми податку</w:t>
      </w:r>
    </w:p>
    <w:p w:rsidR="0061237E" w:rsidRPr="007B2A56" w:rsidRDefault="0061237E" w:rsidP="0061237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61237E" w:rsidRPr="007B2A56" w:rsidRDefault="0061237E" w:rsidP="0061237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61237E" w:rsidRPr="007B2A56" w:rsidRDefault="0061237E" w:rsidP="0061237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 xml:space="preserve">Щодо об’єктів оподаткування, придбаних протягом року, податок сплачується фізичною особою-платником починаючи з місяця, в якому </w:t>
      </w:r>
      <w:proofErr w:type="spellStart"/>
      <w:r w:rsidRPr="007B2A56">
        <w:rPr>
          <w:rFonts w:ascii="Times New Roman" w:eastAsia="Times New Roman" w:hAnsi="Times New Roman" w:cs="Times New Roman"/>
          <w:color w:val="000000"/>
          <w:sz w:val="28"/>
          <w:szCs w:val="28"/>
          <w:lang w:eastAsia="ru-RU"/>
        </w:rPr>
        <w:t>виникло</w:t>
      </w:r>
      <w:proofErr w:type="spellEnd"/>
      <w:r w:rsidRPr="007B2A56">
        <w:rPr>
          <w:rFonts w:ascii="Times New Roman" w:eastAsia="Times New Roman" w:hAnsi="Times New Roman" w:cs="Times New Roman"/>
          <w:color w:val="000000"/>
          <w:sz w:val="28"/>
          <w:szCs w:val="28"/>
          <w:lang w:eastAsia="ru-RU"/>
        </w:rPr>
        <w:t xml:space="preserve">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61237E" w:rsidRPr="007B2A56" w:rsidRDefault="0061237E" w:rsidP="0061237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61237E" w:rsidRPr="007B2A56" w:rsidRDefault="0061237E" w:rsidP="0061237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color w:val="000000"/>
          <w:sz w:val="28"/>
          <w:szCs w:val="28"/>
          <w:lang w:eastAsia="ru-RU"/>
        </w:rPr>
        <w:t>6.3.</w:t>
      </w:r>
      <w:hyperlink r:id="rId7" w:tgtFrame="_top" w:history="1">
        <w:r w:rsidRPr="007B2A56">
          <w:rPr>
            <w:rFonts w:ascii="Times New Roman" w:eastAsia="Times New Roman" w:hAnsi="Times New Roman" w:cs="Times New Roman"/>
            <w:sz w:val="28"/>
            <w:szCs w:val="28"/>
            <w:lang w:eastAsia="ru-RU"/>
          </w:rPr>
          <w:t xml:space="preserve">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та справляння податку фізичними та юридичними особами.</w:t>
        </w:r>
      </w:hyperlink>
    </w:p>
    <w:p w:rsidR="0061237E" w:rsidRPr="007B2A56" w:rsidRDefault="001166E8" w:rsidP="0061237E">
      <w:pPr>
        <w:shd w:val="clear" w:color="auto" w:fill="FFFFFF"/>
        <w:spacing w:after="0" w:line="240" w:lineRule="auto"/>
        <w:ind w:firstLine="540"/>
        <w:jc w:val="both"/>
        <w:rPr>
          <w:rFonts w:ascii="Times New Roman" w:eastAsia="Times New Roman" w:hAnsi="Times New Roman" w:cs="Times New Roman"/>
          <w:sz w:val="28"/>
          <w:szCs w:val="28"/>
          <w:lang w:eastAsia="ru-RU"/>
        </w:rPr>
      </w:pPr>
      <w:hyperlink r:id="rId8" w:tgtFrame="_top" w:history="1">
        <w:r w:rsidR="0061237E" w:rsidRPr="007B2A56">
          <w:rPr>
            <w:rFonts w:ascii="Times New Roman" w:eastAsia="Times New Roman" w:hAnsi="Times New Roman" w:cs="Times New Roman"/>
            <w:sz w:val="28"/>
            <w:szCs w:val="28"/>
            <w:lang w:eastAsia="ru-RU"/>
          </w:rPr>
          <w:t>З 1 квітня 2015 року 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hyperlink>
    </w:p>
    <w:p w:rsidR="0061237E" w:rsidRPr="007B2A56" w:rsidRDefault="001166E8" w:rsidP="0061237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hyperlink r:id="rId9" w:tgtFrame="_top" w:history="1">
        <w:r w:rsidR="0061237E" w:rsidRPr="007B2A56">
          <w:rPr>
            <w:rFonts w:ascii="Times New Roman" w:eastAsia="Calibri" w:hAnsi="Times New Roman" w:cs="Times New Roman"/>
            <w:sz w:val="28"/>
            <w:szCs w:val="28"/>
            <w:lang w:val="ru-RU" w:eastAsia="ru-RU"/>
          </w:rPr>
          <w:t xml:space="preserve">Форма </w:t>
        </w:r>
        <w:proofErr w:type="spellStart"/>
        <w:r w:rsidR="0061237E" w:rsidRPr="007B2A56">
          <w:rPr>
            <w:rFonts w:ascii="Times New Roman" w:eastAsia="Calibri" w:hAnsi="Times New Roman" w:cs="Times New Roman"/>
            <w:sz w:val="28"/>
            <w:szCs w:val="28"/>
            <w:lang w:val="ru-RU" w:eastAsia="ru-RU"/>
          </w:rPr>
          <w:t>подачі</w:t>
        </w:r>
        <w:proofErr w:type="spellEnd"/>
        <w:r w:rsidR="0061237E" w:rsidRPr="007B2A56">
          <w:rPr>
            <w:rFonts w:ascii="Times New Roman" w:eastAsia="Calibri" w:hAnsi="Times New Roman" w:cs="Times New Roman"/>
            <w:sz w:val="28"/>
            <w:szCs w:val="28"/>
            <w:lang w:val="ru-RU" w:eastAsia="ru-RU"/>
          </w:rPr>
          <w:t xml:space="preserve"> </w:t>
        </w:r>
        <w:proofErr w:type="spellStart"/>
        <w:r w:rsidR="0061237E" w:rsidRPr="007B2A56">
          <w:rPr>
            <w:rFonts w:ascii="Times New Roman" w:eastAsia="Calibri" w:hAnsi="Times New Roman" w:cs="Times New Roman"/>
            <w:sz w:val="28"/>
            <w:szCs w:val="28"/>
            <w:lang w:val="ru-RU" w:eastAsia="ru-RU"/>
          </w:rPr>
          <w:t>інформації</w:t>
        </w:r>
        <w:proofErr w:type="spellEnd"/>
        <w:r w:rsidR="0061237E" w:rsidRPr="007B2A56">
          <w:rPr>
            <w:rFonts w:ascii="Times New Roman" w:eastAsia="Calibri" w:hAnsi="Times New Roman" w:cs="Times New Roman"/>
            <w:sz w:val="28"/>
            <w:szCs w:val="28"/>
            <w:lang w:val="ru-RU" w:eastAsia="ru-RU"/>
          </w:rPr>
          <w:t xml:space="preserve"> </w:t>
        </w:r>
        <w:proofErr w:type="spellStart"/>
        <w:r w:rsidR="0061237E" w:rsidRPr="007B2A56">
          <w:rPr>
            <w:rFonts w:ascii="Times New Roman" w:eastAsia="Calibri" w:hAnsi="Times New Roman" w:cs="Times New Roman"/>
            <w:sz w:val="28"/>
            <w:szCs w:val="28"/>
            <w:lang w:val="ru-RU" w:eastAsia="ru-RU"/>
          </w:rPr>
          <w:t>встановлюється</w:t>
        </w:r>
        <w:proofErr w:type="spellEnd"/>
        <w:r w:rsidR="0061237E" w:rsidRPr="007B2A56">
          <w:rPr>
            <w:rFonts w:ascii="Times New Roman" w:eastAsia="Calibri" w:hAnsi="Times New Roman" w:cs="Times New Roman"/>
            <w:sz w:val="28"/>
            <w:szCs w:val="28"/>
            <w:lang w:val="ru-RU" w:eastAsia="ru-RU"/>
          </w:rPr>
          <w:t xml:space="preserve"> </w:t>
        </w:r>
        <w:proofErr w:type="spellStart"/>
        <w:r w:rsidR="0061237E" w:rsidRPr="007B2A56">
          <w:rPr>
            <w:rFonts w:ascii="Times New Roman" w:eastAsia="Calibri" w:hAnsi="Times New Roman" w:cs="Times New Roman"/>
            <w:sz w:val="28"/>
            <w:szCs w:val="28"/>
            <w:lang w:val="ru-RU" w:eastAsia="ru-RU"/>
          </w:rPr>
          <w:t>центральним</w:t>
        </w:r>
        <w:proofErr w:type="spellEnd"/>
        <w:r w:rsidR="0061237E" w:rsidRPr="007B2A56">
          <w:rPr>
            <w:rFonts w:ascii="Times New Roman" w:eastAsia="Calibri" w:hAnsi="Times New Roman" w:cs="Times New Roman"/>
            <w:sz w:val="28"/>
            <w:szCs w:val="28"/>
            <w:lang w:val="ru-RU" w:eastAsia="ru-RU"/>
          </w:rPr>
          <w:t xml:space="preserve"> органом </w:t>
        </w:r>
        <w:proofErr w:type="spellStart"/>
        <w:r w:rsidR="0061237E" w:rsidRPr="007B2A56">
          <w:rPr>
            <w:rFonts w:ascii="Times New Roman" w:eastAsia="Calibri" w:hAnsi="Times New Roman" w:cs="Times New Roman"/>
            <w:sz w:val="28"/>
            <w:szCs w:val="28"/>
            <w:lang w:val="ru-RU" w:eastAsia="ru-RU"/>
          </w:rPr>
          <w:t>виконавчої</w:t>
        </w:r>
        <w:proofErr w:type="spellEnd"/>
        <w:r w:rsidR="0061237E" w:rsidRPr="007B2A56">
          <w:rPr>
            <w:rFonts w:ascii="Times New Roman" w:eastAsia="Calibri" w:hAnsi="Times New Roman" w:cs="Times New Roman"/>
            <w:sz w:val="28"/>
            <w:szCs w:val="28"/>
            <w:lang w:val="ru-RU" w:eastAsia="ru-RU"/>
          </w:rPr>
          <w:t xml:space="preserve"> </w:t>
        </w:r>
        <w:proofErr w:type="spellStart"/>
        <w:r w:rsidR="0061237E" w:rsidRPr="007B2A56">
          <w:rPr>
            <w:rFonts w:ascii="Times New Roman" w:eastAsia="Calibri" w:hAnsi="Times New Roman" w:cs="Times New Roman"/>
            <w:sz w:val="28"/>
            <w:szCs w:val="28"/>
            <w:lang w:val="ru-RU" w:eastAsia="ru-RU"/>
          </w:rPr>
          <w:t>влади</w:t>
        </w:r>
        <w:proofErr w:type="spellEnd"/>
        <w:r w:rsidR="0061237E" w:rsidRPr="007B2A56">
          <w:rPr>
            <w:rFonts w:ascii="Times New Roman" w:eastAsia="Calibri" w:hAnsi="Times New Roman" w:cs="Times New Roman"/>
            <w:sz w:val="28"/>
            <w:szCs w:val="28"/>
            <w:lang w:val="ru-RU" w:eastAsia="ru-RU"/>
          </w:rPr>
          <w:t xml:space="preserve">, </w:t>
        </w:r>
        <w:proofErr w:type="spellStart"/>
        <w:r w:rsidR="0061237E" w:rsidRPr="007B2A56">
          <w:rPr>
            <w:rFonts w:ascii="Times New Roman" w:eastAsia="Calibri" w:hAnsi="Times New Roman" w:cs="Times New Roman"/>
            <w:sz w:val="28"/>
            <w:szCs w:val="28"/>
            <w:lang w:val="ru-RU" w:eastAsia="ru-RU"/>
          </w:rPr>
          <w:t>що</w:t>
        </w:r>
        <w:proofErr w:type="spellEnd"/>
        <w:r w:rsidR="0061237E" w:rsidRPr="007B2A56">
          <w:rPr>
            <w:rFonts w:ascii="Times New Roman" w:eastAsia="Calibri" w:hAnsi="Times New Roman" w:cs="Times New Roman"/>
            <w:sz w:val="28"/>
            <w:szCs w:val="28"/>
            <w:lang w:val="ru-RU" w:eastAsia="ru-RU"/>
          </w:rPr>
          <w:t xml:space="preserve"> </w:t>
        </w:r>
        <w:proofErr w:type="spellStart"/>
        <w:r w:rsidR="0061237E" w:rsidRPr="007B2A56">
          <w:rPr>
            <w:rFonts w:ascii="Times New Roman" w:eastAsia="Calibri" w:hAnsi="Times New Roman" w:cs="Times New Roman"/>
            <w:sz w:val="28"/>
            <w:szCs w:val="28"/>
            <w:lang w:val="ru-RU" w:eastAsia="ru-RU"/>
          </w:rPr>
          <w:t>забезпечує</w:t>
        </w:r>
        <w:proofErr w:type="spellEnd"/>
        <w:r w:rsidR="0061237E" w:rsidRPr="007B2A56">
          <w:rPr>
            <w:rFonts w:ascii="Times New Roman" w:eastAsia="Calibri" w:hAnsi="Times New Roman" w:cs="Times New Roman"/>
            <w:sz w:val="28"/>
            <w:szCs w:val="28"/>
            <w:lang w:val="ru-RU" w:eastAsia="ru-RU"/>
          </w:rPr>
          <w:t xml:space="preserve"> </w:t>
        </w:r>
        <w:proofErr w:type="spellStart"/>
        <w:r w:rsidR="0061237E" w:rsidRPr="007B2A56">
          <w:rPr>
            <w:rFonts w:ascii="Times New Roman" w:eastAsia="Calibri" w:hAnsi="Times New Roman" w:cs="Times New Roman"/>
            <w:sz w:val="28"/>
            <w:szCs w:val="28"/>
            <w:lang w:val="ru-RU" w:eastAsia="ru-RU"/>
          </w:rPr>
          <w:t>формування</w:t>
        </w:r>
        <w:proofErr w:type="spellEnd"/>
        <w:r w:rsidR="0061237E" w:rsidRPr="007B2A56">
          <w:rPr>
            <w:rFonts w:ascii="Times New Roman" w:eastAsia="Calibri" w:hAnsi="Times New Roman" w:cs="Times New Roman"/>
            <w:sz w:val="28"/>
            <w:szCs w:val="28"/>
            <w:lang w:val="ru-RU" w:eastAsia="ru-RU"/>
          </w:rPr>
          <w:t xml:space="preserve"> та </w:t>
        </w:r>
        <w:proofErr w:type="spellStart"/>
        <w:r w:rsidR="0061237E" w:rsidRPr="007B2A56">
          <w:rPr>
            <w:rFonts w:ascii="Times New Roman" w:eastAsia="Calibri" w:hAnsi="Times New Roman" w:cs="Times New Roman"/>
            <w:sz w:val="28"/>
            <w:szCs w:val="28"/>
            <w:lang w:val="ru-RU" w:eastAsia="ru-RU"/>
          </w:rPr>
          <w:t>реалізує</w:t>
        </w:r>
        <w:proofErr w:type="spellEnd"/>
        <w:r w:rsidR="0061237E" w:rsidRPr="007B2A56">
          <w:rPr>
            <w:rFonts w:ascii="Times New Roman" w:eastAsia="Calibri" w:hAnsi="Times New Roman" w:cs="Times New Roman"/>
            <w:sz w:val="28"/>
            <w:szCs w:val="28"/>
            <w:lang w:val="ru-RU" w:eastAsia="ru-RU"/>
          </w:rPr>
          <w:t xml:space="preserve"> </w:t>
        </w:r>
        <w:proofErr w:type="spellStart"/>
        <w:r w:rsidR="0061237E" w:rsidRPr="007B2A56">
          <w:rPr>
            <w:rFonts w:ascii="Times New Roman" w:eastAsia="Calibri" w:hAnsi="Times New Roman" w:cs="Times New Roman"/>
            <w:sz w:val="28"/>
            <w:szCs w:val="28"/>
            <w:lang w:val="ru-RU" w:eastAsia="ru-RU"/>
          </w:rPr>
          <w:t>державну</w:t>
        </w:r>
        <w:proofErr w:type="spellEnd"/>
        <w:r w:rsidR="0061237E" w:rsidRPr="007B2A56">
          <w:rPr>
            <w:rFonts w:ascii="Times New Roman" w:eastAsia="Calibri" w:hAnsi="Times New Roman" w:cs="Times New Roman"/>
            <w:sz w:val="28"/>
            <w:szCs w:val="28"/>
            <w:lang w:val="ru-RU" w:eastAsia="ru-RU"/>
          </w:rPr>
          <w:t xml:space="preserve"> </w:t>
        </w:r>
        <w:proofErr w:type="spellStart"/>
        <w:r w:rsidR="0061237E" w:rsidRPr="007B2A56">
          <w:rPr>
            <w:rFonts w:ascii="Times New Roman" w:eastAsia="Calibri" w:hAnsi="Times New Roman" w:cs="Times New Roman"/>
            <w:sz w:val="28"/>
            <w:szCs w:val="28"/>
            <w:lang w:val="ru-RU" w:eastAsia="ru-RU"/>
          </w:rPr>
          <w:t>фінансову</w:t>
        </w:r>
        <w:proofErr w:type="spellEnd"/>
        <w:r w:rsidR="0061237E" w:rsidRPr="007B2A56">
          <w:rPr>
            <w:rFonts w:ascii="Times New Roman" w:eastAsia="Calibri" w:hAnsi="Times New Roman" w:cs="Times New Roman"/>
            <w:sz w:val="28"/>
            <w:szCs w:val="28"/>
            <w:lang w:val="ru-RU" w:eastAsia="ru-RU"/>
          </w:rPr>
          <w:t xml:space="preserve"> </w:t>
        </w:r>
        <w:proofErr w:type="spellStart"/>
        <w:r w:rsidR="0061237E" w:rsidRPr="007B2A56">
          <w:rPr>
            <w:rFonts w:ascii="Times New Roman" w:eastAsia="Calibri" w:hAnsi="Times New Roman" w:cs="Times New Roman"/>
            <w:sz w:val="28"/>
            <w:szCs w:val="28"/>
            <w:lang w:val="ru-RU" w:eastAsia="ru-RU"/>
          </w:rPr>
          <w:t>політику</w:t>
        </w:r>
        <w:proofErr w:type="spellEnd"/>
        <w:r w:rsidR="0061237E" w:rsidRPr="007B2A56">
          <w:rPr>
            <w:rFonts w:ascii="Times New Roman" w:eastAsia="Calibri" w:hAnsi="Times New Roman" w:cs="Times New Roman"/>
            <w:sz w:val="28"/>
            <w:szCs w:val="28"/>
            <w:lang w:val="ru-RU" w:eastAsia="ru-RU"/>
          </w:rPr>
          <w:t>.</w:t>
        </w:r>
      </w:hyperlink>
    </w:p>
    <w:p w:rsidR="0061237E" w:rsidRPr="007B2A56" w:rsidRDefault="0061237E" w:rsidP="0061237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61237E" w:rsidRPr="007B2A56" w:rsidRDefault="0061237E" w:rsidP="0061237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 xml:space="preserve">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w:t>
      </w:r>
      <w:proofErr w:type="spellStart"/>
      <w:r w:rsidRPr="007B2A56">
        <w:rPr>
          <w:rFonts w:ascii="Times New Roman" w:eastAsia="Times New Roman" w:hAnsi="Times New Roman" w:cs="Times New Roman"/>
          <w:color w:val="000000"/>
          <w:sz w:val="28"/>
          <w:szCs w:val="28"/>
          <w:lang w:eastAsia="ru-RU"/>
        </w:rPr>
        <w:t>виникло</w:t>
      </w:r>
      <w:proofErr w:type="spellEnd"/>
      <w:r w:rsidRPr="007B2A56">
        <w:rPr>
          <w:rFonts w:ascii="Times New Roman" w:eastAsia="Times New Roman" w:hAnsi="Times New Roman" w:cs="Times New Roman"/>
          <w:color w:val="000000"/>
          <w:sz w:val="28"/>
          <w:szCs w:val="28"/>
          <w:lang w:eastAsia="ru-RU"/>
        </w:rPr>
        <w:t xml:space="preserve"> право власності на такий об’єкт.</w:t>
      </w:r>
    </w:p>
    <w:p w:rsidR="0061237E" w:rsidRPr="007B2A56" w:rsidRDefault="0061237E" w:rsidP="0061237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lastRenderedPageBreak/>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61237E" w:rsidRPr="007B2A56" w:rsidRDefault="0061237E" w:rsidP="0061237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Контролюючий орган надсилає податкове повідомлення-рішення новому власнику після отримання інформації про перехід права власності.</w:t>
      </w:r>
    </w:p>
    <w:p w:rsidR="0061237E" w:rsidRPr="007B2A56" w:rsidRDefault="0061237E" w:rsidP="0061237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 xml:space="preserve">6.6. За об’єкти оподаткування, придбані протягом року, податок сплачується </w:t>
      </w:r>
      <w:proofErr w:type="spellStart"/>
      <w:r w:rsidRPr="007B2A56">
        <w:rPr>
          <w:rFonts w:ascii="Times New Roman" w:eastAsia="Times New Roman" w:hAnsi="Times New Roman" w:cs="Times New Roman"/>
          <w:color w:val="000000"/>
          <w:sz w:val="28"/>
          <w:szCs w:val="28"/>
          <w:lang w:eastAsia="ru-RU"/>
        </w:rPr>
        <w:t>пропорційно</w:t>
      </w:r>
      <w:proofErr w:type="spellEnd"/>
      <w:r w:rsidRPr="007B2A56">
        <w:rPr>
          <w:rFonts w:ascii="Times New Roman" w:eastAsia="Times New Roman" w:hAnsi="Times New Roman" w:cs="Times New Roman"/>
          <w:color w:val="000000"/>
          <w:sz w:val="28"/>
          <w:szCs w:val="28"/>
          <w:lang w:eastAsia="ru-RU"/>
        </w:rPr>
        <w:t xml:space="preserve"> кількості місяців, які залишилися до кінця року, починаючи з місяця, в якому проведено реєстрацію транспортного засобу.</w:t>
      </w:r>
    </w:p>
    <w:p w:rsidR="0061237E" w:rsidRPr="007B2A56" w:rsidRDefault="0061237E" w:rsidP="0061237E">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6.7. У разі спливу п’ятирічного віку легкового автомобіля протягом звітного періоду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61237E" w:rsidRDefault="0061237E" w:rsidP="0061237E">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 xml:space="preserve">6.8. У разі незаконного заволодіння третьою особою легковим автомобілем, який відповідно до підпункту 2.1 пункту 2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w:t>
      </w:r>
    </w:p>
    <w:p w:rsidR="0061237E" w:rsidRPr="007B2A56" w:rsidRDefault="0061237E" w:rsidP="0061237E">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w:t>
      </w:r>
      <w:proofErr w:type="spellStart"/>
      <w:r w:rsidRPr="007B2A56">
        <w:rPr>
          <w:rFonts w:ascii="Times New Roman" w:eastAsia="Calibri" w:hAnsi="Times New Roman" w:cs="Times New Roman"/>
          <w:sz w:val="28"/>
          <w:szCs w:val="28"/>
          <w:lang w:eastAsia="ru-RU"/>
        </w:rPr>
        <w:t>повернено</w:t>
      </w:r>
      <w:proofErr w:type="spellEnd"/>
      <w:r w:rsidRPr="007B2A56">
        <w:rPr>
          <w:rFonts w:ascii="Times New Roman" w:eastAsia="Calibri" w:hAnsi="Times New Roman" w:cs="Times New Roman"/>
          <w:sz w:val="28"/>
          <w:szCs w:val="28"/>
          <w:lang w:eastAsia="ru-RU"/>
        </w:rPr>
        <w:t xml:space="preserve">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61237E" w:rsidRDefault="0061237E" w:rsidP="0061237E">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6.9. У разі незаконного заволодіння третьою особою легковим автомобілем, який відповідно до підпункту 2.1  пункту 2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61237E" w:rsidRPr="007B2A56" w:rsidRDefault="0061237E" w:rsidP="0061237E">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 xml:space="preserve"> 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61237E" w:rsidRPr="007B2A56" w:rsidRDefault="0061237E" w:rsidP="0061237E">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61237E" w:rsidRPr="007B2A56" w:rsidRDefault="0061237E" w:rsidP="0061237E">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а) об’єктів оподаткування, що перебувають у власності платника податку;</w:t>
      </w:r>
    </w:p>
    <w:p w:rsidR="0061237E" w:rsidRPr="007B2A56" w:rsidRDefault="0061237E" w:rsidP="0061237E">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б) розміру ставки податку;</w:t>
      </w:r>
    </w:p>
    <w:p w:rsidR="0061237E" w:rsidRPr="007B2A56" w:rsidRDefault="0061237E" w:rsidP="0061237E">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 xml:space="preserve">в) нарахованої суми податку. </w:t>
      </w:r>
    </w:p>
    <w:p w:rsidR="0061237E" w:rsidRDefault="0061237E" w:rsidP="0061237E">
      <w:pPr>
        <w:tabs>
          <w:tab w:val="left" w:pos="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w:t>
      </w:r>
      <w:r w:rsidRPr="007B2A56">
        <w:rPr>
          <w:rFonts w:ascii="Times New Roman" w:eastAsia="Calibri" w:hAnsi="Times New Roman" w:cs="Times New Roman"/>
          <w:sz w:val="28"/>
          <w:szCs w:val="28"/>
          <w:lang w:eastAsia="ru-RU"/>
        </w:rPr>
        <w:lastRenderedPageBreak/>
        <w:t>документів (зокрема документів, що підтверджують право власності на об’єкт оподаткування, перехід права власності на об’єкт оподаткування</w:t>
      </w:r>
      <w:r>
        <w:rPr>
          <w:rFonts w:ascii="Times New Roman" w:eastAsia="Calibri" w:hAnsi="Times New Roman" w:cs="Times New Roman"/>
          <w:sz w:val="28"/>
          <w:szCs w:val="28"/>
          <w:lang w:eastAsia="ru-RU"/>
        </w:rPr>
        <w:t>)</w:t>
      </w:r>
      <w:r w:rsidRPr="007B2A5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7B2A56">
        <w:rPr>
          <w:rFonts w:ascii="Times New Roman" w:eastAsia="Calibri" w:hAnsi="Times New Roman" w:cs="Times New Roman"/>
          <w:sz w:val="28"/>
          <w:szCs w:val="28"/>
          <w:lang w:eastAsia="ru-RU"/>
        </w:rPr>
        <w:t xml:space="preserve">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61237E" w:rsidRPr="007B2A56" w:rsidRDefault="0061237E" w:rsidP="0061237E">
      <w:pPr>
        <w:tabs>
          <w:tab w:val="left" w:pos="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61237E" w:rsidRPr="007B2A56" w:rsidRDefault="0061237E" w:rsidP="0061237E">
      <w:pPr>
        <w:spacing w:after="0" w:line="240" w:lineRule="auto"/>
        <w:ind w:right="638"/>
        <w:jc w:val="both"/>
        <w:rPr>
          <w:rFonts w:ascii="Times New Roman" w:eastAsia="Times New Roman" w:hAnsi="Times New Roman" w:cs="Times New Roman"/>
          <w:sz w:val="28"/>
          <w:szCs w:val="28"/>
          <w:lang w:eastAsia="ru-RU"/>
        </w:rPr>
      </w:pPr>
    </w:p>
    <w:p w:rsidR="0061237E" w:rsidRPr="007B2A56" w:rsidRDefault="0061237E" w:rsidP="0061237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61237E" w:rsidRPr="007B2A56" w:rsidRDefault="0061237E" w:rsidP="0061237E">
      <w:pPr>
        <w:spacing w:after="0" w:line="240" w:lineRule="auto"/>
        <w:ind w:right="-185" w:firstLine="720"/>
        <w:jc w:val="both"/>
        <w:rPr>
          <w:rFonts w:ascii="Times New Roman" w:eastAsia="Times New Roman" w:hAnsi="Times New Roman" w:cs="Times New Roman"/>
          <w:b/>
          <w:bCs/>
          <w:sz w:val="24"/>
          <w:szCs w:val="24"/>
          <w:lang w:eastAsia="ru-RU"/>
        </w:rPr>
      </w:pPr>
      <w:r w:rsidRPr="007B2A56">
        <w:rPr>
          <w:rFonts w:ascii="Times New Roman" w:eastAsia="Times New Roman" w:hAnsi="Times New Roman" w:cs="Times New Roman"/>
          <w:b/>
          <w:bCs/>
          <w:sz w:val="28"/>
          <w:szCs w:val="28"/>
          <w:lang w:eastAsia="ru-RU"/>
        </w:rPr>
        <w:t>7. Порядок сплати податку</w:t>
      </w:r>
    </w:p>
    <w:p w:rsidR="0061237E" w:rsidRPr="007B2A56" w:rsidRDefault="0061237E" w:rsidP="0061237E">
      <w:pPr>
        <w:spacing w:after="0" w:line="240" w:lineRule="auto"/>
        <w:ind w:right="-185" w:firstLine="720"/>
        <w:jc w:val="both"/>
        <w:rPr>
          <w:rFonts w:ascii="Times New Roman" w:eastAsia="Times New Roman" w:hAnsi="Times New Roman" w:cs="Times New Roman"/>
          <w:sz w:val="24"/>
          <w:szCs w:val="24"/>
          <w:lang w:eastAsia="ru-RU"/>
        </w:rPr>
      </w:pPr>
      <w:r w:rsidRPr="007B2A56">
        <w:rPr>
          <w:rFonts w:ascii="Times New Roman" w:eastAsia="Times New Roman" w:hAnsi="Times New Roman" w:cs="Times New Roman"/>
          <w:color w:val="000000"/>
          <w:sz w:val="28"/>
          <w:szCs w:val="28"/>
          <w:lang w:eastAsia="ru-RU"/>
        </w:rPr>
        <w:t>7.1.</w:t>
      </w:r>
      <w:r w:rsidRPr="007B2A56">
        <w:rPr>
          <w:rFonts w:ascii="Times New Roman" w:eastAsia="Times New Roman" w:hAnsi="Times New Roman" w:cs="Times New Roman"/>
          <w:color w:val="000000"/>
          <w:sz w:val="24"/>
          <w:szCs w:val="24"/>
          <w:lang w:eastAsia="ru-RU"/>
        </w:rPr>
        <w:t xml:space="preserve"> </w:t>
      </w:r>
      <w:r w:rsidRPr="007B2A56">
        <w:rPr>
          <w:rFonts w:ascii="Times New Roman" w:eastAsia="Times New Roman" w:hAnsi="Times New Roman" w:cs="Times New Roman"/>
          <w:bCs/>
          <w:sz w:val="28"/>
          <w:szCs w:val="28"/>
          <w:lang w:eastAsia="ru-RU"/>
        </w:rPr>
        <w:t>Податок сплачується за місцем реєстрації об’єктів оподаткування</w:t>
      </w:r>
      <w:r w:rsidRPr="007B2A56">
        <w:rPr>
          <w:rFonts w:ascii="Times New Roman" w:eastAsia="Times New Roman" w:hAnsi="Times New Roman" w:cs="Times New Roman"/>
          <w:sz w:val="28"/>
          <w:szCs w:val="28"/>
          <w:lang w:eastAsia="ru-RU"/>
        </w:rPr>
        <w:t xml:space="preserve"> і зараховується до міського бюджету згідно з положеннями Бюджетного кодексу України.</w:t>
      </w:r>
    </w:p>
    <w:p w:rsidR="0061237E" w:rsidRPr="007B2A56" w:rsidRDefault="0061237E" w:rsidP="0061237E">
      <w:pPr>
        <w:spacing w:after="0" w:line="240" w:lineRule="auto"/>
        <w:ind w:right="-185" w:firstLine="720"/>
        <w:jc w:val="both"/>
        <w:rPr>
          <w:rFonts w:ascii="Times New Roman" w:eastAsia="Times New Roman" w:hAnsi="Times New Roman" w:cs="Times New Roman"/>
          <w:b/>
          <w:bCs/>
          <w:sz w:val="28"/>
          <w:szCs w:val="28"/>
          <w:lang w:eastAsia="ru-RU"/>
        </w:rPr>
      </w:pPr>
    </w:p>
    <w:p w:rsidR="0061237E" w:rsidRPr="007B2A56" w:rsidRDefault="0061237E" w:rsidP="0061237E">
      <w:pPr>
        <w:spacing w:after="0" w:line="240" w:lineRule="auto"/>
        <w:ind w:right="-185" w:firstLine="720"/>
        <w:jc w:val="both"/>
        <w:rPr>
          <w:rFonts w:ascii="Times New Roman" w:eastAsia="Times New Roman" w:hAnsi="Times New Roman" w:cs="Times New Roman"/>
          <w:sz w:val="24"/>
          <w:szCs w:val="24"/>
          <w:lang w:eastAsia="ru-RU"/>
        </w:rPr>
      </w:pPr>
      <w:r w:rsidRPr="007B2A56">
        <w:rPr>
          <w:rFonts w:ascii="Times New Roman" w:eastAsia="Times New Roman" w:hAnsi="Times New Roman" w:cs="Times New Roman"/>
          <w:b/>
          <w:bCs/>
          <w:sz w:val="28"/>
          <w:szCs w:val="28"/>
          <w:lang w:eastAsia="ru-RU"/>
        </w:rPr>
        <w:t>8. Строки сплати податку</w:t>
      </w:r>
    </w:p>
    <w:p w:rsidR="0061237E" w:rsidRPr="007B2A56" w:rsidRDefault="0061237E" w:rsidP="0061237E">
      <w:pPr>
        <w:spacing w:after="0" w:line="240" w:lineRule="auto"/>
        <w:ind w:right="-187" w:firstLine="731"/>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8.1. Транспортний податок сплачується:</w:t>
      </w:r>
    </w:p>
    <w:p w:rsidR="0061237E" w:rsidRPr="007B2A56" w:rsidRDefault="0061237E" w:rsidP="0061237E">
      <w:pPr>
        <w:spacing w:after="0" w:line="240" w:lineRule="auto"/>
        <w:ind w:right="-187" w:firstLine="731"/>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а) фізичними особами - протягом 60 днів з дня вручення податкового повідомлення-рішення;</w:t>
      </w:r>
    </w:p>
    <w:p w:rsidR="0061237E" w:rsidRPr="007B2A56" w:rsidRDefault="0061237E" w:rsidP="0061237E">
      <w:pPr>
        <w:spacing w:after="0" w:line="240" w:lineRule="auto"/>
        <w:ind w:right="-187" w:firstLine="731"/>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61237E" w:rsidRPr="007B2A56" w:rsidRDefault="0061237E" w:rsidP="0061237E">
      <w:pPr>
        <w:spacing w:after="0" w:line="240" w:lineRule="auto"/>
        <w:ind w:right="-187" w:firstLine="731"/>
        <w:jc w:val="both"/>
        <w:rPr>
          <w:rFonts w:ascii="Times New Roman" w:eastAsia="Times New Roman" w:hAnsi="Times New Roman" w:cs="Times New Roman"/>
          <w:sz w:val="28"/>
          <w:szCs w:val="28"/>
          <w:lang w:eastAsia="ru-RU"/>
        </w:rPr>
      </w:pPr>
    </w:p>
    <w:p w:rsidR="0061237E" w:rsidRPr="007B2A56" w:rsidRDefault="0061237E" w:rsidP="006123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b/>
          <w:bCs/>
          <w:sz w:val="28"/>
          <w:szCs w:val="28"/>
          <w:lang w:eastAsia="ru-RU"/>
        </w:rPr>
        <w:t>9. Контроль</w:t>
      </w:r>
      <w:r w:rsidRPr="007B2A56">
        <w:rPr>
          <w:rFonts w:ascii="Times New Roman" w:eastAsia="Times New Roman" w:hAnsi="Times New Roman" w:cs="Times New Roman"/>
          <w:sz w:val="28"/>
          <w:szCs w:val="28"/>
          <w:lang w:eastAsia="ru-RU"/>
        </w:rPr>
        <w:t xml:space="preserve"> </w:t>
      </w:r>
    </w:p>
    <w:p w:rsidR="0061237E" w:rsidRPr="007B2A56" w:rsidRDefault="0061237E" w:rsidP="0061237E">
      <w:pPr>
        <w:tabs>
          <w:tab w:val="left" w:pos="5040"/>
        </w:tabs>
        <w:spacing w:after="0" w:line="240" w:lineRule="auto"/>
        <w:ind w:right="-185" w:firstLine="720"/>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9.1. Контроль за</w:t>
      </w:r>
      <w:r>
        <w:rPr>
          <w:rFonts w:ascii="Times New Roman" w:eastAsia="Times New Roman" w:hAnsi="Times New Roman" w:cs="Times New Roman"/>
          <w:sz w:val="28"/>
          <w:szCs w:val="28"/>
          <w:lang w:eastAsia="ru-RU"/>
        </w:rPr>
        <w:t xml:space="preserve"> своєчасністю  подання податкової декларації </w:t>
      </w:r>
      <w:r w:rsidRPr="007B2A56">
        <w:rPr>
          <w:rFonts w:ascii="Times New Roman" w:eastAsia="Times New Roman" w:hAnsi="Times New Roman" w:cs="Times New Roman"/>
          <w:sz w:val="28"/>
          <w:szCs w:val="28"/>
          <w:lang w:eastAsia="ru-RU"/>
        </w:rPr>
        <w:t xml:space="preserve"> платник</w:t>
      </w:r>
      <w:r>
        <w:rPr>
          <w:rFonts w:ascii="Times New Roman" w:eastAsia="Times New Roman" w:hAnsi="Times New Roman" w:cs="Times New Roman"/>
          <w:sz w:val="28"/>
          <w:szCs w:val="28"/>
          <w:lang w:eastAsia="ru-RU"/>
        </w:rPr>
        <w:t>ом</w:t>
      </w:r>
      <w:r w:rsidRPr="007B2A56">
        <w:rPr>
          <w:rFonts w:ascii="Times New Roman" w:eastAsia="Times New Roman" w:hAnsi="Times New Roman" w:cs="Times New Roman"/>
          <w:sz w:val="28"/>
          <w:szCs w:val="28"/>
          <w:lang w:eastAsia="ru-RU"/>
        </w:rPr>
        <w:t xml:space="preserve"> транспортного податку</w:t>
      </w:r>
      <w:r>
        <w:rPr>
          <w:rFonts w:ascii="Times New Roman" w:eastAsia="Times New Roman" w:hAnsi="Times New Roman" w:cs="Times New Roman"/>
          <w:sz w:val="28"/>
          <w:szCs w:val="28"/>
          <w:lang w:eastAsia="ru-RU"/>
        </w:rPr>
        <w:t xml:space="preserve">, правильністю обчислення, повнотою і своєчасністю </w:t>
      </w:r>
      <w:r w:rsidRPr="007B2A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сплати до бюджету </w:t>
      </w:r>
      <w:r w:rsidRPr="007B2A56">
        <w:rPr>
          <w:rFonts w:ascii="Times New Roman" w:eastAsia="Times New Roman" w:hAnsi="Times New Roman" w:cs="Times New Roman"/>
          <w:sz w:val="28"/>
          <w:szCs w:val="28"/>
          <w:lang w:eastAsia="ru-RU"/>
        </w:rPr>
        <w:t xml:space="preserve"> здійснюється контролюючим органом.</w:t>
      </w:r>
    </w:p>
    <w:p w:rsidR="0061237E" w:rsidRPr="007B2A56" w:rsidRDefault="0061237E" w:rsidP="0061237E">
      <w:pPr>
        <w:autoSpaceDE w:val="0"/>
        <w:autoSpaceDN w:val="0"/>
        <w:spacing w:after="0" w:line="240" w:lineRule="auto"/>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ab/>
      </w:r>
    </w:p>
    <w:p w:rsidR="0061237E" w:rsidRPr="007B2A56" w:rsidRDefault="0061237E" w:rsidP="0061237E">
      <w:pPr>
        <w:autoSpaceDE w:val="0"/>
        <w:autoSpaceDN w:val="0"/>
        <w:spacing w:after="0" w:line="240" w:lineRule="auto"/>
        <w:ind w:firstLine="708"/>
        <w:jc w:val="both"/>
        <w:rPr>
          <w:rFonts w:ascii="Times New Roman" w:eastAsia="Times New Roman" w:hAnsi="Times New Roman" w:cs="Times New Roman"/>
          <w:b/>
          <w:bCs/>
          <w:sz w:val="28"/>
          <w:szCs w:val="28"/>
          <w:lang w:eastAsia="ru-RU"/>
        </w:rPr>
      </w:pPr>
      <w:r w:rsidRPr="007B2A56">
        <w:rPr>
          <w:rFonts w:ascii="Times New Roman" w:eastAsia="Times New Roman" w:hAnsi="Times New Roman" w:cs="Times New Roman"/>
          <w:b/>
          <w:bCs/>
          <w:sz w:val="28"/>
          <w:szCs w:val="28"/>
          <w:lang w:eastAsia="ru-RU"/>
        </w:rPr>
        <w:t>10. Відповідальність</w:t>
      </w:r>
    </w:p>
    <w:p w:rsidR="0061237E" w:rsidRPr="007B2A56" w:rsidRDefault="0061237E" w:rsidP="0061237E">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 xml:space="preserve">10.1. </w:t>
      </w:r>
      <w:r>
        <w:rPr>
          <w:rFonts w:ascii="Times New Roman" w:eastAsia="Times New Roman" w:hAnsi="Times New Roman" w:cs="Times New Roman"/>
          <w:sz w:val="28"/>
          <w:szCs w:val="28"/>
          <w:lang w:eastAsia="ru-RU"/>
        </w:rPr>
        <w:t>Платники</w:t>
      </w:r>
      <w:r w:rsidRPr="007B2A56">
        <w:rPr>
          <w:rFonts w:ascii="Times New Roman" w:eastAsia="Times New Roman" w:hAnsi="Times New Roman" w:cs="Times New Roman"/>
          <w:sz w:val="28"/>
          <w:szCs w:val="28"/>
          <w:lang w:eastAsia="ru-RU"/>
        </w:rPr>
        <w:t xml:space="preserve"> транспортного податку </w:t>
      </w:r>
      <w:r>
        <w:rPr>
          <w:rFonts w:ascii="Times New Roman" w:eastAsia="Times New Roman" w:hAnsi="Times New Roman" w:cs="Times New Roman"/>
          <w:sz w:val="28"/>
          <w:szCs w:val="28"/>
          <w:lang w:eastAsia="ru-RU"/>
        </w:rPr>
        <w:t xml:space="preserve">несуть відповідальність </w:t>
      </w:r>
      <w:r w:rsidRPr="007B2A56">
        <w:rPr>
          <w:rFonts w:ascii="Times New Roman CYR" w:eastAsia="Times New Roman" w:hAnsi="Times New Roman CYR" w:cs="Times New Roman"/>
          <w:sz w:val="28"/>
          <w:szCs w:val="28"/>
          <w:lang w:eastAsia="ru-RU"/>
        </w:rPr>
        <w:t xml:space="preserve"> відповідно до </w:t>
      </w:r>
      <w:r w:rsidRPr="007B2A56">
        <w:rPr>
          <w:rFonts w:ascii="Times New Roman" w:eastAsia="Times New Roman" w:hAnsi="Times New Roman" w:cs="Times New Roman"/>
          <w:sz w:val="28"/>
          <w:szCs w:val="28"/>
          <w:lang w:eastAsia="ru-RU"/>
        </w:rPr>
        <w:t xml:space="preserve">Податкового кодексу України  </w:t>
      </w:r>
      <w:r>
        <w:rPr>
          <w:rFonts w:ascii="Times New Roman" w:eastAsia="Times New Roman" w:hAnsi="Times New Roman" w:cs="Times New Roman"/>
          <w:sz w:val="28"/>
          <w:szCs w:val="28"/>
          <w:lang w:eastAsia="ru-RU"/>
        </w:rPr>
        <w:t xml:space="preserve">за правильність обчислення, своєчасність та повноту сплати  суми </w:t>
      </w:r>
      <w:r w:rsidRPr="007B2A56">
        <w:rPr>
          <w:rFonts w:ascii="Times New Roman" w:eastAsia="Times New Roman" w:hAnsi="Times New Roman" w:cs="Times New Roman"/>
          <w:sz w:val="28"/>
          <w:szCs w:val="28"/>
          <w:lang w:eastAsia="ru-RU"/>
        </w:rPr>
        <w:t>транспортного податку</w:t>
      </w:r>
      <w:r>
        <w:rPr>
          <w:rFonts w:ascii="Times New Roman" w:eastAsia="Times New Roman" w:hAnsi="Times New Roman" w:cs="Times New Roman"/>
          <w:sz w:val="28"/>
          <w:szCs w:val="28"/>
          <w:lang w:eastAsia="ru-RU"/>
        </w:rPr>
        <w:t xml:space="preserve">, а також за своєчасність подання податкових декларацій </w:t>
      </w:r>
    </w:p>
    <w:p w:rsidR="0061237E" w:rsidRPr="007B2A56" w:rsidRDefault="0061237E" w:rsidP="0061237E">
      <w:pPr>
        <w:spacing w:after="0" w:line="240" w:lineRule="auto"/>
        <w:jc w:val="both"/>
        <w:rPr>
          <w:rFonts w:ascii="Times New Roman" w:eastAsia="Times New Roman" w:hAnsi="Times New Roman" w:cs="Times New Roman"/>
          <w:sz w:val="28"/>
          <w:szCs w:val="20"/>
          <w:lang w:eastAsia="ru-RU"/>
        </w:rPr>
      </w:pPr>
    </w:p>
    <w:p w:rsidR="0061237E" w:rsidRPr="007B2A56" w:rsidRDefault="0061237E" w:rsidP="0061237E">
      <w:pPr>
        <w:tabs>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p>
    <w:p w:rsidR="0061237E" w:rsidRPr="007B2A56" w:rsidRDefault="0061237E" w:rsidP="0061237E">
      <w:pPr>
        <w:tabs>
          <w:tab w:val="left" w:pos="1560"/>
        </w:tabs>
        <w:spacing w:after="0" w:line="240" w:lineRule="auto"/>
        <w:jc w:val="both"/>
        <w:rPr>
          <w:rFonts w:ascii="Times New Roman" w:eastAsia="Times New Roman" w:hAnsi="Times New Roman" w:cs="Times New Roman"/>
          <w:sz w:val="28"/>
          <w:szCs w:val="28"/>
          <w:lang w:eastAsia="ru-RU"/>
        </w:rPr>
      </w:pPr>
    </w:p>
    <w:p w:rsidR="0061237E" w:rsidRPr="007B2A56" w:rsidRDefault="0061237E" w:rsidP="0061237E">
      <w:pPr>
        <w:tabs>
          <w:tab w:val="center" w:pos="4819"/>
          <w:tab w:val="right" w:pos="9639"/>
        </w:tabs>
        <w:spacing w:after="0" w:line="240" w:lineRule="auto"/>
        <w:ind w:firstLine="72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val="ru-RU" w:eastAsia="ru-RU"/>
        </w:rPr>
        <w:tab/>
      </w:r>
      <w:r w:rsidRPr="007B2A56">
        <w:rPr>
          <w:rFonts w:ascii="Times New Roman" w:eastAsia="Calibri" w:hAnsi="Times New Roman" w:cs="Times New Roman"/>
          <w:sz w:val="28"/>
          <w:szCs w:val="28"/>
          <w:lang w:val="ru-RU" w:eastAsia="ru-RU"/>
        </w:rPr>
        <w:tab/>
      </w:r>
      <w:r w:rsidRPr="007B2A56">
        <w:rPr>
          <w:rFonts w:ascii="Times New Roman" w:eastAsia="Calibri" w:hAnsi="Times New Roman" w:cs="Times New Roman"/>
          <w:sz w:val="28"/>
          <w:szCs w:val="28"/>
          <w:lang w:val="ru-RU" w:eastAsia="ru-RU"/>
        </w:rPr>
        <w:tab/>
      </w:r>
      <w:r w:rsidRPr="007B2A56">
        <w:rPr>
          <w:rFonts w:ascii="Times New Roman" w:eastAsia="Calibri" w:hAnsi="Times New Roman" w:cs="Times New Roman"/>
          <w:sz w:val="28"/>
          <w:szCs w:val="28"/>
          <w:lang w:val="ru-RU" w:eastAsia="ru-RU"/>
        </w:rPr>
        <w:tab/>
      </w:r>
      <w:r w:rsidRPr="007B2A56">
        <w:rPr>
          <w:rFonts w:ascii="Times New Roman" w:eastAsia="Calibri" w:hAnsi="Times New Roman" w:cs="Times New Roman"/>
          <w:sz w:val="28"/>
          <w:szCs w:val="28"/>
          <w:lang w:val="ru-RU" w:eastAsia="ru-RU"/>
        </w:rPr>
        <w:tab/>
        <w:t>О.М. Лисенко</w:t>
      </w:r>
      <w:bookmarkStart w:id="1" w:name="_GoBack"/>
      <w:bookmarkEnd w:id="1"/>
    </w:p>
    <w:p w:rsidR="0061237E" w:rsidRPr="007B2A56" w:rsidRDefault="0061237E" w:rsidP="0061237E">
      <w:pPr>
        <w:tabs>
          <w:tab w:val="left" w:pos="1560"/>
        </w:tabs>
        <w:spacing w:after="0" w:line="240" w:lineRule="auto"/>
        <w:jc w:val="both"/>
        <w:rPr>
          <w:rFonts w:ascii="Times New Roman" w:eastAsia="Calibri" w:hAnsi="Times New Roman" w:cs="Times New Roman"/>
          <w:sz w:val="24"/>
          <w:szCs w:val="24"/>
          <w:lang w:eastAsia="ru-RU"/>
        </w:rPr>
      </w:pPr>
      <w:r w:rsidRPr="007B2A56">
        <w:rPr>
          <w:rFonts w:ascii="Times New Roman" w:eastAsia="Calibri" w:hAnsi="Times New Roman" w:cs="Times New Roman"/>
          <w:sz w:val="24"/>
          <w:szCs w:val="24"/>
          <w:lang w:eastAsia="ru-RU"/>
        </w:rPr>
        <w:t xml:space="preserve">Виконавець: </w:t>
      </w:r>
      <w:proofErr w:type="spellStart"/>
      <w:r>
        <w:rPr>
          <w:rFonts w:ascii="Times New Roman" w:eastAsia="Calibri" w:hAnsi="Times New Roman" w:cs="Times New Roman"/>
          <w:sz w:val="24"/>
          <w:szCs w:val="24"/>
          <w:lang w:eastAsia="ru-RU"/>
        </w:rPr>
        <w:t>Чірка</w:t>
      </w:r>
      <w:proofErr w:type="spellEnd"/>
      <w:r>
        <w:rPr>
          <w:rFonts w:ascii="Times New Roman" w:eastAsia="Calibri" w:hAnsi="Times New Roman" w:cs="Times New Roman"/>
          <w:sz w:val="24"/>
          <w:szCs w:val="24"/>
          <w:lang w:eastAsia="ru-RU"/>
        </w:rPr>
        <w:t xml:space="preserve"> І.В.</w:t>
      </w:r>
    </w:p>
    <w:p w:rsidR="0061237E" w:rsidRPr="007B2A56" w:rsidRDefault="0061237E" w:rsidP="0061237E">
      <w:pPr>
        <w:tabs>
          <w:tab w:val="left" w:pos="1560"/>
        </w:tabs>
        <w:spacing w:after="0" w:line="240" w:lineRule="auto"/>
        <w:jc w:val="both"/>
        <w:rPr>
          <w:rFonts w:ascii="Times New Roman" w:eastAsia="Calibri" w:hAnsi="Times New Roman" w:cs="Times New Roman"/>
          <w:sz w:val="24"/>
          <w:szCs w:val="24"/>
          <w:lang w:eastAsia="ru-RU"/>
        </w:rPr>
      </w:pPr>
    </w:p>
    <w:p w:rsidR="0061237E" w:rsidRPr="007B2A56" w:rsidRDefault="0061237E" w:rsidP="0061237E">
      <w:pPr>
        <w:tabs>
          <w:tab w:val="left" w:pos="1560"/>
        </w:tabs>
        <w:spacing w:after="0" w:line="240" w:lineRule="auto"/>
        <w:jc w:val="both"/>
        <w:rPr>
          <w:rFonts w:ascii="Times New Roman" w:eastAsia="Calibri" w:hAnsi="Times New Roman" w:cs="Times New Roman"/>
          <w:sz w:val="24"/>
          <w:szCs w:val="24"/>
          <w:lang w:eastAsia="ru-RU"/>
        </w:rPr>
      </w:pPr>
      <w:r w:rsidRPr="007B2A56">
        <w:rPr>
          <w:rFonts w:ascii="Times New Roman" w:eastAsia="Calibri" w:hAnsi="Times New Roman" w:cs="Times New Roman"/>
          <w:sz w:val="24"/>
          <w:szCs w:val="24"/>
          <w:lang w:eastAsia="ru-RU"/>
        </w:rPr>
        <w:t>__________</w:t>
      </w:r>
    </w:p>
    <w:p w:rsidR="0061237E" w:rsidRDefault="0061237E" w:rsidP="0061237E">
      <w:pPr>
        <w:spacing w:after="0" w:line="240" w:lineRule="auto"/>
        <w:ind w:right="369"/>
        <w:jc w:val="center"/>
        <w:rPr>
          <w:rFonts w:ascii="Times New Roman" w:eastAsia="Times New Roman" w:hAnsi="Times New Roman" w:cs="Times New Roman"/>
          <w:sz w:val="28"/>
          <w:szCs w:val="28"/>
          <w:lang w:eastAsia="ru-RU"/>
        </w:rPr>
      </w:pPr>
    </w:p>
    <w:p w:rsidR="0061237E" w:rsidRDefault="0061237E" w:rsidP="0061237E">
      <w:pPr>
        <w:spacing w:after="0" w:line="240" w:lineRule="auto"/>
        <w:ind w:right="369"/>
        <w:jc w:val="center"/>
        <w:rPr>
          <w:rFonts w:ascii="Times New Roman" w:eastAsia="Times New Roman" w:hAnsi="Times New Roman" w:cs="Times New Roman"/>
          <w:sz w:val="28"/>
          <w:szCs w:val="28"/>
          <w:lang w:eastAsia="ru-RU"/>
        </w:rPr>
      </w:pPr>
    </w:p>
    <w:p w:rsidR="0061237E" w:rsidRPr="001166E8" w:rsidRDefault="0061237E" w:rsidP="0061237E">
      <w:pPr>
        <w:spacing w:after="0" w:line="240" w:lineRule="auto"/>
        <w:ind w:right="369"/>
        <w:jc w:val="center"/>
        <w:rPr>
          <w:rFonts w:ascii="Times New Roman" w:eastAsia="Times New Roman" w:hAnsi="Times New Roman" w:cs="Times New Roman"/>
          <w:sz w:val="28"/>
          <w:szCs w:val="28"/>
          <w:lang w:eastAsia="ru-RU"/>
        </w:rPr>
      </w:pPr>
    </w:p>
    <w:p w:rsidR="0061237E" w:rsidRPr="001166E8" w:rsidRDefault="0061237E" w:rsidP="0061237E">
      <w:pPr>
        <w:spacing w:after="0" w:line="240" w:lineRule="auto"/>
        <w:ind w:right="369"/>
        <w:rPr>
          <w:rFonts w:ascii="Times New Roman" w:eastAsia="Times New Roman" w:hAnsi="Times New Roman" w:cs="Times New Roman"/>
          <w:sz w:val="28"/>
          <w:szCs w:val="28"/>
          <w:lang w:eastAsia="ru-RU"/>
        </w:rPr>
      </w:pPr>
      <w:r w:rsidRPr="001166E8">
        <w:rPr>
          <w:rFonts w:ascii="Times New Roman" w:eastAsia="Times New Roman" w:hAnsi="Times New Roman" w:cs="Times New Roman"/>
          <w:sz w:val="28"/>
          <w:szCs w:val="28"/>
          <w:lang w:eastAsia="ru-RU"/>
        </w:rPr>
        <w:t>Секретар Сумської міської ради                                                 А.В. Баранов</w:t>
      </w:r>
    </w:p>
    <w:p w:rsidR="000C4B3E" w:rsidRDefault="001166E8"/>
    <w:sectPr w:rsidR="000C4B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23"/>
    <w:rsid w:val="001166E8"/>
    <w:rsid w:val="00513E0E"/>
    <w:rsid w:val="00524C8C"/>
    <w:rsid w:val="0061237E"/>
    <w:rsid w:val="00C15F23"/>
    <w:rsid w:val="00F453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23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2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23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2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61797.html" TargetMode="External"/><Relationship Id="rId3" Type="http://schemas.openxmlformats.org/officeDocument/2006/relationships/settings" Target="settings.xml"/><Relationship Id="rId7" Type="http://schemas.openxmlformats.org/officeDocument/2006/relationships/hyperlink" Target="http://search.ligazakon.ua/l_doc2.nsf/link1/T16179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T1617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6309</Words>
  <Characters>3597</Characters>
  <Application>Microsoft Office Word</Application>
  <DocSecurity>0</DocSecurity>
  <Lines>29</Lines>
  <Paragraphs>19</Paragraphs>
  <ScaleCrop>false</ScaleCrop>
  <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4</cp:revision>
  <dcterms:created xsi:type="dcterms:W3CDTF">2017-06-22T08:41:00Z</dcterms:created>
  <dcterms:modified xsi:type="dcterms:W3CDTF">2017-06-22T08:51:00Z</dcterms:modified>
</cp:coreProperties>
</file>