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1E0" w:firstRow="1" w:lastRow="1" w:firstColumn="1" w:lastColumn="1" w:noHBand="0" w:noVBand="0"/>
      </w:tblPr>
      <w:tblGrid>
        <w:gridCol w:w="4252"/>
        <w:gridCol w:w="1134"/>
        <w:gridCol w:w="4253"/>
      </w:tblGrid>
      <w:tr w:rsidR="002D11A7" w:rsidRPr="003E73C6" w:rsidTr="00DE0B69">
        <w:trPr>
          <w:trHeight w:val="863"/>
          <w:jc w:val="center"/>
        </w:trPr>
        <w:tc>
          <w:tcPr>
            <w:tcW w:w="4252" w:type="dxa"/>
          </w:tcPr>
          <w:p w:rsidR="002D11A7" w:rsidRPr="003E73C6" w:rsidRDefault="002D11A7" w:rsidP="00DE0B69">
            <w:pPr>
              <w:tabs>
                <w:tab w:val="left" w:pos="8447"/>
              </w:tabs>
              <w:spacing w:before="56"/>
              <w:rPr>
                <w:sz w:val="28"/>
                <w:szCs w:val="28"/>
                <w:lang w:val="uk-UA"/>
              </w:rPr>
            </w:pPr>
            <w:r w:rsidRPr="003E73C6">
              <w:rPr>
                <w:sz w:val="28"/>
                <w:szCs w:val="28"/>
                <w:lang w:val="uk-UA"/>
              </w:rPr>
              <w:br w:type="page"/>
            </w:r>
          </w:p>
        </w:tc>
        <w:tc>
          <w:tcPr>
            <w:tcW w:w="1134" w:type="dxa"/>
          </w:tcPr>
          <w:p w:rsidR="002D11A7" w:rsidRPr="003E73C6" w:rsidRDefault="002D11A7" w:rsidP="00DE0B69">
            <w:pPr>
              <w:tabs>
                <w:tab w:val="left" w:pos="8447"/>
              </w:tabs>
              <w:ind w:firstLine="0"/>
              <w:jc w:val="center"/>
              <w:rPr>
                <w:sz w:val="28"/>
                <w:szCs w:val="28"/>
                <w:lang w:val="uk-UA"/>
              </w:rPr>
            </w:pPr>
            <w:r w:rsidRPr="003E73C6">
              <w:rPr>
                <w:noProof/>
                <w:sz w:val="28"/>
                <w:szCs w:val="28"/>
                <w:lang w:eastAsia="ru-RU"/>
              </w:rPr>
              <w:drawing>
                <wp:inline distT="0" distB="0" distL="0" distR="0" wp14:anchorId="5ACF11A0" wp14:editId="54E40F59">
                  <wp:extent cx="397510" cy="586105"/>
                  <wp:effectExtent l="0" t="0" r="2540" b="444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10" cy="586105"/>
                          </a:xfrm>
                          <a:prstGeom prst="rect">
                            <a:avLst/>
                          </a:prstGeom>
                          <a:noFill/>
                          <a:ln>
                            <a:noFill/>
                          </a:ln>
                        </pic:spPr>
                      </pic:pic>
                    </a:graphicData>
                  </a:graphic>
                </wp:inline>
              </w:drawing>
            </w:r>
          </w:p>
        </w:tc>
        <w:tc>
          <w:tcPr>
            <w:tcW w:w="4253" w:type="dxa"/>
          </w:tcPr>
          <w:p w:rsidR="002D11A7" w:rsidRPr="003E73C6" w:rsidRDefault="002D11A7" w:rsidP="00DE0B69">
            <w:pPr>
              <w:tabs>
                <w:tab w:val="left" w:pos="8447"/>
              </w:tabs>
              <w:spacing w:after="0" w:line="240" w:lineRule="auto"/>
              <w:jc w:val="right"/>
              <w:rPr>
                <w:rFonts w:ascii="Times New Roman" w:hAnsi="Times New Roman"/>
                <w:sz w:val="24"/>
                <w:szCs w:val="24"/>
                <w:lang w:val="uk-UA"/>
              </w:rPr>
            </w:pPr>
          </w:p>
          <w:p w:rsidR="002D11A7" w:rsidRPr="003E73C6" w:rsidRDefault="002D11A7" w:rsidP="00BA6FAF">
            <w:pPr>
              <w:tabs>
                <w:tab w:val="left" w:pos="8447"/>
              </w:tabs>
              <w:spacing w:after="0" w:line="240" w:lineRule="auto"/>
              <w:ind w:firstLine="0"/>
              <w:rPr>
                <w:rFonts w:ascii="Times New Roman" w:hAnsi="Times New Roman"/>
                <w:sz w:val="24"/>
                <w:szCs w:val="24"/>
                <w:lang w:val="uk-UA"/>
              </w:rPr>
            </w:pPr>
            <w:r w:rsidRPr="003E73C6">
              <w:rPr>
                <w:rFonts w:ascii="Times New Roman" w:hAnsi="Times New Roman"/>
                <w:sz w:val="24"/>
                <w:szCs w:val="24"/>
                <w:lang w:val="uk-UA"/>
              </w:rPr>
              <w:t xml:space="preserve"> </w:t>
            </w:r>
          </w:p>
        </w:tc>
      </w:tr>
    </w:tbl>
    <w:p w:rsidR="002D11A7" w:rsidRPr="003E73C6" w:rsidRDefault="002D11A7" w:rsidP="002D11A7">
      <w:pPr>
        <w:widowControl w:val="0"/>
        <w:tabs>
          <w:tab w:val="left" w:pos="3118"/>
        </w:tabs>
        <w:autoSpaceDE w:val="0"/>
        <w:autoSpaceDN w:val="0"/>
        <w:adjustRightInd w:val="0"/>
        <w:spacing w:after="0" w:line="240" w:lineRule="auto"/>
        <w:ind w:firstLine="0"/>
        <w:jc w:val="center"/>
        <w:rPr>
          <w:rFonts w:ascii="Times New Roman" w:hAnsi="Times New Roman"/>
          <w:smallCaps/>
          <w:color w:val="000000"/>
          <w:sz w:val="36"/>
          <w:szCs w:val="36"/>
          <w:lang w:val="uk-UA"/>
        </w:rPr>
      </w:pPr>
      <w:r w:rsidRPr="003E73C6">
        <w:rPr>
          <w:rFonts w:ascii="Times New Roman" w:hAnsi="Times New Roman"/>
          <w:smallCaps/>
          <w:color w:val="000000"/>
          <w:sz w:val="36"/>
          <w:szCs w:val="36"/>
          <w:lang w:val="uk-UA"/>
        </w:rPr>
        <w:t>Сумська міська рада</w:t>
      </w:r>
    </w:p>
    <w:p w:rsidR="002D11A7" w:rsidRPr="003E73C6" w:rsidRDefault="002D11A7" w:rsidP="002D11A7">
      <w:pPr>
        <w:widowControl w:val="0"/>
        <w:tabs>
          <w:tab w:val="left" w:pos="2494"/>
        </w:tabs>
        <w:autoSpaceDE w:val="0"/>
        <w:autoSpaceDN w:val="0"/>
        <w:adjustRightInd w:val="0"/>
        <w:spacing w:after="0" w:line="240" w:lineRule="auto"/>
        <w:ind w:firstLine="0"/>
        <w:jc w:val="center"/>
        <w:rPr>
          <w:rFonts w:ascii="Times New Roman" w:hAnsi="Times New Roman"/>
          <w:color w:val="000000"/>
          <w:sz w:val="28"/>
          <w:szCs w:val="28"/>
          <w:lang w:val="uk-UA"/>
        </w:rPr>
      </w:pPr>
      <w:r w:rsidRPr="003E73C6">
        <w:rPr>
          <w:rFonts w:ascii="Times New Roman" w:hAnsi="Times New Roman"/>
          <w:color w:val="000000"/>
          <w:sz w:val="28"/>
          <w:szCs w:val="28"/>
          <w:lang w:val="uk-UA"/>
        </w:rPr>
        <w:t xml:space="preserve">VІІ СКЛИКАННЯ </w:t>
      </w:r>
      <w:r w:rsidR="00BA6FAF">
        <w:rPr>
          <w:rFonts w:ascii="Times New Roman" w:hAnsi="Times New Roman"/>
          <w:color w:val="000000"/>
          <w:sz w:val="28"/>
          <w:szCs w:val="28"/>
          <w:lang w:val="uk-UA"/>
        </w:rPr>
        <w:t>ХХІХ</w:t>
      </w:r>
      <w:r w:rsidRPr="003E73C6">
        <w:rPr>
          <w:rFonts w:ascii="Times New Roman" w:hAnsi="Times New Roman"/>
          <w:color w:val="000000"/>
          <w:sz w:val="28"/>
          <w:szCs w:val="28"/>
          <w:lang w:val="uk-UA"/>
        </w:rPr>
        <w:t xml:space="preserve"> СЕСІЯ</w:t>
      </w:r>
    </w:p>
    <w:p w:rsidR="002D11A7" w:rsidRPr="003E73C6" w:rsidRDefault="002D11A7" w:rsidP="002D11A7">
      <w:pPr>
        <w:widowControl w:val="0"/>
        <w:autoSpaceDE w:val="0"/>
        <w:autoSpaceDN w:val="0"/>
        <w:adjustRightInd w:val="0"/>
        <w:spacing w:after="0" w:line="240" w:lineRule="auto"/>
        <w:ind w:firstLine="0"/>
        <w:jc w:val="center"/>
        <w:rPr>
          <w:rFonts w:ascii="Times New Roman" w:hAnsi="Times New Roman"/>
          <w:sz w:val="28"/>
          <w:szCs w:val="28"/>
          <w:lang w:val="uk-UA"/>
        </w:rPr>
      </w:pPr>
      <w:r w:rsidRPr="003E73C6">
        <w:rPr>
          <w:rFonts w:ascii="Times New Roman" w:hAnsi="Times New Roman"/>
          <w:b/>
          <w:bCs/>
          <w:color w:val="000000"/>
          <w:sz w:val="32"/>
          <w:szCs w:val="32"/>
          <w:lang w:val="uk-UA"/>
        </w:rPr>
        <w:t>РІШЕННЯ</w:t>
      </w:r>
    </w:p>
    <w:p w:rsidR="002D11A7" w:rsidRPr="003E73C6" w:rsidRDefault="002D11A7" w:rsidP="002D11A7">
      <w:pPr>
        <w:spacing w:after="0" w:line="240" w:lineRule="auto"/>
        <w:ind w:firstLine="0"/>
        <w:rPr>
          <w:rFonts w:ascii="Times New Roman" w:hAnsi="Times New Roman"/>
          <w:b/>
          <w:sz w:val="20"/>
          <w:szCs w:val="20"/>
          <w:lang w:val="uk-UA"/>
        </w:rPr>
      </w:pPr>
    </w:p>
    <w:p w:rsidR="002D11A7" w:rsidRPr="003E73C6" w:rsidRDefault="002D11A7" w:rsidP="002D11A7">
      <w:pPr>
        <w:spacing w:after="0" w:line="240" w:lineRule="auto"/>
        <w:ind w:firstLine="0"/>
        <w:rPr>
          <w:rFonts w:ascii="Times New Roman" w:hAnsi="Times New Roman"/>
          <w:sz w:val="28"/>
          <w:szCs w:val="28"/>
          <w:lang w:val="uk-UA"/>
        </w:rPr>
      </w:pPr>
      <w:r w:rsidRPr="003E73C6">
        <w:rPr>
          <w:rFonts w:ascii="Times New Roman" w:hAnsi="Times New Roman"/>
          <w:sz w:val="28"/>
          <w:szCs w:val="28"/>
          <w:lang w:val="uk-UA"/>
        </w:rPr>
        <w:t xml:space="preserve">від    </w:t>
      </w:r>
      <w:r w:rsidR="00BA6FAF">
        <w:rPr>
          <w:rFonts w:ascii="Times New Roman" w:hAnsi="Times New Roman"/>
          <w:sz w:val="28"/>
          <w:szCs w:val="28"/>
          <w:lang w:val="uk-UA"/>
        </w:rPr>
        <w:t>26 липня 2017 року</w:t>
      </w:r>
      <w:r w:rsidRPr="003E73C6">
        <w:rPr>
          <w:rFonts w:ascii="Times New Roman" w:hAnsi="Times New Roman"/>
          <w:sz w:val="28"/>
          <w:szCs w:val="28"/>
          <w:lang w:val="uk-UA"/>
        </w:rPr>
        <w:t xml:space="preserve">      №   </w:t>
      </w:r>
      <w:r w:rsidR="00BA6FAF">
        <w:rPr>
          <w:rFonts w:ascii="Times New Roman" w:hAnsi="Times New Roman"/>
          <w:sz w:val="28"/>
          <w:szCs w:val="28"/>
          <w:lang w:val="uk-UA"/>
        </w:rPr>
        <w:t>2381</w:t>
      </w:r>
      <w:r w:rsidRPr="003E73C6">
        <w:rPr>
          <w:rFonts w:ascii="Times New Roman" w:hAnsi="Times New Roman"/>
          <w:sz w:val="28"/>
          <w:szCs w:val="28"/>
          <w:lang w:val="uk-UA"/>
        </w:rPr>
        <w:t>-МР</w:t>
      </w:r>
    </w:p>
    <w:p w:rsidR="002D11A7" w:rsidRPr="003E73C6" w:rsidRDefault="002D11A7" w:rsidP="002D11A7">
      <w:pPr>
        <w:spacing w:after="0" w:line="240" w:lineRule="auto"/>
        <w:ind w:firstLine="0"/>
        <w:rPr>
          <w:rFonts w:ascii="Times New Roman" w:hAnsi="Times New Roman"/>
          <w:sz w:val="28"/>
          <w:szCs w:val="28"/>
          <w:lang w:val="uk-UA"/>
        </w:rPr>
      </w:pPr>
      <w:r w:rsidRPr="003E73C6">
        <w:rPr>
          <w:rFonts w:ascii="Times New Roman" w:hAnsi="Times New Roman"/>
          <w:sz w:val="28"/>
          <w:szCs w:val="28"/>
          <w:lang w:val="uk-UA"/>
        </w:rPr>
        <w:t>м. Суми</w:t>
      </w:r>
    </w:p>
    <w:p w:rsidR="002D11A7" w:rsidRPr="003E73C6" w:rsidRDefault="002D11A7" w:rsidP="002D11A7">
      <w:pPr>
        <w:spacing w:after="0" w:line="240" w:lineRule="auto"/>
        <w:ind w:firstLine="0"/>
        <w:rPr>
          <w:rFonts w:ascii="Times New Roman" w:hAnsi="Times New Roman"/>
          <w:sz w:val="28"/>
          <w:szCs w:val="28"/>
          <w:lang w:val="uk-UA"/>
        </w:rPr>
      </w:pPr>
    </w:p>
    <w:p w:rsidR="002D11A7" w:rsidRPr="003E73C6" w:rsidRDefault="002D11A7" w:rsidP="002D11A7">
      <w:pPr>
        <w:spacing w:after="0" w:line="240" w:lineRule="auto"/>
        <w:ind w:right="4778"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Про Положення про </w:t>
      </w:r>
      <w:r w:rsidR="00FA27FA">
        <w:rPr>
          <w:rFonts w:ascii="Times New Roman" w:hAnsi="Times New Roman" w:cs="Times New Roman"/>
          <w:sz w:val="28"/>
          <w:szCs w:val="28"/>
          <w:lang w:val="uk-UA"/>
        </w:rPr>
        <w:t>управління з питань</w:t>
      </w:r>
      <w:r w:rsidRPr="003E73C6">
        <w:rPr>
          <w:rFonts w:ascii="Times New Roman" w:hAnsi="Times New Roman" w:cs="Times New Roman"/>
          <w:sz w:val="28"/>
          <w:szCs w:val="28"/>
          <w:lang w:val="uk-UA"/>
        </w:rPr>
        <w:t xml:space="preserve"> </w:t>
      </w:r>
      <w:r w:rsidR="00FA27FA">
        <w:rPr>
          <w:rFonts w:ascii="Times New Roman" w:hAnsi="Times New Roman" w:cs="Times New Roman"/>
          <w:sz w:val="28"/>
          <w:szCs w:val="28"/>
          <w:lang w:val="uk-UA"/>
        </w:rPr>
        <w:t>праці</w:t>
      </w:r>
      <w:r w:rsidRPr="003E73C6">
        <w:rPr>
          <w:rFonts w:ascii="Times New Roman" w:hAnsi="Times New Roman" w:cs="Times New Roman"/>
          <w:sz w:val="28"/>
          <w:szCs w:val="28"/>
          <w:lang w:val="uk-UA"/>
        </w:rPr>
        <w:t xml:space="preserve"> Сумської міської ради</w:t>
      </w:r>
    </w:p>
    <w:p w:rsidR="002D11A7" w:rsidRPr="003E73C6" w:rsidRDefault="002D11A7" w:rsidP="002D11A7">
      <w:pPr>
        <w:spacing w:after="0" w:line="240" w:lineRule="auto"/>
        <w:ind w:firstLine="0"/>
        <w:rPr>
          <w:rFonts w:ascii="Times New Roman" w:hAnsi="Times New Roman" w:cs="Times New Roman"/>
          <w:sz w:val="26"/>
          <w:szCs w:val="26"/>
          <w:lang w:val="uk-UA"/>
        </w:rPr>
      </w:pPr>
    </w:p>
    <w:p w:rsidR="002D11A7" w:rsidRPr="003E73C6" w:rsidRDefault="007E1C6F" w:rsidP="002D11A7">
      <w:pPr>
        <w:spacing w:after="0" w:line="240" w:lineRule="auto"/>
        <w:ind w:firstLine="540"/>
        <w:rPr>
          <w:rFonts w:ascii="Times New Roman" w:hAnsi="Times New Roman" w:cs="Times New Roman"/>
          <w:sz w:val="28"/>
          <w:szCs w:val="28"/>
          <w:lang w:val="uk-UA"/>
        </w:rPr>
      </w:pPr>
      <w:r w:rsidRPr="00DC25F5">
        <w:rPr>
          <w:rFonts w:ascii="Times New Roman" w:hAnsi="Times New Roman" w:cs="Times New Roman"/>
          <w:sz w:val="28"/>
          <w:szCs w:val="28"/>
          <w:lang w:val="uk-UA"/>
        </w:rPr>
        <w:t>На виконання</w:t>
      </w:r>
      <w:r w:rsidR="00DC25F5" w:rsidRPr="00DC25F5">
        <w:rPr>
          <w:rFonts w:ascii="Times New Roman" w:hAnsi="Times New Roman" w:cs="Times New Roman"/>
          <w:sz w:val="28"/>
          <w:szCs w:val="28"/>
          <w:lang w:val="uk-UA"/>
        </w:rPr>
        <w:t xml:space="preserve"> Закону України від 06.12.2016 № 1774 </w:t>
      </w:r>
      <w:bookmarkStart w:id="0" w:name="n3"/>
      <w:bookmarkEnd w:id="0"/>
      <w:r w:rsidR="00DC25F5" w:rsidRPr="00DC25F5">
        <w:rPr>
          <w:rFonts w:ascii="Times New Roman" w:hAnsi="Times New Roman" w:cs="Times New Roman"/>
          <w:sz w:val="28"/>
          <w:szCs w:val="28"/>
          <w:lang w:val="uk-UA"/>
        </w:rPr>
        <w:t>«</w:t>
      </w:r>
      <w:r w:rsidR="00DC25F5" w:rsidRPr="00DC25F5">
        <w:rPr>
          <w:rStyle w:val="rvts23"/>
          <w:rFonts w:ascii="Times New Roman" w:hAnsi="Times New Roman" w:cs="Times New Roman"/>
          <w:color w:val="000000"/>
          <w:sz w:val="28"/>
          <w:szCs w:val="28"/>
          <w:lang w:val="uk-UA"/>
        </w:rPr>
        <w:t>Про внесення змін до деяких законодавчих актів України»,</w:t>
      </w:r>
      <w:r w:rsidRPr="00DC25F5">
        <w:rPr>
          <w:rFonts w:ascii="Times New Roman" w:hAnsi="Times New Roman" w:cs="Times New Roman"/>
          <w:sz w:val="28"/>
          <w:szCs w:val="28"/>
          <w:lang w:val="uk-UA"/>
        </w:rPr>
        <w:t xml:space="preserve"> постанови Кабінету Міністрів України від 26.04.2017 № 295</w:t>
      </w:r>
      <w:r w:rsidR="00DC25F5" w:rsidRPr="00DC25F5">
        <w:rPr>
          <w:rFonts w:ascii="Times New Roman" w:hAnsi="Times New Roman" w:cs="Times New Roman"/>
          <w:sz w:val="28"/>
          <w:szCs w:val="28"/>
          <w:lang w:val="uk-UA"/>
        </w:rPr>
        <w:t xml:space="preserve"> Деякі питання реалізації статті 259 Кодексу законів про працю України та статті 34 Закону України </w:t>
      </w:r>
      <w:r w:rsidR="00DC25F5">
        <w:rPr>
          <w:rFonts w:ascii="Times New Roman" w:hAnsi="Times New Roman" w:cs="Times New Roman"/>
          <w:sz w:val="28"/>
          <w:szCs w:val="28"/>
          <w:lang w:val="uk-UA"/>
        </w:rPr>
        <w:t>«</w:t>
      </w:r>
      <w:r w:rsidR="00DC25F5" w:rsidRPr="00DC25F5">
        <w:rPr>
          <w:rFonts w:ascii="Times New Roman" w:hAnsi="Times New Roman" w:cs="Times New Roman"/>
          <w:sz w:val="28"/>
          <w:szCs w:val="28"/>
          <w:lang w:val="uk-UA"/>
        </w:rPr>
        <w:t>Про місцеве самоврядування в Україні</w:t>
      </w:r>
      <w:r w:rsidR="00DC25F5">
        <w:rPr>
          <w:rFonts w:ascii="Times New Roman" w:hAnsi="Times New Roman" w:cs="Times New Roman"/>
          <w:sz w:val="28"/>
          <w:szCs w:val="28"/>
          <w:lang w:val="uk-UA"/>
        </w:rPr>
        <w:t>»</w:t>
      </w:r>
      <w:r w:rsidRPr="00DC25F5">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2D11A7" w:rsidRPr="003E73C6">
        <w:rPr>
          <w:rFonts w:ascii="Times New Roman" w:hAnsi="Times New Roman" w:cs="Times New Roman"/>
          <w:sz w:val="28"/>
          <w:szCs w:val="28"/>
          <w:lang w:val="uk-UA"/>
        </w:rPr>
        <w:t xml:space="preserve">раховуючи рішення Сумської міської ради </w:t>
      </w:r>
      <w:r w:rsidR="002D11A7" w:rsidRPr="003E73C6">
        <w:rPr>
          <w:rFonts w:ascii="Times New Roman" w:hAnsi="Times New Roman" w:cs="Times New Roman"/>
          <w:color w:val="000000"/>
          <w:sz w:val="28"/>
          <w:szCs w:val="28"/>
          <w:lang w:val="uk-UA"/>
        </w:rPr>
        <w:t>від</w:t>
      </w:r>
      <w:r w:rsidR="002D11A7" w:rsidRPr="003E73C6">
        <w:rPr>
          <w:rFonts w:ascii="Times New Roman" w:hAnsi="Times New Roman" w:cs="Times New Roman"/>
          <w:color w:val="FF0000"/>
          <w:sz w:val="28"/>
          <w:szCs w:val="28"/>
          <w:lang w:val="uk-UA"/>
        </w:rPr>
        <w:t xml:space="preserve"> </w:t>
      </w:r>
      <w:r w:rsidR="000B3884">
        <w:rPr>
          <w:rFonts w:ascii="Times New Roman" w:hAnsi="Times New Roman" w:cs="Times New Roman"/>
          <w:sz w:val="28"/>
          <w:szCs w:val="28"/>
          <w:lang w:val="uk-UA"/>
        </w:rPr>
        <w:t xml:space="preserve">14 червня </w:t>
      </w:r>
      <w:r w:rsidR="002D11A7" w:rsidRPr="003E73C6">
        <w:rPr>
          <w:rFonts w:ascii="Times New Roman" w:hAnsi="Times New Roman" w:cs="Times New Roman"/>
          <w:sz w:val="28"/>
          <w:szCs w:val="28"/>
          <w:lang w:val="uk-UA"/>
        </w:rPr>
        <w:t>201</w:t>
      </w:r>
      <w:r w:rsidR="00FA27FA">
        <w:rPr>
          <w:rFonts w:ascii="Times New Roman" w:hAnsi="Times New Roman" w:cs="Times New Roman"/>
          <w:sz w:val="28"/>
          <w:szCs w:val="28"/>
          <w:lang w:val="uk-UA"/>
        </w:rPr>
        <w:t>7</w:t>
      </w:r>
      <w:r w:rsidR="002D11A7" w:rsidRPr="003E73C6">
        <w:rPr>
          <w:rFonts w:ascii="Times New Roman" w:hAnsi="Times New Roman" w:cs="Times New Roman"/>
          <w:sz w:val="28"/>
          <w:szCs w:val="28"/>
          <w:lang w:val="uk-UA"/>
        </w:rPr>
        <w:t xml:space="preserve"> року № </w:t>
      </w:r>
      <w:r w:rsidR="000B3884">
        <w:rPr>
          <w:rFonts w:ascii="Times New Roman" w:hAnsi="Times New Roman" w:cs="Times New Roman"/>
          <w:sz w:val="28"/>
          <w:szCs w:val="28"/>
          <w:lang w:val="uk-UA"/>
        </w:rPr>
        <w:t>2210</w:t>
      </w:r>
      <w:r w:rsidR="002D11A7" w:rsidRPr="003E73C6">
        <w:rPr>
          <w:rFonts w:ascii="Times New Roman" w:hAnsi="Times New Roman" w:cs="Times New Roman"/>
          <w:sz w:val="28"/>
          <w:szCs w:val="28"/>
          <w:lang w:val="uk-UA"/>
        </w:rPr>
        <w:t>-МР «Про внесення змін до структури апарату та виконавчих органів Сумської міської ради, затвердженої рішенн</w:t>
      </w:r>
      <w:r w:rsidR="000B3884">
        <w:rPr>
          <w:rFonts w:ascii="Times New Roman" w:hAnsi="Times New Roman" w:cs="Times New Roman"/>
          <w:sz w:val="28"/>
          <w:szCs w:val="28"/>
          <w:lang w:val="uk-UA"/>
        </w:rPr>
        <w:t>ям Сумської міської ради від 27 </w:t>
      </w:r>
      <w:r w:rsidR="002D11A7" w:rsidRPr="003E73C6">
        <w:rPr>
          <w:rFonts w:ascii="Times New Roman" w:hAnsi="Times New Roman" w:cs="Times New Roman"/>
          <w:sz w:val="28"/>
          <w:szCs w:val="28"/>
          <w:lang w:val="uk-UA"/>
        </w:rPr>
        <w:t>липня 2016 року № 1031-МР «Про затвердження структури апарату та виконавчих органів Сумської міської ради, їх загальної штатної чисельності», відповідно до частини четвертої статті 54</w:t>
      </w:r>
      <w:r w:rsidR="002D11A7" w:rsidRPr="003E73C6">
        <w:rPr>
          <w:rFonts w:ascii="Times New Roman" w:hAnsi="Times New Roman" w:cs="Times New Roman"/>
          <w:color w:val="FF0000"/>
          <w:sz w:val="28"/>
          <w:szCs w:val="28"/>
          <w:lang w:val="uk-UA"/>
        </w:rPr>
        <w:t xml:space="preserve"> </w:t>
      </w:r>
      <w:r w:rsidR="002D11A7" w:rsidRPr="003E73C6">
        <w:rPr>
          <w:rFonts w:ascii="Times New Roman" w:hAnsi="Times New Roman" w:cs="Times New Roman"/>
          <w:sz w:val="28"/>
          <w:szCs w:val="28"/>
          <w:lang w:val="uk-UA"/>
        </w:rPr>
        <w:t xml:space="preserve">та керуючись статтею 25 Закону України «Про місцеве самоврядування в Україні», </w:t>
      </w:r>
      <w:r w:rsidR="002D11A7" w:rsidRPr="003E73C6">
        <w:rPr>
          <w:rFonts w:ascii="Times New Roman" w:hAnsi="Times New Roman" w:cs="Times New Roman"/>
          <w:b/>
          <w:bCs/>
          <w:sz w:val="28"/>
          <w:szCs w:val="28"/>
          <w:lang w:val="uk-UA"/>
        </w:rPr>
        <w:t>Сумська міська рада</w:t>
      </w:r>
    </w:p>
    <w:p w:rsidR="002D11A7" w:rsidRPr="003E73C6" w:rsidRDefault="002D11A7" w:rsidP="002D11A7">
      <w:pPr>
        <w:spacing w:after="0" w:line="240" w:lineRule="auto"/>
        <w:ind w:firstLine="0"/>
        <w:rPr>
          <w:rFonts w:ascii="Times New Roman" w:hAnsi="Times New Roman" w:cs="Times New Roman"/>
          <w:sz w:val="28"/>
          <w:szCs w:val="28"/>
          <w:lang w:val="uk-UA"/>
        </w:rPr>
      </w:pPr>
    </w:p>
    <w:p w:rsidR="002D11A7" w:rsidRPr="003E73C6" w:rsidRDefault="002D11A7" w:rsidP="002D11A7">
      <w:pPr>
        <w:spacing w:after="0" w:line="240" w:lineRule="auto"/>
        <w:ind w:firstLine="0"/>
        <w:jc w:val="center"/>
        <w:rPr>
          <w:rFonts w:ascii="Times New Roman" w:hAnsi="Times New Roman" w:cs="Times New Roman"/>
          <w:b/>
          <w:bCs/>
          <w:sz w:val="28"/>
          <w:szCs w:val="28"/>
          <w:lang w:val="uk-UA"/>
        </w:rPr>
      </w:pPr>
      <w:r w:rsidRPr="003E73C6">
        <w:rPr>
          <w:rFonts w:ascii="Times New Roman" w:hAnsi="Times New Roman" w:cs="Times New Roman"/>
          <w:b/>
          <w:bCs/>
          <w:sz w:val="28"/>
          <w:szCs w:val="28"/>
          <w:lang w:val="uk-UA"/>
        </w:rPr>
        <w:t>ВИРІШИЛА:</w:t>
      </w:r>
    </w:p>
    <w:p w:rsidR="002D11A7" w:rsidRPr="003E73C6" w:rsidRDefault="002D11A7" w:rsidP="002D11A7">
      <w:pPr>
        <w:spacing w:after="0" w:line="240" w:lineRule="auto"/>
        <w:ind w:firstLine="0"/>
        <w:rPr>
          <w:rFonts w:ascii="Times New Roman" w:hAnsi="Times New Roman" w:cs="Times New Roman"/>
          <w:sz w:val="28"/>
          <w:szCs w:val="28"/>
          <w:lang w:val="uk-UA"/>
        </w:rPr>
      </w:pPr>
    </w:p>
    <w:p w:rsidR="002D11A7" w:rsidRPr="003E73C6" w:rsidRDefault="002D11A7" w:rsidP="002D11A7">
      <w:pPr>
        <w:numPr>
          <w:ilvl w:val="0"/>
          <w:numId w:val="1"/>
        </w:numPr>
        <w:spacing w:after="0" w:line="240" w:lineRule="auto"/>
        <w:ind w:left="0" w:right="34" w:firstLine="90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Затвердити Положення про </w:t>
      </w:r>
      <w:r w:rsidR="00FA27FA">
        <w:rPr>
          <w:rFonts w:ascii="Times New Roman" w:hAnsi="Times New Roman" w:cs="Times New Roman"/>
          <w:sz w:val="28"/>
          <w:szCs w:val="28"/>
          <w:lang w:val="uk-UA"/>
        </w:rPr>
        <w:t xml:space="preserve">управління з питань праці </w:t>
      </w:r>
      <w:r w:rsidRPr="003E73C6">
        <w:rPr>
          <w:rFonts w:ascii="Times New Roman" w:hAnsi="Times New Roman" w:cs="Times New Roman"/>
          <w:sz w:val="28"/>
          <w:szCs w:val="28"/>
          <w:lang w:val="uk-UA"/>
        </w:rPr>
        <w:t>Сумської міської ради згідно з додатком.</w:t>
      </w:r>
    </w:p>
    <w:p w:rsidR="002D11A7" w:rsidRPr="003E73C6" w:rsidRDefault="002D11A7" w:rsidP="002D11A7">
      <w:pPr>
        <w:pStyle w:val="a3"/>
        <w:numPr>
          <w:ilvl w:val="0"/>
          <w:numId w:val="1"/>
        </w:numPr>
        <w:spacing w:after="0"/>
        <w:ind w:left="0" w:firstLine="900"/>
        <w:rPr>
          <w:color w:val="auto"/>
        </w:rPr>
      </w:pPr>
      <w:r w:rsidRPr="003E73C6">
        <w:rPr>
          <w:color w:val="auto"/>
        </w:rPr>
        <w:t xml:space="preserve">Установити, що дане рішення набирає чинності </w:t>
      </w:r>
      <w:r w:rsidR="00BA6FAF">
        <w:rPr>
          <w:color w:val="auto"/>
        </w:rPr>
        <w:t>01.08.</w:t>
      </w:r>
      <w:r w:rsidRPr="003E73C6">
        <w:rPr>
          <w:color w:val="auto"/>
        </w:rPr>
        <w:t>201</w:t>
      </w:r>
      <w:r w:rsidR="00FA27FA">
        <w:rPr>
          <w:color w:val="auto"/>
        </w:rPr>
        <w:t>7</w:t>
      </w:r>
      <w:r w:rsidRPr="003E73C6">
        <w:rPr>
          <w:color w:val="auto"/>
        </w:rPr>
        <w:t> року.</w:t>
      </w:r>
    </w:p>
    <w:p w:rsidR="002D11A7" w:rsidRPr="003E73C6" w:rsidRDefault="002D11A7" w:rsidP="002D11A7">
      <w:pPr>
        <w:spacing w:after="0" w:line="240" w:lineRule="auto"/>
        <w:ind w:firstLine="0"/>
        <w:rPr>
          <w:rFonts w:ascii="Times New Roman" w:hAnsi="Times New Roman" w:cs="Times New Roman"/>
          <w:b/>
          <w:sz w:val="28"/>
          <w:szCs w:val="28"/>
          <w:lang w:val="uk-UA"/>
        </w:rPr>
      </w:pPr>
    </w:p>
    <w:p w:rsidR="002D11A7" w:rsidRPr="003E73C6" w:rsidRDefault="002D11A7" w:rsidP="002D11A7">
      <w:pPr>
        <w:spacing w:after="0" w:line="240" w:lineRule="auto"/>
        <w:ind w:firstLine="0"/>
        <w:rPr>
          <w:rFonts w:ascii="Times New Roman" w:hAnsi="Times New Roman" w:cs="Times New Roman"/>
          <w:b/>
          <w:bCs/>
          <w:sz w:val="28"/>
          <w:szCs w:val="28"/>
          <w:lang w:val="uk-UA"/>
        </w:rPr>
      </w:pPr>
    </w:p>
    <w:p w:rsidR="002D11A7" w:rsidRDefault="002D11A7" w:rsidP="002D11A7">
      <w:pPr>
        <w:spacing w:after="0" w:line="240" w:lineRule="auto"/>
        <w:ind w:firstLine="0"/>
        <w:rPr>
          <w:rFonts w:ascii="Times New Roman" w:hAnsi="Times New Roman" w:cs="Times New Roman"/>
          <w:b/>
          <w:bCs/>
          <w:sz w:val="28"/>
          <w:szCs w:val="28"/>
          <w:lang w:val="uk-UA"/>
        </w:rPr>
      </w:pPr>
    </w:p>
    <w:p w:rsidR="00FA27FA" w:rsidRPr="003E73C6" w:rsidRDefault="00FA27FA" w:rsidP="002D11A7">
      <w:pPr>
        <w:spacing w:after="0" w:line="240" w:lineRule="auto"/>
        <w:ind w:firstLine="0"/>
        <w:rPr>
          <w:rFonts w:ascii="Times New Roman" w:hAnsi="Times New Roman" w:cs="Times New Roman"/>
          <w:b/>
          <w:bCs/>
          <w:sz w:val="28"/>
          <w:szCs w:val="28"/>
          <w:lang w:val="uk-UA"/>
        </w:rPr>
      </w:pPr>
    </w:p>
    <w:p w:rsidR="002D11A7" w:rsidRDefault="00BA6FAF" w:rsidP="002D11A7">
      <w:pPr>
        <w:spacing w:after="0" w:line="240" w:lineRule="auto"/>
        <w:ind w:firstLine="0"/>
        <w:rPr>
          <w:rFonts w:ascii="Times New Roman" w:hAnsi="Times New Roman" w:cs="Times New Roman"/>
          <w:bCs/>
          <w:sz w:val="28"/>
          <w:szCs w:val="28"/>
          <w:lang w:val="uk-UA"/>
        </w:rPr>
      </w:pPr>
      <w:r>
        <w:rPr>
          <w:rFonts w:ascii="Times New Roman" w:hAnsi="Times New Roman" w:cs="Times New Roman"/>
          <w:bCs/>
          <w:sz w:val="28"/>
          <w:szCs w:val="28"/>
          <w:lang w:val="uk-UA"/>
        </w:rPr>
        <w:t>Сумський м</w:t>
      </w:r>
      <w:r w:rsidR="002D11A7" w:rsidRPr="003E73C6">
        <w:rPr>
          <w:rFonts w:ascii="Times New Roman" w:hAnsi="Times New Roman" w:cs="Times New Roman"/>
          <w:bCs/>
          <w:sz w:val="28"/>
          <w:szCs w:val="28"/>
          <w:lang w:val="uk-UA"/>
        </w:rPr>
        <w:t>іський голова</w:t>
      </w:r>
      <w:r w:rsidR="002D11A7" w:rsidRPr="003E73C6">
        <w:rPr>
          <w:rFonts w:ascii="Times New Roman" w:hAnsi="Times New Roman" w:cs="Times New Roman"/>
          <w:bCs/>
          <w:sz w:val="28"/>
          <w:szCs w:val="28"/>
          <w:lang w:val="uk-UA"/>
        </w:rPr>
        <w:tab/>
      </w:r>
      <w:r w:rsidR="002D11A7" w:rsidRPr="003E73C6">
        <w:rPr>
          <w:rFonts w:ascii="Times New Roman" w:hAnsi="Times New Roman" w:cs="Times New Roman"/>
          <w:bCs/>
          <w:sz w:val="28"/>
          <w:szCs w:val="28"/>
          <w:lang w:val="uk-UA"/>
        </w:rPr>
        <w:tab/>
      </w:r>
      <w:r w:rsidR="002D11A7" w:rsidRPr="003E73C6">
        <w:rPr>
          <w:rFonts w:ascii="Times New Roman" w:hAnsi="Times New Roman" w:cs="Times New Roman"/>
          <w:bCs/>
          <w:sz w:val="28"/>
          <w:szCs w:val="28"/>
          <w:lang w:val="uk-UA"/>
        </w:rPr>
        <w:tab/>
      </w:r>
      <w:r w:rsidR="002D11A7" w:rsidRPr="003E73C6">
        <w:rPr>
          <w:rFonts w:ascii="Times New Roman" w:hAnsi="Times New Roman" w:cs="Times New Roman"/>
          <w:bCs/>
          <w:sz w:val="28"/>
          <w:szCs w:val="28"/>
          <w:lang w:val="uk-UA"/>
        </w:rPr>
        <w:tab/>
      </w:r>
      <w:r w:rsidR="002D11A7" w:rsidRPr="003E73C6">
        <w:rPr>
          <w:rFonts w:ascii="Times New Roman" w:hAnsi="Times New Roman" w:cs="Times New Roman"/>
          <w:bCs/>
          <w:sz w:val="28"/>
          <w:szCs w:val="28"/>
          <w:lang w:val="uk-UA"/>
        </w:rPr>
        <w:tab/>
      </w:r>
      <w:r w:rsidR="002D11A7" w:rsidRPr="003E73C6">
        <w:rPr>
          <w:rFonts w:ascii="Times New Roman" w:hAnsi="Times New Roman" w:cs="Times New Roman"/>
          <w:bCs/>
          <w:sz w:val="28"/>
          <w:szCs w:val="28"/>
          <w:lang w:val="uk-UA"/>
        </w:rPr>
        <w:tab/>
      </w:r>
      <w:r w:rsidR="002D11A7" w:rsidRPr="003E73C6">
        <w:rPr>
          <w:rFonts w:ascii="Times New Roman" w:hAnsi="Times New Roman" w:cs="Times New Roman"/>
          <w:bCs/>
          <w:sz w:val="28"/>
          <w:szCs w:val="28"/>
          <w:lang w:val="uk-UA"/>
        </w:rPr>
        <w:tab/>
        <w:t>О.М.</w:t>
      </w:r>
      <w:r w:rsidR="008730A4">
        <w:rPr>
          <w:rFonts w:ascii="Times New Roman" w:hAnsi="Times New Roman" w:cs="Times New Roman"/>
          <w:bCs/>
          <w:sz w:val="28"/>
          <w:szCs w:val="28"/>
          <w:lang w:val="uk-UA"/>
        </w:rPr>
        <w:t xml:space="preserve"> </w:t>
      </w:r>
      <w:r w:rsidR="002D11A7" w:rsidRPr="003E73C6">
        <w:rPr>
          <w:rFonts w:ascii="Times New Roman" w:hAnsi="Times New Roman" w:cs="Times New Roman"/>
          <w:bCs/>
          <w:sz w:val="28"/>
          <w:szCs w:val="28"/>
          <w:lang w:val="uk-UA"/>
        </w:rPr>
        <w:t>Лисенко</w:t>
      </w:r>
    </w:p>
    <w:p w:rsidR="00432B61" w:rsidRDefault="00432B61" w:rsidP="002D11A7">
      <w:pPr>
        <w:spacing w:after="0" w:line="240" w:lineRule="auto"/>
        <w:ind w:firstLine="0"/>
        <w:rPr>
          <w:rFonts w:ascii="Times New Roman" w:hAnsi="Times New Roman" w:cs="Times New Roman"/>
          <w:bCs/>
          <w:sz w:val="28"/>
          <w:szCs w:val="28"/>
          <w:lang w:val="uk-UA"/>
        </w:rPr>
      </w:pPr>
    </w:p>
    <w:p w:rsidR="00432B61" w:rsidRDefault="00432B61" w:rsidP="002D11A7">
      <w:pPr>
        <w:spacing w:after="0" w:line="240" w:lineRule="auto"/>
        <w:ind w:firstLine="0"/>
        <w:rPr>
          <w:rFonts w:ascii="Times New Roman" w:hAnsi="Times New Roman" w:cs="Times New Roman"/>
          <w:bCs/>
          <w:sz w:val="28"/>
          <w:szCs w:val="28"/>
          <w:lang w:val="uk-UA"/>
        </w:rPr>
      </w:pPr>
    </w:p>
    <w:p w:rsidR="00432B61" w:rsidRPr="000B3884" w:rsidRDefault="00432B61" w:rsidP="00432B61">
      <w:pPr>
        <w:spacing w:after="0" w:line="240" w:lineRule="auto"/>
        <w:ind w:firstLine="0"/>
        <w:rPr>
          <w:rFonts w:ascii="Times New Roman" w:hAnsi="Times New Roman" w:cs="Times New Roman"/>
          <w:sz w:val="24"/>
          <w:szCs w:val="24"/>
          <w:lang w:val="uk-UA"/>
        </w:rPr>
      </w:pPr>
      <w:r w:rsidRPr="000B3884">
        <w:rPr>
          <w:rFonts w:ascii="Times New Roman" w:hAnsi="Times New Roman" w:cs="Times New Roman"/>
          <w:sz w:val="24"/>
          <w:szCs w:val="24"/>
          <w:lang w:val="uk-UA"/>
        </w:rPr>
        <w:t xml:space="preserve">Виконавець: </w:t>
      </w:r>
      <w:proofErr w:type="spellStart"/>
      <w:r w:rsidR="005927A2">
        <w:rPr>
          <w:rFonts w:ascii="Times New Roman" w:hAnsi="Times New Roman" w:cs="Times New Roman"/>
          <w:sz w:val="24"/>
          <w:szCs w:val="24"/>
          <w:lang w:val="uk-UA"/>
        </w:rPr>
        <w:t>Ємельяненко</w:t>
      </w:r>
      <w:proofErr w:type="spellEnd"/>
      <w:r w:rsidR="005927A2">
        <w:rPr>
          <w:rFonts w:ascii="Times New Roman" w:hAnsi="Times New Roman" w:cs="Times New Roman"/>
          <w:sz w:val="24"/>
          <w:szCs w:val="24"/>
          <w:lang w:val="uk-UA"/>
        </w:rPr>
        <w:t xml:space="preserve"> Т.М.</w:t>
      </w:r>
    </w:p>
    <w:p w:rsidR="00432B61" w:rsidRPr="003E73C6" w:rsidRDefault="008730A4" w:rsidP="00432B61">
      <w:pPr>
        <w:spacing w:after="0" w:line="240" w:lineRule="auto"/>
        <w:ind w:firstLine="0"/>
        <w:rPr>
          <w:rFonts w:ascii="Times New Roman" w:hAnsi="Times New Roman" w:cs="Times New Roman"/>
          <w:bCs/>
          <w:sz w:val="28"/>
          <w:szCs w:val="28"/>
          <w:lang w:val="uk-UA"/>
        </w:rPr>
      </w:pPr>
      <w:r>
        <w:rPr>
          <w:rFonts w:ascii="Times New Roman" w:hAnsi="Times New Roman" w:cs="Times New Roman"/>
          <w:sz w:val="24"/>
          <w:szCs w:val="24"/>
          <w:lang w:val="uk-UA"/>
        </w:rPr>
        <w:t xml:space="preserve">                 </w:t>
      </w:r>
      <w:r w:rsidR="00432B61">
        <w:rPr>
          <w:rFonts w:ascii="Times New Roman" w:hAnsi="Times New Roman" w:cs="Times New Roman"/>
          <w:sz w:val="24"/>
          <w:szCs w:val="24"/>
          <w:lang w:val="uk-UA"/>
        </w:rPr>
        <w:t xml:space="preserve">  ______________</w:t>
      </w:r>
    </w:p>
    <w:p w:rsidR="002D11A7" w:rsidRPr="003E73C6" w:rsidRDefault="002D11A7" w:rsidP="002D11A7">
      <w:pPr>
        <w:spacing w:after="0" w:line="240" w:lineRule="auto"/>
        <w:ind w:firstLine="0"/>
        <w:rPr>
          <w:rFonts w:ascii="Times New Roman" w:hAnsi="Times New Roman" w:cs="Times New Roman"/>
          <w:bCs/>
          <w:sz w:val="24"/>
          <w:szCs w:val="24"/>
          <w:lang w:val="uk-UA"/>
        </w:rPr>
      </w:pPr>
    </w:p>
    <w:p w:rsidR="002D11A7" w:rsidRPr="003E73C6" w:rsidRDefault="002D11A7" w:rsidP="002D11A7">
      <w:pPr>
        <w:spacing w:after="0" w:line="240" w:lineRule="auto"/>
        <w:ind w:firstLine="0"/>
        <w:rPr>
          <w:rFonts w:ascii="Times New Roman" w:hAnsi="Times New Roman" w:cs="Times New Roman"/>
          <w:bCs/>
          <w:sz w:val="24"/>
          <w:szCs w:val="24"/>
          <w:lang w:val="uk-UA"/>
        </w:rPr>
      </w:pPr>
    </w:p>
    <w:p w:rsidR="002D11A7" w:rsidRPr="003E73C6" w:rsidRDefault="002D11A7" w:rsidP="002D11A7">
      <w:pPr>
        <w:spacing w:after="0" w:line="240" w:lineRule="auto"/>
        <w:ind w:firstLine="0"/>
        <w:rPr>
          <w:rFonts w:ascii="Times New Roman" w:hAnsi="Times New Roman" w:cs="Times New Roman"/>
          <w:bCs/>
          <w:sz w:val="24"/>
          <w:szCs w:val="24"/>
          <w:lang w:val="uk-UA"/>
        </w:rPr>
      </w:pPr>
    </w:p>
    <w:p w:rsidR="002D11A7" w:rsidRDefault="002D11A7" w:rsidP="00FA27FA">
      <w:pPr>
        <w:spacing w:after="0" w:line="240" w:lineRule="auto"/>
        <w:ind w:firstLine="0"/>
        <w:rPr>
          <w:rFonts w:ascii="Times New Roman" w:hAnsi="Times New Roman" w:cs="Times New Roman"/>
          <w:bCs/>
          <w:sz w:val="24"/>
          <w:szCs w:val="24"/>
          <w:lang w:val="uk-UA"/>
        </w:rPr>
      </w:pPr>
    </w:p>
    <w:p w:rsidR="00FA27FA" w:rsidRDefault="00FA27FA" w:rsidP="00FA27FA">
      <w:pPr>
        <w:spacing w:after="0" w:line="240" w:lineRule="auto"/>
        <w:ind w:firstLine="0"/>
        <w:rPr>
          <w:rFonts w:ascii="Times New Roman" w:hAnsi="Times New Roman" w:cs="Times New Roman"/>
          <w:bCs/>
          <w:sz w:val="24"/>
          <w:szCs w:val="24"/>
          <w:lang w:val="uk-UA"/>
        </w:rPr>
      </w:pPr>
    </w:p>
    <w:p w:rsidR="00FA27FA" w:rsidRPr="00FA27FA" w:rsidRDefault="00FA27FA" w:rsidP="00FA27FA">
      <w:pPr>
        <w:spacing w:after="0" w:line="240" w:lineRule="auto"/>
        <w:ind w:firstLine="0"/>
        <w:rPr>
          <w:rFonts w:ascii="Times New Roman" w:hAnsi="Times New Roman" w:cs="Times New Roman"/>
          <w:bCs/>
          <w:sz w:val="24"/>
          <w:szCs w:val="24"/>
          <w:lang w:val="uk-UA"/>
        </w:rPr>
      </w:pPr>
    </w:p>
    <w:p w:rsidR="002D11A7" w:rsidRPr="003E73C6" w:rsidRDefault="002D11A7" w:rsidP="002D11A7">
      <w:pPr>
        <w:spacing w:after="0" w:line="240" w:lineRule="auto"/>
        <w:ind w:left="4956" w:firstLine="1281"/>
        <w:rPr>
          <w:rFonts w:ascii="Times New Roman" w:hAnsi="Times New Roman" w:cs="Times New Roman"/>
          <w:sz w:val="28"/>
          <w:szCs w:val="28"/>
          <w:lang w:val="uk-UA"/>
        </w:rPr>
      </w:pPr>
    </w:p>
    <w:p w:rsidR="002D11A7" w:rsidRPr="003E73C6" w:rsidRDefault="002D11A7">
      <w:pPr>
        <w:spacing w:after="160" w:line="259" w:lineRule="auto"/>
        <w:ind w:firstLine="0"/>
        <w:jc w:val="left"/>
        <w:rPr>
          <w:rFonts w:ascii="Times New Roman" w:hAnsi="Times New Roman" w:cs="Times New Roman"/>
          <w:sz w:val="28"/>
          <w:szCs w:val="28"/>
          <w:lang w:val="uk-UA"/>
        </w:rPr>
      </w:pPr>
      <w:r w:rsidRPr="003E73C6">
        <w:rPr>
          <w:rFonts w:ascii="Times New Roman" w:hAnsi="Times New Roman" w:cs="Times New Roman"/>
          <w:sz w:val="28"/>
          <w:szCs w:val="28"/>
          <w:lang w:val="uk-UA"/>
        </w:rPr>
        <w:br w:type="page"/>
      </w:r>
    </w:p>
    <w:tbl>
      <w:tblPr>
        <w:tblW w:w="4819" w:type="dxa"/>
        <w:tblInd w:w="4820" w:type="dxa"/>
        <w:tblLook w:val="04A0" w:firstRow="1" w:lastRow="0" w:firstColumn="1" w:lastColumn="0" w:noHBand="0" w:noVBand="1"/>
      </w:tblPr>
      <w:tblGrid>
        <w:gridCol w:w="4819"/>
      </w:tblGrid>
      <w:tr w:rsidR="002D11A7" w:rsidRPr="003E73C6" w:rsidTr="00BA6FAF">
        <w:trPr>
          <w:trHeight w:val="172"/>
        </w:trPr>
        <w:tc>
          <w:tcPr>
            <w:tcW w:w="4819" w:type="dxa"/>
          </w:tcPr>
          <w:p w:rsidR="002D11A7" w:rsidRPr="003E73C6" w:rsidRDefault="002D11A7" w:rsidP="00432B61">
            <w:pPr>
              <w:spacing w:after="0" w:line="240" w:lineRule="auto"/>
              <w:ind w:firstLine="1444"/>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Додаток</w:t>
            </w:r>
          </w:p>
        </w:tc>
      </w:tr>
      <w:tr w:rsidR="002D11A7" w:rsidRPr="003E73C6" w:rsidTr="00BA6FAF">
        <w:trPr>
          <w:trHeight w:val="338"/>
        </w:trPr>
        <w:tc>
          <w:tcPr>
            <w:tcW w:w="4819" w:type="dxa"/>
          </w:tcPr>
          <w:p w:rsidR="002D11A7" w:rsidRDefault="002D11A7" w:rsidP="00BA6FAF">
            <w:pPr>
              <w:spacing w:after="0" w:line="240" w:lineRule="auto"/>
              <w:ind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до рішення Сумської міської ради</w:t>
            </w:r>
          </w:p>
          <w:p w:rsidR="007E1C6F" w:rsidRPr="003E73C6" w:rsidRDefault="007E1C6F" w:rsidP="00BA6FAF">
            <w:pPr>
              <w:spacing w:after="0" w:line="240" w:lineRule="auto"/>
              <w:ind w:firstLine="0"/>
              <w:rPr>
                <w:rFonts w:ascii="Times New Roman" w:hAnsi="Times New Roman" w:cs="Times New Roman"/>
                <w:sz w:val="28"/>
                <w:szCs w:val="28"/>
                <w:lang w:val="uk-UA"/>
              </w:rPr>
            </w:pPr>
            <w:r>
              <w:rPr>
                <w:rFonts w:ascii="Times New Roman" w:hAnsi="Times New Roman" w:cs="Times New Roman"/>
                <w:sz w:val="28"/>
                <w:szCs w:val="28"/>
                <w:lang w:val="uk-UA"/>
              </w:rPr>
              <w:t>«</w:t>
            </w:r>
            <w:r w:rsidRPr="003E73C6">
              <w:rPr>
                <w:rFonts w:ascii="Times New Roman" w:hAnsi="Times New Roman" w:cs="Times New Roman"/>
                <w:sz w:val="28"/>
                <w:szCs w:val="28"/>
                <w:lang w:val="uk-UA"/>
              </w:rPr>
              <w:t xml:space="preserve">Про Положення про </w:t>
            </w:r>
            <w:r>
              <w:rPr>
                <w:rFonts w:ascii="Times New Roman" w:hAnsi="Times New Roman" w:cs="Times New Roman"/>
                <w:sz w:val="28"/>
                <w:szCs w:val="28"/>
                <w:lang w:val="uk-UA"/>
              </w:rPr>
              <w:t>управління з питань</w:t>
            </w:r>
            <w:r w:rsidRPr="003E73C6">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w:t>
            </w:r>
            <w:r w:rsidRPr="003E73C6">
              <w:rPr>
                <w:rFonts w:ascii="Times New Roman" w:hAnsi="Times New Roman" w:cs="Times New Roman"/>
                <w:sz w:val="28"/>
                <w:szCs w:val="28"/>
                <w:lang w:val="uk-UA"/>
              </w:rPr>
              <w:t xml:space="preserve"> Сумської міської ради</w:t>
            </w:r>
            <w:r>
              <w:rPr>
                <w:rFonts w:ascii="Times New Roman" w:hAnsi="Times New Roman" w:cs="Times New Roman"/>
                <w:sz w:val="28"/>
                <w:szCs w:val="28"/>
                <w:lang w:val="uk-UA"/>
              </w:rPr>
              <w:t>»</w:t>
            </w:r>
          </w:p>
        </w:tc>
      </w:tr>
      <w:tr w:rsidR="002D11A7" w:rsidRPr="003E73C6" w:rsidTr="00BA6FAF">
        <w:trPr>
          <w:trHeight w:val="203"/>
        </w:trPr>
        <w:tc>
          <w:tcPr>
            <w:tcW w:w="4819" w:type="dxa"/>
          </w:tcPr>
          <w:p w:rsidR="002D11A7" w:rsidRPr="003E73C6" w:rsidRDefault="002D11A7" w:rsidP="00BA6FAF">
            <w:pPr>
              <w:spacing w:after="0" w:line="240" w:lineRule="auto"/>
              <w:ind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від </w:t>
            </w:r>
            <w:r w:rsidR="00BA6FAF">
              <w:rPr>
                <w:rFonts w:ascii="Times New Roman" w:hAnsi="Times New Roman" w:cs="Times New Roman"/>
                <w:sz w:val="28"/>
                <w:szCs w:val="28"/>
                <w:lang w:val="uk-UA"/>
              </w:rPr>
              <w:t>26 липня 2017 року</w:t>
            </w:r>
            <w:r w:rsidRPr="003E73C6">
              <w:rPr>
                <w:rFonts w:ascii="Times New Roman" w:hAnsi="Times New Roman" w:cs="Times New Roman"/>
                <w:sz w:val="28"/>
                <w:szCs w:val="28"/>
                <w:lang w:val="uk-UA"/>
              </w:rPr>
              <w:t xml:space="preserve"> №</w:t>
            </w:r>
            <w:r w:rsidR="00BA6FAF">
              <w:rPr>
                <w:rFonts w:ascii="Times New Roman" w:hAnsi="Times New Roman" w:cs="Times New Roman"/>
                <w:sz w:val="28"/>
                <w:szCs w:val="28"/>
                <w:lang w:val="uk-UA"/>
              </w:rPr>
              <w:t xml:space="preserve"> 2381-МР</w:t>
            </w:r>
          </w:p>
        </w:tc>
      </w:tr>
    </w:tbl>
    <w:p w:rsidR="002D11A7" w:rsidRPr="003E73C6" w:rsidRDefault="002D11A7" w:rsidP="002D11A7">
      <w:pPr>
        <w:spacing w:after="0" w:line="240" w:lineRule="auto"/>
        <w:jc w:val="center"/>
        <w:rPr>
          <w:rFonts w:ascii="Times New Roman" w:hAnsi="Times New Roman" w:cs="Times New Roman"/>
          <w:i/>
          <w:sz w:val="28"/>
          <w:szCs w:val="28"/>
          <w:lang w:val="uk-UA"/>
        </w:rPr>
      </w:pPr>
    </w:p>
    <w:p w:rsidR="002D11A7" w:rsidRPr="003E73C6" w:rsidRDefault="002D11A7" w:rsidP="002D11A7">
      <w:pPr>
        <w:spacing w:after="0" w:line="240" w:lineRule="auto"/>
        <w:ind w:left="5387" w:firstLine="0"/>
        <w:jc w:val="center"/>
        <w:rPr>
          <w:rFonts w:ascii="Times New Roman" w:hAnsi="Times New Roman" w:cs="Times New Roman"/>
          <w:sz w:val="28"/>
          <w:szCs w:val="28"/>
          <w:lang w:val="uk-UA"/>
        </w:rPr>
      </w:pPr>
      <w:r w:rsidRPr="003E73C6">
        <w:rPr>
          <w:rFonts w:ascii="Times New Roman" w:hAnsi="Times New Roman" w:cs="Times New Roman"/>
          <w:sz w:val="28"/>
          <w:szCs w:val="28"/>
          <w:lang w:val="uk-UA"/>
        </w:rPr>
        <w:t>ЗАТВЕРДЖЕНО</w:t>
      </w:r>
    </w:p>
    <w:p w:rsidR="002D11A7" w:rsidRPr="003E73C6" w:rsidRDefault="002D11A7" w:rsidP="00432B61">
      <w:pPr>
        <w:spacing w:after="0" w:line="240" w:lineRule="auto"/>
        <w:ind w:left="5387" w:hanging="567"/>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рішенням Сумської міської ради </w:t>
      </w:r>
    </w:p>
    <w:p w:rsidR="002D11A7" w:rsidRPr="003E73C6" w:rsidRDefault="002D11A7" w:rsidP="00BA6FAF">
      <w:pPr>
        <w:spacing w:after="0" w:line="240" w:lineRule="auto"/>
        <w:ind w:left="4820" w:firstLine="0"/>
        <w:rPr>
          <w:rFonts w:ascii="Times New Roman" w:hAnsi="Times New Roman" w:cs="Times New Roman"/>
          <w:b/>
          <w:sz w:val="28"/>
          <w:szCs w:val="28"/>
          <w:lang w:val="uk-UA"/>
        </w:rPr>
      </w:pPr>
      <w:r w:rsidRPr="003E73C6">
        <w:rPr>
          <w:rFonts w:ascii="Times New Roman" w:hAnsi="Times New Roman" w:cs="Times New Roman"/>
          <w:sz w:val="28"/>
          <w:szCs w:val="28"/>
          <w:lang w:val="uk-UA"/>
        </w:rPr>
        <w:t xml:space="preserve">від </w:t>
      </w:r>
      <w:r w:rsidR="00BA6FAF">
        <w:rPr>
          <w:rFonts w:ascii="Times New Roman" w:hAnsi="Times New Roman" w:cs="Times New Roman"/>
          <w:sz w:val="28"/>
          <w:szCs w:val="28"/>
          <w:lang w:val="uk-UA"/>
        </w:rPr>
        <w:t>26 липня</w:t>
      </w:r>
      <w:r w:rsidRPr="003E73C6">
        <w:rPr>
          <w:rFonts w:ascii="Times New Roman" w:hAnsi="Times New Roman" w:cs="Times New Roman"/>
          <w:sz w:val="28"/>
          <w:szCs w:val="28"/>
          <w:lang w:val="uk-UA"/>
        </w:rPr>
        <w:t xml:space="preserve"> 2017 року № </w:t>
      </w:r>
      <w:r w:rsidR="00BA6FAF">
        <w:rPr>
          <w:rFonts w:ascii="Times New Roman" w:hAnsi="Times New Roman" w:cs="Times New Roman"/>
          <w:sz w:val="28"/>
          <w:szCs w:val="28"/>
          <w:lang w:val="uk-UA"/>
        </w:rPr>
        <w:t>2381</w:t>
      </w:r>
      <w:r w:rsidRPr="003E73C6">
        <w:rPr>
          <w:rFonts w:ascii="Times New Roman" w:hAnsi="Times New Roman" w:cs="Times New Roman"/>
          <w:sz w:val="28"/>
          <w:szCs w:val="28"/>
          <w:lang w:val="uk-UA"/>
        </w:rPr>
        <w:t>- МР</w:t>
      </w:r>
    </w:p>
    <w:p w:rsidR="002D11A7" w:rsidRPr="003E73C6" w:rsidRDefault="002D11A7" w:rsidP="002D11A7">
      <w:pPr>
        <w:spacing w:after="0" w:line="240" w:lineRule="auto"/>
        <w:jc w:val="center"/>
        <w:rPr>
          <w:rFonts w:ascii="Times New Roman" w:hAnsi="Times New Roman" w:cs="Times New Roman"/>
          <w:b/>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ПОЛОЖЕННЯ</w:t>
      </w: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про управління з питань праці</w:t>
      </w: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Сумської міської ради</w:t>
      </w:r>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І. ЗАГАЛЬНІ ПОЛОЖЕННЯ</w:t>
      </w:r>
    </w:p>
    <w:p w:rsidR="002D11A7" w:rsidRPr="000B3884" w:rsidRDefault="002D11A7" w:rsidP="002D11A7">
      <w:pPr>
        <w:spacing w:after="0" w:line="240" w:lineRule="auto"/>
        <w:rPr>
          <w:rFonts w:ascii="Times New Roman" w:hAnsi="Times New Roman" w:cs="Times New Roman"/>
          <w:color w:val="FF0000"/>
          <w:sz w:val="12"/>
          <w:szCs w:val="12"/>
          <w:lang w:val="uk-UA"/>
        </w:rPr>
      </w:pPr>
    </w:p>
    <w:p w:rsidR="002D11A7" w:rsidRPr="003E73C6" w:rsidRDefault="002D11A7" w:rsidP="002D4AFE">
      <w:pPr>
        <w:numPr>
          <w:ilvl w:val="1"/>
          <w:numId w:val="2"/>
        </w:numPr>
        <w:spacing w:after="0" w:line="240" w:lineRule="auto"/>
        <w:ind w:left="0"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Управління з питань праці Сумської міської ради (далі – Управління) є виконавчим органом Сумської міської ради.</w:t>
      </w:r>
      <w:r w:rsidR="002D4AFE" w:rsidRPr="003E73C6">
        <w:rPr>
          <w:rFonts w:ascii="Times New Roman" w:hAnsi="Times New Roman" w:cs="Times New Roman"/>
          <w:sz w:val="28"/>
          <w:szCs w:val="28"/>
          <w:lang w:val="uk-UA"/>
        </w:rPr>
        <w:t xml:space="preserve"> Управління не має статусу юридичної особи.</w:t>
      </w:r>
    </w:p>
    <w:p w:rsidR="002D11A7" w:rsidRPr="003E73C6" w:rsidRDefault="002D11A7" w:rsidP="002D11A7">
      <w:pPr>
        <w:spacing w:after="0" w:line="240" w:lineRule="auto"/>
        <w:ind w:right="26"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1.2. Управління утворюється Сумською міською радою, їй підзвітне і підконтрольне, підпорядковується виконавчому комітету Сумської міської ради</w:t>
      </w:r>
      <w:r w:rsidR="002D4AFE" w:rsidRPr="003E73C6">
        <w:rPr>
          <w:rFonts w:ascii="Times New Roman" w:hAnsi="Times New Roman" w:cs="Times New Roman"/>
          <w:sz w:val="28"/>
          <w:szCs w:val="28"/>
          <w:lang w:val="uk-UA"/>
        </w:rPr>
        <w:t>,</w:t>
      </w:r>
      <w:r w:rsidRPr="003E73C6">
        <w:rPr>
          <w:rFonts w:ascii="Times New Roman" w:hAnsi="Times New Roman" w:cs="Times New Roman"/>
          <w:sz w:val="28"/>
          <w:szCs w:val="28"/>
          <w:lang w:val="uk-UA"/>
        </w:rPr>
        <w:t xml:space="preserve"> Сумському міському голові</w:t>
      </w:r>
      <w:r w:rsidR="002D4AFE" w:rsidRPr="003E73C6">
        <w:rPr>
          <w:rFonts w:ascii="Times New Roman" w:hAnsi="Times New Roman" w:cs="Times New Roman"/>
          <w:sz w:val="28"/>
          <w:szCs w:val="28"/>
          <w:lang w:val="uk-UA"/>
        </w:rPr>
        <w:t xml:space="preserve">. </w:t>
      </w:r>
      <w:proofErr w:type="spellStart"/>
      <w:r w:rsidR="002D4AFE" w:rsidRPr="003E73C6">
        <w:rPr>
          <w:rFonts w:ascii="Times New Roman" w:hAnsi="Times New Roman" w:cs="Times New Roman"/>
          <w:sz w:val="28"/>
          <w:szCs w:val="28"/>
          <w:lang w:val="uk-UA"/>
        </w:rPr>
        <w:t>Оперативно</w:t>
      </w:r>
      <w:proofErr w:type="spellEnd"/>
      <w:r w:rsidR="002D4AFE" w:rsidRPr="003E73C6">
        <w:rPr>
          <w:rFonts w:ascii="Times New Roman" w:hAnsi="Times New Roman" w:cs="Times New Roman"/>
          <w:sz w:val="28"/>
          <w:szCs w:val="28"/>
          <w:lang w:val="uk-UA"/>
        </w:rPr>
        <w:t xml:space="preserve"> підпорядковується заступнику міського голови з питань діяльності виконавчих органів ради відповідно до розподілу обов’язків</w:t>
      </w:r>
      <w:r w:rsidRPr="003E73C6">
        <w:rPr>
          <w:rFonts w:ascii="Times New Roman" w:hAnsi="Times New Roman" w:cs="Times New Roman"/>
          <w:sz w:val="28"/>
          <w:szCs w:val="28"/>
          <w:lang w:val="uk-UA"/>
        </w:rPr>
        <w:t xml:space="preserve">.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1.3. Управління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указами та розпорядженнями Президента України, постановами та розпорядженнями Кабінету Міністрів України, </w:t>
      </w:r>
      <w:r w:rsidR="00ED0785" w:rsidRPr="00FA27FA">
        <w:rPr>
          <w:rFonts w:ascii="Times New Roman" w:hAnsi="Times New Roman" w:cs="Times New Roman"/>
          <w:sz w:val="28"/>
          <w:szCs w:val="28"/>
          <w:lang w:val="uk-UA"/>
        </w:rPr>
        <w:t>нормативно-правовими актами Міністерства соціальної політики України, Державної служби України з питань праці</w:t>
      </w:r>
      <w:r w:rsidR="00ED0785" w:rsidRPr="00FA27FA">
        <w:rPr>
          <w:rFonts w:ascii="Times New Roman" w:hAnsi="Times New Roman" w:cs="Times New Roman"/>
          <w:color w:val="000000"/>
          <w:sz w:val="28"/>
          <w:szCs w:val="28"/>
          <w:bdr w:val="none" w:sz="0" w:space="0" w:color="auto" w:frame="1"/>
          <w:lang w:val="uk-UA"/>
        </w:rPr>
        <w:t>, іншими нормативними актами</w:t>
      </w:r>
      <w:r w:rsidR="00ED0785" w:rsidRPr="00FA27FA">
        <w:rPr>
          <w:rFonts w:ascii="Times New Roman" w:hAnsi="Times New Roman" w:cs="Times New Roman"/>
          <w:sz w:val="28"/>
          <w:szCs w:val="28"/>
          <w:lang w:val="uk-UA"/>
        </w:rPr>
        <w:t>,</w:t>
      </w:r>
      <w:r w:rsidR="00ED0785" w:rsidRPr="003E73C6">
        <w:rPr>
          <w:rFonts w:ascii="Times New Roman" w:hAnsi="Times New Roman" w:cs="Times New Roman"/>
          <w:sz w:val="28"/>
          <w:szCs w:val="28"/>
          <w:lang w:val="uk-UA"/>
        </w:rPr>
        <w:t xml:space="preserve"> </w:t>
      </w:r>
      <w:r w:rsidRPr="003E73C6">
        <w:rPr>
          <w:rFonts w:ascii="Times New Roman" w:hAnsi="Times New Roman" w:cs="Times New Roman"/>
          <w:sz w:val="28"/>
          <w:szCs w:val="28"/>
          <w:lang w:val="uk-UA"/>
        </w:rPr>
        <w:t>розпорядженнями голови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вимогами міжнародного та національного стандартів ISO серії 9001, а також Положенням про управління з питань праці Сумської міської ради (далі по тексту – Положення).</w:t>
      </w:r>
    </w:p>
    <w:p w:rsidR="00966A27" w:rsidRPr="003E73C6" w:rsidRDefault="00966A27" w:rsidP="00966A2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1.4.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органами виконавчої влади, територіальними органами </w:t>
      </w:r>
      <w:r w:rsidR="002D4AFE" w:rsidRPr="003E73C6">
        <w:rPr>
          <w:rFonts w:ascii="Times New Roman" w:hAnsi="Times New Roman" w:cs="Times New Roman"/>
          <w:sz w:val="28"/>
          <w:szCs w:val="28"/>
          <w:lang w:val="uk-UA"/>
        </w:rPr>
        <w:t>Д</w:t>
      </w:r>
      <w:r w:rsidRPr="003E73C6">
        <w:rPr>
          <w:rFonts w:ascii="Times New Roman" w:hAnsi="Times New Roman" w:cs="Times New Roman"/>
          <w:sz w:val="28"/>
          <w:szCs w:val="28"/>
          <w:lang w:val="uk-UA"/>
        </w:rPr>
        <w:t>ержавної служби України з питань праці, органами Фонду соціального страхування від нещасних випадків на виробництві та професійних захворювань України (далі – Фонду соціального страхування від нещасних випадків на виробництві), аварійно - рятувальними формуваннями, суб’єктами господарювання, об’єднаннями громадян і громадянами</w:t>
      </w:r>
      <w:r w:rsidR="002D4AFE" w:rsidRPr="003E73C6">
        <w:rPr>
          <w:rFonts w:ascii="Times New Roman" w:hAnsi="Times New Roman" w:cs="Times New Roman"/>
          <w:sz w:val="28"/>
          <w:szCs w:val="28"/>
          <w:lang w:val="uk-UA"/>
        </w:rPr>
        <w:t>, підприємствами, установами та організаціями, незалежно від форм власності.</w:t>
      </w:r>
    </w:p>
    <w:p w:rsidR="002D11A7" w:rsidRPr="003E73C6" w:rsidRDefault="002D11A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5</w:t>
      </w:r>
      <w:r w:rsidRPr="003E73C6">
        <w:rPr>
          <w:rFonts w:ascii="Times New Roman" w:hAnsi="Times New Roman" w:cs="Times New Roman"/>
          <w:sz w:val="28"/>
          <w:szCs w:val="28"/>
          <w:lang w:val="uk-UA"/>
        </w:rPr>
        <w:t>.</w:t>
      </w:r>
      <w:r w:rsidRPr="003E73C6">
        <w:rPr>
          <w:rFonts w:ascii="Times New Roman" w:hAnsi="Times New Roman" w:cs="Times New Roman"/>
          <w:b/>
          <w:sz w:val="28"/>
          <w:szCs w:val="28"/>
          <w:lang w:val="uk-UA"/>
        </w:rPr>
        <w:t xml:space="preserve"> </w:t>
      </w:r>
      <w:r w:rsidRPr="003E73C6">
        <w:rPr>
          <w:rFonts w:ascii="Times New Roman" w:hAnsi="Times New Roman" w:cs="Times New Roman"/>
          <w:sz w:val="28"/>
          <w:szCs w:val="28"/>
          <w:lang w:val="uk-UA"/>
        </w:rPr>
        <w:t>Управління має бланк із своїм найменуванням та може мати печатки/штампи, необхідні для здійснення функцій</w:t>
      </w:r>
      <w:r w:rsidR="007E1C6F">
        <w:rPr>
          <w:rFonts w:ascii="Times New Roman" w:hAnsi="Times New Roman" w:cs="Times New Roman"/>
          <w:sz w:val="28"/>
          <w:szCs w:val="28"/>
          <w:lang w:val="uk-UA"/>
        </w:rPr>
        <w:t>,</w:t>
      </w:r>
      <w:r w:rsidRPr="003E73C6">
        <w:rPr>
          <w:rFonts w:ascii="Times New Roman" w:hAnsi="Times New Roman" w:cs="Times New Roman"/>
          <w:sz w:val="28"/>
          <w:szCs w:val="28"/>
          <w:lang w:val="uk-UA"/>
        </w:rPr>
        <w:t xml:space="preserve"> визначених цим Положенням.</w:t>
      </w:r>
    </w:p>
    <w:p w:rsidR="00ED0785" w:rsidRPr="003E73C6" w:rsidRDefault="002D4AFE"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1.6</w:t>
      </w:r>
      <w:r w:rsidR="00ED0785" w:rsidRPr="003E73C6">
        <w:rPr>
          <w:rFonts w:ascii="Times New Roman" w:hAnsi="Times New Roman" w:cs="Times New Roman"/>
          <w:sz w:val="28"/>
          <w:szCs w:val="28"/>
          <w:lang w:val="uk-UA"/>
        </w:rPr>
        <w:t>. Посадовим особам Управління Державною службою України з питань праці видаються службові посвідчення встановленої форми.</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7</w:t>
      </w:r>
      <w:r w:rsidRPr="003E73C6">
        <w:rPr>
          <w:rFonts w:ascii="Times New Roman" w:hAnsi="Times New Roman" w:cs="Times New Roman"/>
          <w:sz w:val="28"/>
          <w:szCs w:val="28"/>
          <w:lang w:val="uk-UA"/>
        </w:rPr>
        <w:t xml:space="preserve">. Управління утримується за рахунок коштів міського бюджету.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8</w:t>
      </w:r>
      <w:r w:rsidRPr="003E73C6">
        <w:rPr>
          <w:rFonts w:ascii="Times New Roman" w:hAnsi="Times New Roman" w:cs="Times New Roman"/>
          <w:sz w:val="28"/>
          <w:szCs w:val="28"/>
          <w:lang w:val="uk-UA"/>
        </w:rPr>
        <w:t xml:space="preserve">. Фонд оплати праці працівників та видатки на утримання Управління затверджує Сумська міська рада.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9</w:t>
      </w:r>
      <w:r w:rsidRPr="003E73C6">
        <w:rPr>
          <w:rFonts w:ascii="Times New Roman" w:hAnsi="Times New Roman" w:cs="Times New Roman"/>
          <w:sz w:val="28"/>
          <w:szCs w:val="28"/>
          <w:lang w:val="uk-UA"/>
        </w:rPr>
        <w:t>. На працівників Управління – посадових осіб місцевого самоврядування поширюється дія Закону України «Про службу в органах місцевого самоврядування».</w:t>
      </w:r>
    </w:p>
    <w:p w:rsidR="002D11A7" w:rsidRPr="003E73C6" w:rsidRDefault="002D4AFE"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1.10</w:t>
      </w:r>
      <w:r w:rsidR="002D11A7" w:rsidRPr="003E73C6">
        <w:rPr>
          <w:rFonts w:ascii="Times New Roman" w:hAnsi="Times New Roman" w:cs="Times New Roman"/>
          <w:sz w:val="28"/>
          <w:szCs w:val="28"/>
          <w:lang w:val="uk-UA"/>
        </w:rPr>
        <w:t>. Управління є правонаступником відділу з охорони праці Сумської міської ради в частині завдань та функцій, якими наділяється Управління згідно з розділом ІІІ цього Положення.</w:t>
      </w:r>
    </w:p>
    <w:p w:rsidR="00966A27" w:rsidRPr="003E73C6" w:rsidRDefault="00966A2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1.</w:t>
      </w:r>
      <w:r w:rsidR="002D4AFE" w:rsidRPr="003E73C6">
        <w:rPr>
          <w:rFonts w:ascii="Times New Roman" w:hAnsi="Times New Roman" w:cs="Times New Roman"/>
          <w:sz w:val="28"/>
          <w:szCs w:val="28"/>
          <w:lang w:val="uk-UA"/>
        </w:rPr>
        <w:t>11</w:t>
      </w:r>
      <w:r w:rsidRPr="003E73C6">
        <w:rPr>
          <w:rFonts w:ascii="Times New Roman" w:hAnsi="Times New Roman" w:cs="Times New Roman"/>
          <w:sz w:val="28"/>
          <w:szCs w:val="28"/>
          <w:lang w:val="uk-UA"/>
        </w:rPr>
        <w:t>.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 процесі праці, повноваження служби з охорони праці апарату та виконавчих органів Сумської міської ради, які не мають статусу юридичної особи покладаються на відділ з охорони праці Управління.</w:t>
      </w:r>
    </w:p>
    <w:p w:rsidR="002D11A7" w:rsidRPr="003E73C6" w:rsidRDefault="002D11A7" w:rsidP="002D11A7">
      <w:pPr>
        <w:spacing w:after="0" w:line="240" w:lineRule="auto"/>
        <w:ind w:firstLine="708"/>
        <w:rPr>
          <w:rFonts w:ascii="Times New Roman" w:hAnsi="Times New Roman" w:cs="Times New Roman"/>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ІІ. СТРУКТУРА ТА ОРГАНІЗАЦІЯ РОБОТИ</w:t>
      </w:r>
    </w:p>
    <w:p w:rsidR="002D11A7" w:rsidRPr="003E73C6" w:rsidRDefault="002D11A7" w:rsidP="002D11A7">
      <w:pPr>
        <w:spacing w:after="0" w:line="240" w:lineRule="auto"/>
        <w:jc w:val="center"/>
        <w:rPr>
          <w:rFonts w:ascii="Times New Roman" w:hAnsi="Times New Roman" w:cs="Times New Roman"/>
          <w:b/>
          <w:color w:val="FF0000"/>
          <w:sz w:val="28"/>
          <w:szCs w:val="28"/>
          <w:lang w:val="uk-UA"/>
        </w:rPr>
      </w:pP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2.1. Штати та штатний розпис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затверджуються Сумським міським головою.</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2.2. </w:t>
      </w:r>
      <w:r w:rsidR="00ED0785" w:rsidRPr="003E73C6">
        <w:rPr>
          <w:rFonts w:ascii="Times New Roman" w:hAnsi="Times New Roman" w:cs="Times New Roman"/>
          <w:sz w:val="28"/>
          <w:szCs w:val="28"/>
          <w:lang w:val="uk-UA"/>
        </w:rPr>
        <w:t xml:space="preserve">Управління </w:t>
      </w:r>
      <w:r w:rsidRPr="003E73C6">
        <w:rPr>
          <w:rFonts w:ascii="Times New Roman" w:hAnsi="Times New Roman" w:cs="Times New Roman"/>
          <w:sz w:val="28"/>
          <w:szCs w:val="28"/>
          <w:lang w:val="uk-UA"/>
        </w:rPr>
        <w:t>очолює начальник, який призначається на посаду розпорядженням міського голови за рекомендацією конкурсної комісії чи за іншою процедурою, передбаченою законодавством України. Звільняється з посади розпорядженням міського голови відповідно до чинного законодавства України.</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На період відсутності начальника </w:t>
      </w:r>
      <w:r w:rsidR="00ED0785" w:rsidRPr="003E73C6">
        <w:rPr>
          <w:rFonts w:ascii="Times New Roman" w:hAnsi="Times New Roman" w:cs="Times New Roman"/>
          <w:sz w:val="28"/>
          <w:szCs w:val="28"/>
          <w:lang w:val="uk-UA"/>
        </w:rPr>
        <w:t xml:space="preserve">Управління </w:t>
      </w:r>
      <w:r w:rsidRPr="003E73C6">
        <w:rPr>
          <w:rFonts w:ascii="Times New Roman" w:hAnsi="Times New Roman" w:cs="Times New Roman"/>
          <w:sz w:val="28"/>
          <w:szCs w:val="28"/>
          <w:lang w:val="uk-UA"/>
        </w:rPr>
        <w:t xml:space="preserve">його обов’язки виконує </w:t>
      </w:r>
      <w:r w:rsidR="00ED0785" w:rsidRPr="003E73C6">
        <w:rPr>
          <w:rFonts w:ascii="Times New Roman" w:hAnsi="Times New Roman" w:cs="Times New Roman"/>
          <w:sz w:val="28"/>
          <w:szCs w:val="28"/>
          <w:lang w:val="uk-UA"/>
        </w:rPr>
        <w:t xml:space="preserve">заступник начальника управління, а у випадку відсутності останнього – </w:t>
      </w:r>
      <w:r w:rsidRPr="003E73C6">
        <w:rPr>
          <w:rFonts w:ascii="Times New Roman" w:hAnsi="Times New Roman" w:cs="Times New Roman"/>
          <w:sz w:val="28"/>
          <w:szCs w:val="28"/>
          <w:lang w:val="uk-UA"/>
        </w:rPr>
        <w:t xml:space="preserve">один із працівників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згідно з розпорядженням міського голови.</w:t>
      </w:r>
    </w:p>
    <w:p w:rsidR="00966A27" w:rsidRPr="003E73C6" w:rsidRDefault="00966A27" w:rsidP="00966A2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2.3. Працівники Управління признача</w:t>
      </w:r>
      <w:r w:rsidR="007E1C6F">
        <w:rPr>
          <w:rFonts w:ascii="Times New Roman" w:hAnsi="Times New Roman" w:cs="Times New Roman"/>
          <w:sz w:val="28"/>
          <w:szCs w:val="28"/>
          <w:lang w:val="uk-UA"/>
        </w:rPr>
        <w:t>ю</w:t>
      </w:r>
      <w:r w:rsidRPr="003E73C6">
        <w:rPr>
          <w:rFonts w:ascii="Times New Roman" w:hAnsi="Times New Roman" w:cs="Times New Roman"/>
          <w:sz w:val="28"/>
          <w:szCs w:val="28"/>
          <w:lang w:val="uk-UA"/>
        </w:rPr>
        <w:t>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 розпорядженням міського голови відповідно до чинного законодавства України.</w:t>
      </w:r>
    </w:p>
    <w:p w:rsidR="002D11A7" w:rsidRPr="003E73C6" w:rsidRDefault="00966A2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2.4</w:t>
      </w:r>
      <w:r w:rsidR="002D11A7" w:rsidRPr="003E73C6">
        <w:rPr>
          <w:rFonts w:ascii="Times New Roman" w:hAnsi="Times New Roman" w:cs="Times New Roman"/>
          <w:sz w:val="28"/>
          <w:szCs w:val="28"/>
          <w:lang w:val="uk-UA"/>
        </w:rPr>
        <w:t>.</w:t>
      </w:r>
      <w:r w:rsidR="002D11A7" w:rsidRPr="003E73C6">
        <w:rPr>
          <w:rFonts w:ascii="Times New Roman" w:hAnsi="Times New Roman" w:cs="Times New Roman"/>
          <w:b/>
          <w:sz w:val="28"/>
          <w:szCs w:val="28"/>
          <w:lang w:val="uk-UA"/>
        </w:rPr>
        <w:t xml:space="preserve"> </w:t>
      </w:r>
      <w:r w:rsidR="002D11A7" w:rsidRPr="003E73C6">
        <w:rPr>
          <w:rFonts w:ascii="Times New Roman" w:hAnsi="Times New Roman" w:cs="Times New Roman"/>
          <w:sz w:val="28"/>
          <w:szCs w:val="28"/>
          <w:lang w:val="uk-UA"/>
        </w:rPr>
        <w:t xml:space="preserve">На посаду начальника </w:t>
      </w:r>
      <w:r w:rsidR="00ED0785" w:rsidRPr="003E73C6">
        <w:rPr>
          <w:rFonts w:ascii="Times New Roman" w:hAnsi="Times New Roman" w:cs="Times New Roman"/>
          <w:sz w:val="28"/>
          <w:szCs w:val="28"/>
          <w:lang w:val="uk-UA"/>
        </w:rPr>
        <w:t xml:space="preserve">Управління </w:t>
      </w:r>
      <w:r w:rsidR="002D11A7" w:rsidRPr="003E73C6">
        <w:rPr>
          <w:rFonts w:ascii="Times New Roman" w:hAnsi="Times New Roman" w:cs="Times New Roman"/>
          <w:sz w:val="28"/>
          <w:szCs w:val="28"/>
          <w:lang w:val="uk-UA"/>
        </w:rPr>
        <w:t xml:space="preserve">призначаються особи з вищою </w:t>
      </w:r>
      <w:r w:rsidR="00ED0785" w:rsidRPr="003E73C6">
        <w:rPr>
          <w:rFonts w:ascii="Times New Roman" w:hAnsi="Times New Roman" w:cs="Times New Roman"/>
          <w:sz w:val="28"/>
          <w:szCs w:val="28"/>
          <w:lang w:val="uk-UA"/>
        </w:rPr>
        <w:t xml:space="preserve">юридичною або економічною </w:t>
      </w:r>
      <w:r w:rsidR="002D11A7" w:rsidRPr="003E73C6">
        <w:rPr>
          <w:rFonts w:ascii="Times New Roman" w:hAnsi="Times New Roman" w:cs="Times New Roman"/>
          <w:sz w:val="28"/>
          <w:szCs w:val="28"/>
          <w:lang w:val="uk-UA"/>
        </w:rPr>
        <w:t xml:space="preserve">освітою за освітньо-кваліфікаційним рівнем магістра, спеціаліста, досвідом роботи в органах місцевого самоврядування або </w:t>
      </w:r>
      <w:r w:rsidR="00ED0785" w:rsidRPr="003E73C6">
        <w:rPr>
          <w:rFonts w:ascii="Times New Roman" w:hAnsi="Times New Roman" w:cs="Times New Roman"/>
          <w:sz w:val="28"/>
          <w:szCs w:val="28"/>
          <w:lang w:val="uk-UA"/>
        </w:rPr>
        <w:t>на</w:t>
      </w:r>
      <w:r w:rsidR="002D11A7" w:rsidRPr="003E73C6">
        <w:rPr>
          <w:rFonts w:ascii="Times New Roman" w:hAnsi="Times New Roman" w:cs="Times New Roman"/>
          <w:sz w:val="28"/>
          <w:szCs w:val="28"/>
          <w:lang w:val="uk-UA"/>
        </w:rPr>
        <w:t xml:space="preserve"> державній службі не менше 3 років або зі стажем роботи за фахом в інших сферах не менше 5 років.</w:t>
      </w:r>
    </w:p>
    <w:p w:rsidR="00ED0785" w:rsidRPr="003E73C6" w:rsidRDefault="00966A2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2.5</w:t>
      </w:r>
      <w:r w:rsidR="00ED0785" w:rsidRPr="003E73C6">
        <w:rPr>
          <w:rFonts w:ascii="Times New Roman" w:hAnsi="Times New Roman" w:cs="Times New Roman"/>
          <w:sz w:val="28"/>
          <w:szCs w:val="28"/>
          <w:lang w:val="uk-UA"/>
        </w:rPr>
        <w:t>. Начальник Управління за посадою є інспектором праці та має право здійснювати державний контроль за додержанням суб’єктами господарювання законодавства про працю в межах компетенції Управління.</w:t>
      </w:r>
    </w:p>
    <w:p w:rsidR="00AB7D76" w:rsidRPr="003E73C6" w:rsidRDefault="00966A2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2.6</w:t>
      </w:r>
      <w:r w:rsidR="00AB7D76" w:rsidRPr="003E73C6">
        <w:rPr>
          <w:rFonts w:ascii="Times New Roman" w:hAnsi="Times New Roman" w:cs="Times New Roman"/>
          <w:sz w:val="28"/>
          <w:szCs w:val="28"/>
          <w:lang w:val="uk-UA"/>
        </w:rPr>
        <w:t>. Начальник відділу з охорони праці несе відповідальність за роботу підпорядкованого відділу та виконує обов’язки відповідно до посадової інструкції.</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2.</w:t>
      </w:r>
      <w:r w:rsidR="00966A27" w:rsidRPr="003E73C6">
        <w:rPr>
          <w:rFonts w:ascii="Times New Roman" w:hAnsi="Times New Roman" w:cs="Times New Roman"/>
          <w:sz w:val="28"/>
          <w:szCs w:val="28"/>
          <w:lang w:val="uk-UA"/>
        </w:rPr>
        <w:t>7</w:t>
      </w:r>
      <w:r w:rsidRPr="003E73C6">
        <w:rPr>
          <w:rFonts w:ascii="Times New Roman" w:hAnsi="Times New Roman" w:cs="Times New Roman"/>
          <w:sz w:val="28"/>
          <w:szCs w:val="28"/>
          <w:lang w:val="uk-UA"/>
        </w:rPr>
        <w:t xml:space="preserve">. Положення про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затверджується Сумською міською радою.</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2.</w:t>
      </w:r>
      <w:r w:rsidR="00966A27" w:rsidRPr="003E73C6">
        <w:rPr>
          <w:rFonts w:ascii="Times New Roman" w:hAnsi="Times New Roman" w:cs="Times New Roman"/>
          <w:sz w:val="28"/>
          <w:szCs w:val="28"/>
          <w:lang w:val="uk-UA"/>
        </w:rPr>
        <w:t>8</w:t>
      </w:r>
      <w:r w:rsidRPr="003E73C6">
        <w:rPr>
          <w:rFonts w:ascii="Times New Roman" w:hAnsi="Times New Roman" w:cs="Times New Roman"/>
          <w:sz w:val="28"/>
          <w:szCs w:val="28"/>
          <w:lang w:val="uk-UA"/>
        </w:rPr>
        <w:t xml:space="preserve">. Посадові інструкції працівників </w:t>
      </w:r>
      <w:r w:rsidR="00ED0785" w:rsidRPr="003E73C6">
        <w:rPr>
          <w:rFonts w:ascii="Times New Roman" w:hAnsi="Times New Roman" w:cs="Times New Roman"/>
          <w:sz w:val="28"/>
          <w:szCs w:val="28"/>
          <w:lang w:val="uk-UA"/>
        </w:rPr>
        <w:t xml:space="preserve">Управління </w:t>
      </w:r>
      <w:r w:rsidRPr="003E73C6">
        <w:rPr>
          <w:rFonts w:ascii="Times New Roman" w:hAnsi="Times New Roman" w:cs="Times New Roman"/>
          <w:sz w:val="28"/>
          <w:szCs w:val="28"/>
          <w:lang w:val="uk-UA"/>
        </w:rPr>
        <w:t xml:space="preserve">затверджуються начальником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а посадова інструкція начальника </w:t>
      </w:r>
      <w:r w:rsidR="00ED0785"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 xml:space="preserve"> – Сумським міським головою, за погодженням із профільним заступником міського голови з питань діяльності виконавчих органів ради.</w:t>
      </w:r>
    </w:p>
    <w:p w:rsidR="00966A27" w:rsidRPr="003E73C6" w:rsidRDefault="00966A2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2.8. Управління забезпечує організацію здійснення власних та делегованих повноважень органів виконавчої влади, визначених підпунктом 1 пункту «а» статті 27, підпунктом 2 пункту «б» статті 30, підпункту 1 пункту «б» статті 31, підпунктами 1, 8 пункту «б» частини першої, частиною третьою статті 34 Закону України «Про місцеве самоврядування в Україні» (за належністю).</w:t>
      </w:r>
    </w:p>
    <w:p w:rsidR="002D11A7" w:rsidRPr="003E73C6" w:rsidRDefault="002D11A7" w:rsidP="002D11A7">
      <w:pPr>
        <w:spacing w:after="0" w:line="240" w:lineRule="auto"/>
        <w:jc w:val="center"/>
        <w:rPr>
          <w:rFonts w:ascii="Times New Roman" w:hAnsi="Times New Roman" w:cs="Times New Roman"/>
          <w:b/>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 xml:space="preserve">РОЗДІЛ ІІІ. ЗАВДАННЯ ТА ФУНКЦІЇ </w:t>
      </w:r>
      <w:r w:rsidR="00FD6382" w:rsidRPr="003E73C6">
        <w:rPr>
          <w:rFonts w:ascii="Times New Roman" w:hAnsi="Times New Roman" w:cs="Times New Roman"/>
          <w:b/>
          <w:sz w:val="28"/>
          <w:szCs w:val="28"/>
          <w:lang w:val="uk-UA"/>
        </w:rPr>
        <w:t>УПРАВЛІННЯ</w:t>
      </w:r>
    </w:p>
    <w:p w:rsidR="002D11A7" w:rsidRPr="003E73C6" w:rsidRDefault="002D11A7" w:rsidP="002D4AFE">
      <w:pPr>
        <w:spacing w:after="0" w:line="240" w:lineRule="auto"/>
        <w:rPr>
          <w:rFonts w:ascii="Times New Roman" w:hAnsi="Times New Roman" w:cs="Times New Roman"/>
          <w:color w:val="FF0000"/>
          <w:sz w:val="28"/>
          <w:szCs w:val="28"/>
          <w:lang w:val="uk-UA"/>
        </w:rPr>
      </w:pPr>
      <w:r w:rsidRPr="003E73C6">
        <w:rPr>
          <w:rFonts w:ascii="Times New Roman" w:hAnsi="Times New Roman" w:cs="Times New Roman"/>
          <w:color w:val="FF0000"/>
          <w:sz w:val="28"/>
          <w:szCs w:val="28"/>
          <w:lang w:val="uk-UA"/>
        </w:rPr>
        <w:tab/>
      </w:r>
    </w:p>
    <w:p w:rsidR="002D4AFE" w:rsidRPr="00FA27FA" w:rsidRDefault="002D4AFE" w:rsidP="002D4AFE">
      <w:pPr>
        <w:spacing w:after="0" w:line="240" w:lineRule="auto"/>
        <w:rPr>
          <w:rFonts w:ascii="Times New Roman" w:hAnsi="Times New Roman" w:cs="Times New Roman"/>
          <w:sz w:val="28"/>
          <w:szCs w:val="28"/>
          <w:lang w:val="uk-UA"/>
        </w:rPr>
      </w:pPr>
      <w:r w:rsidRPr="00FA27FA">
        <w:rPr>
          <w:rFonts w:ascii="Times New Roman" w:hAnsi="Times New Roman" w:cs="Times New Roman"/>
          <w:sz w:val="28"/>
          <w:szCs w:val="28"/>
          <w:lang w:val="uk-UA"/>
        </w:rPr>
        <w:t xml:space="preserve">3.1. Основними завданнями </w:t>
      </w:r>
      <w:r w:rsidR="00FD6382" w:rsidRPr="00FA27FA">
        <w:rPr>
          <w:rFonts w:ascii="Times New Roman" w:hAnsi="Times New Roman" w:cs="Times New Roman"/>
          <w:sz w:val="28"/>
          <w:szCs w:val="28"/>
          <w:lang w:val="uk-UA"/>
        </w:rPr>
        <w:t>Управління</w:t>
      </w:r>
      <w:r w:rsidRPr="00FA27FA">
        <w:rPr>
          <w:rFonts w:ascii="Times New Roman" w:hAnsi="Times New Roman" w:cs="Times New Roman"/>
          <w:sz w:val="28"/>
          <w:szCs w:val="28"/>
          <w:lang w:val="uk-UA"/>
        </w:rPr>
        <w:t xml:space="preserve"> є:</w:t>
      </w:r>
    </w:p>
    <w:p w:rsidR="002D4AFE" w:rsidRPr="003E73C6" w:rsidRDefault="002D4AFE" w:rsidP="002D4AFE">
      <w:pPr>
        <w:tabs>
          <w:tab w:val="left" w:pos="0"/>
          <w:tab w:val="left" w:pos="851"/>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3.1.1. Реалізація державної політики у сфері</w:t>
      </w:r>
      <w:r w:rsidRPr="003E73C6">
        <w:rPr>
          <w:rStyle w:val="a5"/>
          <w:rFonts w:ascii="Times New Roman" w:hAnsi="Times New Roman" w:cs="Times New Roman"/>
          <w:i w:val="0"/>
          <w:sz w:val="28"/>
          <w:szCs w:val="28"/>
          <w:lang w:val="uk-UA"/>
        </w:rPr>
        <w:t xml:space="preserve"> державного контролю за додержанням законодавства про працю </w:t>
      </w:r>
      <w:r w:rsidRPr="003E73C6">
        <w:rPr>
          <w:rFonts w:ascii="Times New Roman" w:hAnsi="Times New Roman" w:cs="Times New Roman"/>
          <w:bCs/>
          <w:sz w:val="28"/>
          <w:szCs w:val="28"/>
          <w:lang w:val="uk-UA"/>
        </w:rPr>
        <w:t>щодо с</w:t>
      </w:r>
      <w:r w:rsidRPr="003E73C6">
        <w:rPr>
          <w:rFonts w:ascii="Times New Roman" w:hAnsi="Times New Roman" w:cs="Times New Roman"/>
          <w:sz w:val="28"/>
          <w:szCs w:val="28"/>
          <w:lang w:val="uk-UA"/>
        </w:rPr>
        <w:t>воєчасної та у повному обсязі оплати праці, додержання мінімальних гарантій в оплаті праці, оформлення трудових відносин.</w:t>
      </w:r>
    </w:p>
    <w:p w:rsidR="002D4AFE" w:rsidRPr="003E73C6" w:rsidRDefault="002D4AFE" w:rsidP="002D4AFE">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3.1.</w:t>
      </w:r>
      <w:r w:rsidR="00ED49A4" w:rsidRPr="003E73C6">
        <w:rPr>
          <w:rFonts w:ascii="Times New Roman" w:hAnsi="Times New Roman" w:cs="Times New Roman"/>
          <w:sz w:val="28"/>
          <w:szCs w:val="28"/>
          <w:lang w:val="uk-UA"/>
        </w:rPr>
        <w:t>2</w:t>
      </w:r>
      <w:r w:rsidRPr="003E73C6">
        <w:rPr>
          <w:rFonts w:ascii="Times New Roman" w:hAnsi="Times New Roman" w:cs="Times New Roman"/>
          <w:sz w:val="28"/>
          <w:szCs w:val="28"/>
          <w:lang w:val="uk-UA"/>
        </w:rPr>
        <w:t>. Здійснення заходів для забезпечення у межах відповідних територій  виконання вимог законодавства України про охорону праці, указів Президента України, постанов Кабінету Міністрів України, рішень органів державного нагляду за охороною праці.</w:t>
      </w:r>
    </w:p>
    <w:p w:rsidR="002D4AFE" w:rsidRPr="00FA27FA" w:rsidRDefault="00FD6382" w:rsidP="002D4AFE">
      <w:pPr>
        <w:pStyle w:val="a3"/>
        <w:spacing w:after="0"/>
      </w:pPr>
      <w:r w:rsidRPr="00FA27FA">
        <w:t>3.2. Управління</w:t>
      </w:r>
      <w:r w:rsidR="002D4AFE" w:rsidRPr="00FA27FA">
        <w:t xml:space="preserve"> відповідно до покладених на нього завдань:</w:t>
      </w:r>
    </w:p>
    <w:p w:rsidR="003E73C6" w:rsidRDefault="003E73C6" w:rsidP="003E73C6">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 Готує і подає на затвердження міською радою:</w:t>
      </w:r>
    </w:p>
    <w:p w:rsidR="003E73C6" w:rsidRPr="003E73C6" w:rsidRDefault="003E73C6" w:rsidP="003E73C6">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а) </w:t>
      </w:r>
      <w:r>
        <w:rPr>
          <w:rFonts w:ascii="Times New Roman" w:hAnsi="Times New Roman" w:cs="Times New Roman"/>
          <w:sz w:val="28"/>
          <w:szCs w:val="28"/>
          <w:lang w:val="uk-UA"/>
        </w:rPr>
        <w:t>проектів</w:t>
      </w:r>
      <w:r w:rsidRPr="003E73C6">
        <w:rPr>
          <w:rFonts w:ascii="Times New Roman" w:hAnsi="Times New Roman" w:cs="Times New Roman"/>
          <w:sz w:val="28"/>
          <w:szCs w:val="28"/>
          <w:lang w:val="uk-UA"/>
        </w:rPr>
        <w:t xml:space="preserve"> цільових міських програм поліпшення стану безпеки, гігієни праці та виробничого середовища;</w:t>
      </w:r>
    </w:p>
    <w:p w:rsidR="003E73C6" w:rsidRPr="003E73C6" w:rsidRDefault="003E73C6" w:rsidP="003E73C6">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б) заходів</w:t>
      </w:r>
      <w:r w:rsidRPr="003E73C6">
        <w:rPr>
          <w:rFonts w:ascii="Times New Roman" w:hAnsi="Times New Roman" w:cs="Times New Roman"/>
          <w:sz w:val="28"/>
          <w:szCs w:val="28"/>
          <w:lang w:val="uk-UA"/>
        </w:rPr>
        <w:t xml:space="preserve"> з охорони праці у складі програм соціально-економічного і культурного розвитку регіону.</w:t>
      </w:r>
    </w:p>
    <w:p w:rsidR="003E73C6" w:rsidRPr="003E73C6" w:rsidRDefault="003E73C6" w:rsidP="003E73C6">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3.2.2. Надає пропозиції:</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а) до цільових регіональних програм поліпшення стану безпеки, гігієни праці та виробничого середовища;</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б) щодо створення в установленому порядку комунальних </w:t>
      </w:r>
      <w:r w:rsidRPr="003E73C6">
        <w:rPr>
          <w:rFonts w:ascii="Times New Roman" w:hAnsi="Times New Roman" w:cs="Times New Roman"/>
          <w:sz w:val="28"/>
          <w:szCs w:val="28"/>
          <w:lang w:val="uk-UA"/>
        </w:rPr>
        <w:br/>
        <w:t>аварійно-рятувальних служб;</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в) до плану роботи Сумської міської ради з питань охорони праці,  зниження виробничого травматизму та професійних захворювань суб’єктів господарювання;</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г) щодо розміру бюджетних асигнувань для виконання програм і здійснення заходів, спрямованих на поліпшення охорони праці;</w:t>
      </w:r>
    </w:p>
    <w:p w:rsidR="003E73C6" w:rsidRPr="003E73C6" w:rsidRDefault="003E73C6" w:rsidP="003E73C6">
      <w:pPr>
        <w:tabs>
          <w:tab w:val="left" w:pos="540"/>
          <w:tab w:val="left" w:pos="72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д) щодо розподілу коштів фонду охорони праці апарату та виконавчих органів Сумської міської ради. </w:t>
      </w:r>
    </w:p>
    <w:p w:rsidR="002D4AFE" w:rsidRPr="003E73C6" w:rsidRDefault="002D4AFE" w:rsidP="002D4AFE">
      <w:pPr>
        <w:tabs>
          <w:tab w:val="left" w:pos="0"/>
          <w:tab w:val="left" w:pos="851"/>
        </w:tabs>
        <w:spacing w:after="0" w:line="240" w:lineRule="auto"/>
        <w:rPr>
          <w:rFonts w:ascii="Times New Roman" w:hAnsi="Times New Roman" w:cs="Times New Roman"/>
          <w:bCs/>
          <w:sz w:val="28"/>
          <w:szCs w:val="28"/>
          <w:lang w:val="uk-UA"/>
        </w:rPr>
      </w:pPr>
      <w:r w:rsidRPr="003E73C6">
        <w:rPr>
          <w:rFonts w:ascii="Times New Roman" w:hAnsi="Times New Roman" w:cs="Times New Roman"/>
          <w:color w:val="000000"/>
          <w:sz w:val="28"/>
          <w:szCs w:val="28"/>
          <w:shd w:val="clear" w:color="auto" w:fill="FFFFFF"/>
          <w:lang w:val="uk-UA"/>
        </w:rPr>
        <w:t>3.</w:t>
      </w:r>
      <w:r w:rsidR="003E73C6" w:rsidRPr="003E73C6">
        <w:rPr>
          <w:rFonts w:ascii="Times New Roman" w:hAnsi="Times New Roman" w:cs="Times New Roman"/>
          <w:color w:val="000000"/>
          <w:sz w:val="28"/>
          <w:szCs w:val="28"/>
          <w:shd w:val="clear" w:color="auto" w:fill="FFFFFF"/>
          <w:lang w:val="uk-UA"/>
        </w:rPr>
        <w:t>2</w:t>
      </w:r>
      <w:r w:rsidRPr="003E73C6">
        <w:rPr>
          <w:rFonts w:ascii="Times New Roman" w:hAnsi="Times New Roman" w:cs="Times New Roman"/>
          <w:color w:val="000000"/>
          <w:sz w:val="28"/>
          <w:szCs w:val="28"/>
          <w:shd w:val="clear" w:color="auto" w:fill="FFFFFF"/>
          <w:lang w:val="uk-UA"/>
        </w:rPr>
        <w:t>.</w:t>
      </w:r>
      <w:r w:rsidR="00FA27FA">
        <w:rPr>
          <w:rFonts w:ascii="Times New Roman" w:hAnsi="Times New Roman" w:cs="Times New Roman"/>
          <w:color w:val="000000"/>
          <w:sz w:val="28"/>
          <w:szCs w:val="28"/>
          <w:shd w:val="clear" w:color="auto" w:fill="FFFFFF"/>
          <w:lang w:val="uk-UA"/>
        </w:rPr>
        <w:t>3</w:t>
      </w:r>
      <w:r w:rsidR="003E73C6" w:rsidRPr="003E73C6">
        <w:rPr>
          <w:rFonts w:ascii="Times New Roman" w:hAnsi="Times New Roman" w:cs="Times New Roman"/>
          <w:color w:val="000000"/>
          <w:sz w:val="28"/>
          <w:szCs w:val="28"/>
          <w:shd w:val="clear" w:color="auto" w:fill="FFFFFF"/>
          <w:lang w:val="uk-UA"/>
        </w:rPr>
        <w:t>.</w:t>
      </w:r>
      <w:r w:rsidRPr="003E73C6">
        <w:rPr>
          <w:rFonts w:ascii="Times New Roman" w:hAnsi="Times New Roman" w:cs="Times New Roman"/>
          <w:color w:val="000000"/>
          <w:sz w:val="28"/>
          <w:szCs w:val="28"/>
          <w:shd w:val="clear" w:color="auto" w:fill="FFFFFF"/>
          <w:lang w:val="uk-UA"/>
        </w:rPr>
        <w:t xml:space="preserve"> Здійснює державний контроль за додержанням </w:t>
      </w:r>
      <w:r w:rsidRPr="003E73C6">
        <w:rPr>
          <w:rStyle w:val="apple-converted-space"/>
          <w:rFonts w:ascii="Times New Roman" w:hAnsi="Times New Roman" w:cs="Times New Roman"/>
          <w:color w:val="000000"/>
          <w:sz w:val="28"/>
          <w:szCs w:val="28"/>
          <w:shd w:val="clear" w:color="auto" w:fill="FFFFFF"/>
          <w:lang w:val="uk-UA"/>
        </w:rPr>
        <w:t xml:space="preserve">законодавства про працю, </w:t>
      </w:r>
      <w:r w:rsidRPr="003E73C6">
        <w:rPr>
          <w:rFonts w:ascii="Times New Roman" w:hAnsi="Times New Roman" w:cs="Times New Roman"/>
          <w:bCs/>
          <w:sz w:val="28"/>
          <w:szCs w:val="28"/>
          <w:lang w:val="uk-UA"/>
        </w:rPr>
        <w:t>шляхом проведення інспекційних відвідувань та невиїзних інспектувань на підприємствах, установах, організаціях усіх форм власності, а також фізичних осіб, які використовують найману працю</w:t>
      </w:r>
      <w:r w:rsidRPr="003E73C6">
        <w:rPr>
          <w:rFonts w:ascii="Times New Roman" w:hAnsi="Times New Roman" w:cs="Times New Roman"/>
          <w:bCs/>
          <w:color w:val="FF0000"/>
          <w:sz w:val="28"/>
          <w:szCs w:val="28"/>
          <w:lang w:val="uk-UA"/>
        </w:rPr>
        <w:t xml:space="preserve"> </w:t>
      </w:r>
      <w:r w:rsidRPr="003E73C6">
        <w:rPr>
          <w:rFonts w:ascii="Times New Roman" w:hAnsi="Times New Roman" w:cs="Times New Roman"/>
          <w:bCs/>
          <w:sz w:val="28"/>
          <w:szCs w:val="28"/>
          <w:lang w:val="uk-UA"/>
        </w:rPr>
        <w:t>на відповідній території</w:t>
      </w:r>
      <w:r w:rsidR="007E1C6F">
        <w:rPr>
          <w:rFonts w:ascii="Times New Roman" w:hAnsi="Times New Roman" w:cs="Times New Roman"/>
          <w:bCs/>
          <w:sz w:val="28"/>
          <w:szCs w:val="28"/>
          <w:lang w:val="uk-UA"/>
        </w:rPr>
        <w:t xml:space="preserve"> відповідно до вимог чинного законодавства України</w:t>
      </w:r>
      <w:r w:rsidRPr="003E73C6">
        <w:rPr>
          <w:rFonts w:ascii="Times New Roman" w:hAnsi="Times New Roman" w:cs="Times New Roman"/>
          <w:bCs/>
          <w:sz w:val="28"/>
          <w:szCs w:val="28"/>
          <w:lang w:val="uk-UA"/>
        </w:rPr>
        <w:t>.</w:t>
      </w:r>
    </w:p>
    <w:p w:rsidR="002D4AFE" w:rsidRPr="003E73C6" w:rsidRDefault="002D4AFE" w:rsidP="002D4AFE">
      <w:pPr>
        <w:tabs>
          <w:tab w:val="left" w:pos="0"/>
          <w:tab w:val="left" w:pos="851"/>
          <w:tab w:val="left" w:pos="993"/>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3E73C6" w:rsidRPr="003E73C6">
        <w:rPr>
          <w:rFonts w:ascii="Times New Roman" w:hAnsi="Times New Roman" w:cs="Times New Roman"/>
          <w:sz w:val="28"/>
          <w:szCs w:val="28"/>
          <w:lang w:val="uk-UA"/>
        </w:rPr>
        <w:t>2.</w:t>
      </w:r>
      <w:r w:rsidR="00FA27FA">
        <w:rPr>
          <w:rFonts w:ascii="Times New Roman" w:hAnsi="Times New Roman" w:cs="Times New Roman"/>
          <w:sz w:val="28"/>
          <w:szCs w:val="28"/>
          <w:lang w:val="uk-UA"/>
        </w:rPr>
        <w:t>4</w:t>
      </w:r>
      <w:r w:rsidRPr="003E73C6">
        <w:rPr>
          <w:rFonts w:ascii="Times New Roman" w:hAnsi="Times New Roman" w:cs="Times New Roman"/>
          <w:sz w:val="28"/>
          <w:szCs w:val="28"/>
          <w:lang w:val="uk-UA"/>
        </w:rPr>
        <w:t>. Виконує та готує аналітичні матеріали, інформації, показники статистичної та оперативної звітності, які подає у встановлені строки до відповідних органів;</w:t>
      </w:r>
      <w:bookmarkStart w:id="1" w:name="n375"/>
      <w:bookmarkEnd w:id="1"/>
    </w:p>
    <w:p w:rsidR="00346785" w:rsidRPr="003E73C6" w:rsidRDefault="00FA27FA" w:rsidP="00346785">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lastRenderedPageBreak/>
        <w:t>3.2.</w:t>
      </w:r>
      <w:r w:rsidR="007E1C6F">
        <w:rPr>
          <w:rFonts w:ascii="Times New Roman" w:hAnsi="Times New Roman" w:cs="Times New Roman"/>
          <w:sz w:val="28"/>
          <w:szCs w:val="28"/>
          <w:lang w:val="uk-UA"/>
        </w:rPr>
        <w:t>5</w:t>
      </w:r>
      <w:r w:rsidR="00346785" w:rsidRPr="003E73C6">
        <w:rPr>
          <w:rFonts w:ascii="Times New Roman" w:hAnsi="Times New Roman" w:cs="Times New Roman"/>
          <w:sz w:val="28"/>
          <w:szCs w:val="28"/>
          <w:lang w:val="uk-UA"/>
        </w:rPr>
        <w:t>. Інформує населення через засоби масової інформації про:</w:t>
      </w:r>
    </w:p>
    <w:p w:rsidR="00346785"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стан додержання законодавства про працю</w:t>
      </w:r>
      <w:r w:rsidR="007E1C6F">
        <w:rPr>
          <w:rFonts w:ascii="Times New Roman" w:hAnsi="Times New Roman" w:cs="Times New Roman"/>
          <w:sz w:val="28"/>
          <w:szCs w:val="28"/>
          <w:lang w:val="uk-UA"/>
        </w:rPr>
        <w:t xml:space="preserve"> на території міста;</w:t>
      </w:r>
    </w:p>
    <w:p w:rsidR="00346785" w:rsidRPr="003E73C6"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стан охорони праці, випадки травматизму, аварій та профзахворювань з аналізом їх причин та вжиті профілактичні заходи;</w:t>
      </w:r>
    </w:p>
    <w:p w:rsidR="00346785" w:rsidRPr="003E73C6"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хід виконання цільових програм поліпшення стану безпеки, гігієни праці та виробничого середовища;</w:t>
      </w:r>
    </w:p>
    <w:p w:rsidR="00346785" w:rsidRPr="003E73C6" w:rsidRDefault="00346785" w:rsidP="00346785">
      <w:pPr>
        <w:numPr>
          <w:ilvl w:val="0"/>
          <w:numId w:val="5"/>
        </w:numPr>
        <w:tabs>
          <w:tab w:val="clear" w:pos="2160"/>
          <w:tab w:val="left" w:pos="90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проведені та заплановані наради, семінари, конференції, виставки, конкурси тощо з питань охорони праці.</w:t>
      </w:r>
    </w:p>
    <w:p w:rsidR="00346785" w:rsidRPr="003E73C6" w:rsidRDefault="00346785" w:rsidP="00346785">
      <w:pPr>
        <w:tabs>
          <w:tab w:val="left" w:pos="90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Pr>
          <w:rFonts w:ascii="Times New Roman" w:hAnsi="Times New Roman" w:cs="Times New Roman"/>
          <w:sz w:val="28"/>
          <w:szCs w:val="28"/>
          <w:lang w:val="uk-UA"/>
        </w:rPr>
        <w:t>.2.</w:t>
      </w:r>
      <w:r w:rsidR="007E1C6F">
        <w:rPr>
          <w:rFonts w:ascii="Times New Roman" w:hAnsi="Times New Roman" w:cs="Times New Roman"/>
          <w:sz w:val="28"/>
          <w:szCs w:val="28"/>
          <w:lang w:val="uk-UA"/>
        </w:rPr>
        <w:t>6</w:t>
      </w:r>
      <w:r>
        <w:rPr>
          <w:rFonts w:ascii="Times New Roman" w:hAnsi="Times New Roman" w:cs="Times New Roman"/>
          <w:sz w:val="28"/>
          <w:szCs w:val="28"/>
          <w:lang w:val="uk-UA"/>
        </w:rPr>
        <w:t>. Нада</w:t>
      </w:r>
      <w:r w:rsidR="00FA27FA">
        <w:rPr>
          <w:rFonts w:ascii="Times New Roman" w:hAnsi="Times New Roman" w:cs="Times New Roman"/>
          <w:sz w:val="28"/>
          <w:szCs w:val="28"/>
          <w:lang w:val="uk-UA"/>
        </w:rPr>
        <w:t>є</w:t>
      </w:r>
      <w:r w:rsidRPr="003E73C6">
        <w:rPr>
          <w:rFonts w:ascii="Times New Roman" w:hAnsi="Times New Roman" w:cs="Times New Roman"/>
          <w:sz w:val="28"/>
          <w:szCs w:val="28"/>
          <w:lang w:val="uk-UA"/>
        </w:rPr>
        <w:t xml:space="preserve"> </w:t>
      </w:r>
      <w:r w:rsidR="00FA27FA">
        <w:rPr>
          <w:rFonts w:ascii="Times New Roman" w:hAnsi="Times New Roman" w:cs="Times New Roman"/>
          <w:sz w:val="28"/>
          <w:szCs w:val="28"/>
          <w:lang w:val="uk-UA"/>
        </w:rPr>
        <w:t>правову, практичну і методичну</w:t>
      </w:r>
      <w:r w:rsidRPr="003E73C6">
        <w:rPr>
          <w:rFonts w:ascii="Times New Roman" w:hAnsi="Times New Roman" w:cs="Times New Roman"/>
          <w:sz w:val="28"/>
          <w:szCs w:val="28"/>
          <w:lang w:val="uk-UA"/>
        </w:rPr>
        <w:t xml:space="preserve"> допомог</w:t>
      </w:r>
      <w:r w:rsidR="00FA27FA">
        <w:rPr>
          <w:rFonts w:ascii="Times New Roman" w:hAnsi="Times New Roman" w:cs="Times New Roman"/>
          <w:sz w:val="28"/>
          <w:szCs w:val="28"/>
          <w:lang w:val="uk-UA"/>
        </w:rPr>
        <w:t>у</w:t>
      </w:r>
      <w:r w:rsidRPr="003E73C6">
        <w:rPr>
          <w:rFonts w:ascii="Times New Roman" w:hAnsi="Times New Roman" w:cs="Times New Roman"/>
          <w:sz w:val="28"/>
          <w:szCs w:val="28"/>
          <w:lang w:val="uk-UA"/>
        </w:rPr>
        <w:t xml:space="preserve">, </w:t>
      </w:r>
      <w:r w:rsidR="00FA27FA">
        <w:rPr>
          <w:rFonts w:ascii="Times New Roman" w:hAnsi="Times New Roman" w:cs="Times New Roman"/>
          <w:sz w:val="28"/>
          <w:szCs w:val="28"/>
          <w:lang w:val="uk-UA"/>
        </w:rPr>
        <w:t>проводить</w:t>
      </w:r>
      <w:r w:rsidRPr="003E73C6">
        <w:rPr>
          <w:rFonts w:ascii="Times New Roman" w:hAnsi="Times New Roman" w:cs="Times New Roman"/>
          <w:sz w:val="28"/>
          <w:szCs w:val="28"/>
          <w:lang w:val="uk-UA"/>
        </w:rPr>
        <w:t xml:space="preserve"> ро</w:t>
      </w:r>
      <w:r w:rsidR="00FA27FA">
        <w:rPr>
          <w:rFonts w:ascii="Times New Roman" w:hAnsi="Times New Roman" w:cs="Times New Roman"/>
          <w:sz w:val="28"/>
          <w:szCs w:val="28"/>
          <w:lang w:val="uk-UA"/>
        </w:rPr>
        <w:t>з’яснювальну</w:t>
      </w:r>
      <w:r w:rsidRPr="003E73C6">
        <w:rPr>
          <w:rFonts w:ascii="Times New Roman" w:hAnsi="Times New Roman" w:cs="Times New Roman"/>
          <w:sz w:val="28"/>
          <w:szCs w:val="28"/>
          <w:lang w:val="uk-UA"/>
        </w:rPr>
        <w:t xml:space="preserve"> та консульт</w:t>
      </w:r>
      <w:r w:rsidR="00FA27FA">
        <w:rPr>
          <w:rFonts w:ascii="Times New Roman" w:hAnsi="Times New Roman" w:cs="Times New Roman"/>
          <w:sz w:val="28"/>
          <w:szCs w:val="28"/>
          <w:lang w:val="uk-UA"/>
        </w:rPr>
        <w:t>аційну роботу</w:t>
      </w:r>
      <w:r w:rsidRPr="003E73C6">
        <w:rPr>
          <w:rFonts w:ascii="Times New Roman" w:hAnsi="Times New Roman" w:cs="Times New Roman"/>
          <w:sz w:val="28"/>
          <w:szCs w:val="28"/>
          <w:lang w:val="uk-UA"/>
        </w:rPr>
        <w:t xml:space="preserve"> з питань, що належать до компетенції </w:t>
      </w:r>
      <w:r>
        <w:rPr>
          <w:rFonts w:ascii="Times New Roman" w:hAnsi="Times New Roman" w:cs="Times New Roman"/>
          <w:sz w:val="28"/>
          <w:szCs w:val="28"/>
          <w:lang w:val="uk-UA"/>
        </w:rPr>
        <w:t>Управління.</w:t>
      </w:r>
    </w:p>
    <w:p w:rsidR="002D4AFE" w:rsidRPr="003E73C6" w:rsidRDefault="002D4AFE" w:rsidP="002D4AFE">
      <w:pPr>
        <w:tabs>
          <w:tab w:val="left" w:pos="0"/>
          <w:tab w:val="left" w:pos="851"/>
          <w:tab w:val="left" w:pos="993"/>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3E73C6" w:rsidRPr="003E73C6">
        <w:rPr>
          <w:rFonts w:ascii="Times New Roman" w:hAnsi="Times New Roman" w:cs="Times New Roman"/>
          <w:sz w:val="28"/>
          <w:szCs w:val="28"/>
          <w:lang w:val="uk-UA"/>
        </w:rPr>
        <w:t>2.</w:t>
      </w:r>
      <w:r w:rsidR="007E1C6F">
        <w:rPr>
          <w:rFonts w:ascii="Times New Roman" w:hAnsi="Times New Roman" w:cs="Times New Roman"/>
          <w:sz w:val="28"/>
          <w:szCs w:val="28"/>
          <w:lang w:val="uk-UA"/>
        </w:rPr>
        <w:t>7</w:t>
      </w:r>
      <w:r w:rsidRPr="003E73C6">
        <w:rPr>
          <w:rFonts w:ascii="Times New Roman" w:hAnsi="Times New Roman" w:cs="Times New Roman"/>
          <w:sz w:val="28"/>
          <w:szCs w:val="28"/>
          <w:lang w:val="uk-UA"/>
        </w:rPr>
        <w:t>. </w:t>
      </w:r>
      <w:r w:rsidR="003E73C6" w:rsidRPr="003E73C6">
        <w:rPr>
          <w:rFonts w:ascii="Times New Roman" w:hAnsi="Times New Roman" w:cs="Times New Roman"/>
          <w:sz w:val="28"/>
          <w:szCs w:val="28"/>
          <w:lang w:val="uk-UA"/>
        </w:rPr>
        <w:t>Готує аналітичні матеріали</w:t>
      </w:r>
      <w:r w:rsidRPr="003E73C6">
        <w:rPr>
          <w:rFonts w:ascii="Times New Roman" w:hAnsi="Times New Roman" w:cs="Times New Roman"/>
          <w:sz w:val="28"/>
          <w:szCs w:val="28"/>
          <w:lang w:val="uk-UA"/>
        </w:rPr>
        <w:t xml:space="preserve"> з питань </w:t>
      </w:r>
      <w:r w:rsidRPr="003E73C6">
        <w:rPr>
          <w:rFonts w:ascii="Times New Roman" w:hAnsi="Times New Roman" w:cs="Times New Roman"/>
          <w:color w:val="000000"/>
          <w:sz w:val="28"/>
          <w:szCs w:val="28"/>
          <w:shd w:val="clear" w:color="auto" w:fill="FFFFFF"/>
          <w:lang w:val="uk-UA"/>
        </w:rPr>
        <w:t xml:space="preserve">додержання </w:t>
      </w:r>
      <w:r w:rsidRPr="003E73C6">
        <w:rPr>
          <w:rStyle w:val="apple-converted-space"/>
          <w:rFonts w:ascii="Times New Roman" w:hAnsi="Times New Roman" w:cs="Times New Roman"/>
          <w:color w:val="000000"/>
          <w:sz w:val="28"/>
          <w:szCs w:val="28"/>
          <w:shd w:val="clear" w:color="auto" w:fill="FFFFFF"/>
          <w:lang w:val="uk-UA"/>
        </w:rPr>
        <w:t>законодавства про працю</w:t>
      </w:r>
      <w:r w:rsidR="00346785">
        <w:rPr>
          <w:rStyle w:val="apple-converted-space"/>
          <w:rFonts w:ascii="Times New Roman" w:hAnsi="Times New Roman" w:cs="Times New Roman"/>
          <w:color w:val="000000"/>
          <w:sz w:val="28"/>
          <w:szCs w:val="28"/>
          <w:shd w:val="clear" w:color="auto" w:fill="FFFFFF"/>
          <w:lang w:val="uk-UA"/>
        </w:rPr>
        <w:t>, щодо охорони праці</w:t>
      </w:r>
      <w:r w:rsidRPr="003E73C6">
        <w:rPr>
          <w:rStyle w:val="apple-converted-space"/>
          <w:rFonts w:ascii="Times New Roman" w:hAnsi="Times New Roman" w:cs="Times New Roman"/>
          <w:color w:val="000000"/>
          <w:sz w:val="28"/>
          <w:szCs w:val="28"/>
          <w:shd w:val="clear" w:color="auto" w:fill="FFFFFF"/>
          <w:lang w:val="uk-UA"/>
        </w:rPr>
        <w:t>.</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3.2.8</w:t>
      </w:r>
      <w:r w:rsidR="00315DE0" w:rsidRPr="003E73C6">
        <w:rPr>
          <w:rFonts w:ascii="Times New Roman" w:hAnsi="Times New Roman" w:cs="Times New Roman"/>
          <w:sz w:val="28"/>
          <w:szCs w:val="28"/>
          <w:lang w:val="uk-UA"/>
        </w:rPr>
        <w:t>. Розробляє:</w:t>
      </w:r>
    </w:p>
    <w:p w:rsidR="00315DE0" w:rsidRPr="003E73C6" w:rsidRDefault="00315DE0" w:rsidP="00315DE0">
      <w:pPr>
        <w:numPr>
          <w:ilvl w:val="0"/>
          <w:numId w:val="3"/>
        </w:numPr>
        <w:tabs>
          <w:tab w:val="clear" w:pos="1440"/>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заходи щодо забезпечення належного утримання, ефективної і безпечної експлуатації об’єктів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міста Суми, та додержання вимог охорони праці працівниками на вищезазначених об’єктах;</w:t>
      </w:r>
    </w:p>
    <w:p w:rsidR="00315DE0" w:rsidRPr="003E73C6" w:rsidRDefault="00315DE0" w:rsidP="00315DE0">
      <w:pPr>
        <w:numPr>
          <w:ilvl w:val="0"/>
          <w:numId w:val="3"/>
        </w:numPr>
        <w:tabs>
          <w:tab w:val="clear" w:pos="1440"/>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плани заходів щодо контролю стану охорони праці у суб’єктів господарювання, розташованих на відповідній території;</w:t>
      </w:r>
    </w:p>
    <w:p w:rsidR="00315DE0" w:rsidRPr="003E73C6" w:rsidRDefault="00315DE0" w:rsidP="00315DE0">
      <w:pPr>
        <w:numPr>
          <w:ilvl w:val="0"/>
          <w:numId w:val="3"/>
        </w:numPr>
        <w:tabs>
          <w:tab w:val="clear" w:pos="1440"/>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плани-графіки проведення нарад, конференцій, семінарів, виставок, конкурсів. Інших заходів, спрямованих на поліпшення стану безпеки, гігієни праці та виробничого середовища.</w:t>
      </w:r>
    </w:p>
    <w:p w:rsidR="00315DE0" w:rsidRPr="003E73C6" w:rsidRDefault="00315DE0" w:rsidP="00315DE0">
      <w:pPr>
        <w:tabs>
          <w:tab w:val="left" w:pos="90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7E1C6F">
        <w:rPr>
          <w:rFonts w:ascii="Times New Roman" w:hAnsi="Times New Roman" w:cs="Times New Roman"/>
          <w:sz w:val="28"/>
          <w:szCs w:val="28"/>
          <w:lang w:val="uk-UA"/>
        </w:rPr>
        <w:t>9</w:t>
      </w:r>
      <w:r w:rsidRPr="003E73C6">
        <w:rPr>
          <w:rFonts w:ascii="Times New Roman" w:hAnsi="Times New Roman" w:cs="Times New Roman"/>
          <w:sz w:val="28"/>
          <w:szCs w:val="28"/>
          <w:lang w:val="uk-UA"/>
        </w:rPr>
        <w:t>. Здійснює контроль за охороною праці працівників суб’єктів господарювання</w:t>
      </w:r>
      <w:r w:rsidR="007E1C6F">
        <w:rPr>
          <w:rFonts w:ascii="Times New Roman" w:hAnsi="Times New Roman" w:cs="Times New Roman"/>
          <w:sz w:val="28"/>
          <w:szCs w:val="28"/>
          <w:lang w:val="uk-UA"/>
        </w:rPr>
        <w:t>, що здійснюють свою діяльність на території міста</w:t>
      </w:r>
      <w:r w:rsidRPr="003E73C6">
        <w:rPr>
          <w:rFonts w:ascii="Times New Roman" w:hAnsi="Times New Roman" w:cs="Times New Roman"/>
          <w:sz w:val="28"/>
          <w:szCs w:val="28"/>
          <w:lang w:val="uk-UA"/>
        </w:rPr>
        <w:t>.</w:t>
      </w:r>
    </w:p>
    <w:p w:rsidR="00315DE0" w:rsidRPr="003E73C6" w:rsidRDefault="00FA27FA" w:rsidP="00315DE0">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3.2.1</w:t>
      </w:r>
      <w:r w:rsidR="007E1C6F">
        <w:rPr>
          <w:rFonts w:ascii="Times New Roman" w:hAnsi="Times New Roman" w:cs="Times New Roman"/>
          <w:sz w:val="28"/>
          <w:szCs w:val="28"/>
          <w:lang w:val="uk-UA"/>
        </w:rPr>
        <w:t>0</w:t>
      </w:r>
      <w:r w:rsidR="00315DE0" w:rsidRPr="003E73C6">
        <w:rPr>
          <w:rFonts w:ascii="Times New Roman" w:hAnsi="Times New Roman" w:cs="Times New Roman"/>
          <w:sz w:val="28"/>
          <w:szCs w:val="28"/>
          <w:lang w:val="uk-UA"/>
        </w:rPr>
        <w:t xml:space="preserve">. Проводить моніторинг, комплексний аналіз стану безпеки, гігієни праці та виробничого середовища, спільно з представниками інших </w:t>
      </w:r>
      <w:r w:rsidR="007E1C6F">
        <w:rPr>
          <w:rFonts w:ascii="Times New Roman" w:hAnsi="Times New Roman" w:cs="Times New Roman"/>
          <w:sz w:val="28"/>
          <w:szCs w:val="28"/>
          <w:lang w:val="uk-UA"/>
        </w:rPr>
        <w:t xml:space="preserve">виконавчих органів </w:t>
      </w:r>
      <w:r w:rsidR="00315DE0" w:rsidRPr="003E73C6">
        <w:rPr>
          <w:rFonts w:ascii="Times New Roman" w:hAnsi="Times New Roman" w:cs="Times New Roman"/>
          <w:sz w:val="28"/>
          <w:szCs w:val="28"/>
          <w:lang w:val="uk-UA"/>
        </w:rPr>
        <w:t>Сумської міської ради і за участю представників профспілкових організацій Сумської міської ради (за її відсутності – уповноважених найманими працівниками осіб з питань охорони праці) проводить перевірки дотримання працівниками вимог нормативно-правових актів з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FA27FA">
        <w:rPr>
          <w:rFonts w:ascii="Times New Roman" w:hAnsi="Times New Roman" w:cs="Times New Roman"/>
          <w:sz w:val="28"/>
          <w:szCs w:val="28"/>
          <w:lang w:val="uk-UA"/>
        </w:rPr>
        <w:t>1</w:t>
      </w:r>
      <w:r w:rsidR="007E1C6F">
        <w:rPr>
          <w:rFonts w:ascii="Times New Roman" w:hAnsi="Times New Roman" w:cs="Times New Roman"/>
          <w:sz w:val="28"/>
          <w:szCs w:val="28"/>
          <w:lang w:val="uk-UA"/>
        </w:rPr>
        <w:t>1</w:t>
      </w:r>
      <w:r w:rsidRPr="003E73C6">
        <w:rPr>
          <w:rFonts w:ascii="Times New Roman" w:hAnsi="Times New Roman" w:cs="Times New Roman"/>
          <w:sz w:val="28"/>
          <w:szCs w:val="28"/>
          <w:lang w:val="uk-UA"/>
        </w:rPr>
        <w:t>. Бере участь у:</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а) розслідуванні аварій і нещасних випадків виробничого характеру, а також професійних захворювань, у тому числі в структурних підрозділах Сумської міської ради, відповідно до чинного законодавства України;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б) складанні санітарно-гігієнічної характеристики робочих місць працівників, які проходять обстеження щодо наявності профзахворювань;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в) проведенні внутрішнього аудиту стану охорони праці на відповідність нормативно-правовим актам з охорони праці;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г) розробленні положень, інструкцій, розділу «Охорона праці» колективних договорів, актів з охорони (безпеки) праці, що діють у </w:t>
      </w:r>
      <w:r w:rsidR="007E1C6F">
        <w:rPr>
          <w:rFonts w:ascii="Times New Roman" w:hAnsi="Times New Roman" w:cs="Times New Roman"/>
          <w:sz w:val="28"/>
          <w:szCs w:val="28"/>
          <w:lang w:val="uk-UA"/>
        </w:rPr>
        <w:t>Сумській міській раді</w:t>
      </w:r>
      <w:r w:rsidRPr="003E73C6">
        <w:rPr>
          <w:rFonts w:ascii="Times New Roman" w:hAnsi="Times New Roman" w:cs="Times New Roman"/>
          <w:sz w:val="28"/>
          <w:szCs w:val="28"/>
          <w:lang w:val="uk-UA"/>
        </w:rPr>
        <w:t>;</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д) складанні переліків професій і посад, згідно з якими працівники повинні проходити обов'язкові попередні і періодичні медичні огляди;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е) організації навчання з питань охорони праці;</w:t>
      </w:r>
    </w:p>
    <w:p w:rsidR="00315DE0" w:rsidRPr="007E1C6F" w:rsidRDefault="00315DE0" w:rsidP="00315DE0">
      <w:pPr>
        <w:tabs>
          <w:tab w:val="left" w:pos="900"/>
        </w:tabs>
        <w:spacing w:after="0" w:line="240" w:lineRule="auto"/>
        <w:ind w:firstLine="720"/>
        <w:rPr>
          <w:rFonts w:ascii="Times New Roman" w:hAnsi="Times New Roman" w:cs="Times New Roman"/>
          <w:sz w:val="28"/>
          <w:szCs w:val="28"/>
          <w:lang w:val="uk-UA"/>
        </w:rPr>
      </w:pPr>
      <w:r w:rsidRPr="007E1C6F">
        <w:rPr>
          <w:rFonts w:ascii="Times New Roman" w:hAnsi="Times New Roman" w:cs="Times New Roman"/>
          <w:sz w:val="28"/>
          <w:szCs w:val="28"/>
          <w:lang w:val="uk-UA"/>
        </w:rPr>
        <w:t>є) роботі комісії по перевірці знань з питань охорони праці.</w:t>
      </w:r>
    </w:p>
    <w:p w:rsidR="00315DE0" w:rsidRPr="007E1C6F" w:rsidRDefault="00315DE0" w:rsidP="00315DE0">
      <w:pPr>
        <w:tabs>
          <w:tab w:val="left" w:pos="900"/>
        </w:tabs>
        <w:spacing w:after="0" w:line="240" w:lineRule="auto"/>
        <w:ind w:firstLine="720"/>
        <w:rPr>
          <w:rFonts w:ascii="Times New Roman" w:hAnsi="Times New Roman" w:cs="Times New Roman"/>
          <w:sz w:val="28"/>
          <w:szCs w:val="28"/>
          <w:lang w:val="uk-UA"/>
        </w:rPr>
      </w:pPr>
      <w:r w:rsidRPr="007E1C6F">
        <w:rPr>
          <w:rFonts w:ascii="Times New Roman" w:hAnsi="Times New Roman" w:cs="Times New Roman"/>
          <w:sz w:val="28"/>
          <w:szCs w:val="28"/>
          <w:lang w:val="uk-UA"/>
        </w:rPr>
        <w:lastRenderedPageBreak/>
        <w:t>3.2.</w:t>
      </w:r>
      <w:r w:rsidR="00FA27FA" w:rsidRPr="007E1C6F">
        <w:rPr>
          <w:rFonts w:ascii="Times New Roman" w:hAnsi="Times New Roman" w:cs="Times New Roman"/>
          <w:sz w:val="28"/>
          <w:szCs w:val="28"/>
          <w:lang w:val="uk-UA"/>
        </w:rPr>
        <w:t>1</w:t>
      </w:r>
      <w:r w:rsidR="007E1C6F" w:rsidRPr="007E1C6F">
        <w:rPr>
          <w:rFonts w:ascii="Times New Roman" w:hAnsi="Times New Roman" w:cs="Times New Roman"/>
          <w:sz w:val="28"/>
          <w:szCs w:val="28"/>
          <w:lang w:val="uk-UA"/>
        </w:rPr>
        <w:t>2</w:t>
      </w:r>
      <w:r w:rsidRPr="007E1C6F">
        <w:rPr>
          <w:rFonts w:ascii="Times New Roman" w:hAnsi="Times New Roman" w:cs="Times New Roman"/>
          <w:sz w:val="28"/>
          <w:szCs w:val="28"/>
          <w:lang w:val="uk-UA"/>
        </w:rPr>
        <w:t>. Проводить оперативні наради з розгляду обставин і причин смертельних і групових нещасних випадків, аварій. За необхідності, з запрошенням представників територіального органу державної служби України з питань праці по Сумській області, органів Фонду соціального страхування від нещасних випадків на виробництві тощо.</w:t>
      </w:r>
    </w:p>
    <w:p w:rsidR="00315DE0" w:rsidRPr="003E73C6" w:rsidRDefault="00315DE0" w:rsidP="00315DE0">
      <w:pPr>
        <w:tabs>
          <w:tab w:val="left" w:pos="900"/>
        </w:tabs>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w:t>
      </w:r>
      <w:r w:rsidR="007E1C6F">
        <w:rPr>
          <w:rFonts w:ascii="Times New Roman" w:hAnsi="Times New Roman" w:cs="Times New Roman"/>
          <w:sz w:val="28"/>
          <w:szCs w:val="28"/>
          <w:lang w:val="uk-UA"/>
        </w:rPr>
        <w:t>3.</w:t>
      </w:r>
      <w:r w:rsidRPr="003E73C6">
        <w:rPr>
          <w:rFonts w:ascii="Times New Roman" w:hAnsi="Times New Roman" w:cs="Times New Roman"/>
          <w:sz w:val="28"/>
          <w:szCs w:val="28"/>
          <w:lang w:val="uk-UA"/>
        </w:rPr>
        <w:t> Організовує вивчення та поширення вітчизняного та зарубіжного досвіду з питань охорони праці, пропаганди безпечних методів праці.</w:t>
      </w:r>
    </w:p>
    <w:p w:rsidR="00315DE0" w:rsidRPr="003E73C6" w:rsidRDefault="00FA27FA" w:rsidP="00315DE0">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3.2.1</w:t>
      </w:r>
      <w:r w:rsidR="007E1C6F">
        <w:rPr>
          <w:rFonts w:ascii="Times New Roman" w:hAnsi="Times New Roman" w:cs="Times New Roman"/>
          <w:sz w:val="28"/>
          <w:szCs w:val="28"/>
          <w:lang w:val="uk-UA"/>
        </w:rPr>
        <w:t>4</w:t>
      </w:r>
      <w:r w:rsidR="00315DE0" w:rsidRPr="003E73C6">
        <w:rPr>
          <w:rFonts w:ascii="Times New Roman" w:hAnsi="Times New Roman" w:cs="Times New Roman"/>
          <w:sz w:val="28"/>
          <w:szCs w:val="28"/>
          <w:lang w:val="uk-UA"/>
        </w:rPr>
        <w:t>. Сприяє:</w:t>
      </w:r>
    </w:p>
    <w:p w:rsidR="00315DE0" w:rsidRPr="003E73C6" w:rsidRDefault="00315DE0" w:rsidP="00315DE0">
      <w:pPr>
        <w:numPr>
          <w:ilvl w:val="0"/>
          <w:numId w:val="4"/>
        </w:numPr>
        <w:tabs>
          <w:tab w:val="clear" w:pos="1726"/>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впровадженню у виробництво досягнень науки і техніки, прогресивних і безпечних технологій, сучасних засобів колективного та індивідуального захисту працівників;</w:t>
      </w:r>
    </w:p>
    <w:p w:rsidR="00315DE0" w:rsidRPr="003E73C6" w:rsidRDefault="00315DE0" w:rsidP="00315DE0">
      <w:pPr>
        <w:numPr>
          <w:ilvl w:val="0"/>
          <w:numId w:val="4"/>
        </w:numPr>
        <w:tabs>
          <w:tab w:val="clear" w:pos="1726"/>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проведенню ідентифікації потенційно небезпечних об’єктів та декларуванню їх безпеки;</w:t>
      </w:r>
    </w:p>
    <w:p w:rsidR="00315DE0" w:rsidRPr="003E73C6" w:rsidRDefault="00315DE0" w:rsidP="00315DE0">
      <w:pPr>
        <w:numPr>
          <w:ilvl w:val="0"/>
          <w:numId w:val="4"/>
        </w:numPr>
        <w:tabs>
          <w:tab w:val="clear" w:pos="1726"/>
          <w:tab w:val="left"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діяльності уповноважених найманими працівниками осіб з питань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w:t>
      </w:r>
      <w:r w:rsidR="007E1C6F">
        <w:rPr>
          <w:rFonts w:ascii="Times New Roman" w:hAnsi="Times New Roman" w:cs="Times New Roman"/>
          <w:sz w:val="28"/>
          <w:szCs w:val="28"/>
          <w:lang w:val="uk-UA"/>
        </w:rPr>
        <w:t>5</w:t>
      </w:r>
      <w:r w:rsidRPr="003E73C6">
        <w:rPr>
          <w:rFonts w:ascii="Times New Roman" w:hAnsi="Times New Roman" w:cs="Times New Roman"/>
          <w:sz w:val="28"/>
          <w:szCs w:val="28"/>
          <w:lang w:val="uk-UA"/>
        </w:rPr>
        <w:t xml:space="preserve">. Спільно з іншими </w:t>
      </w:r>
      <w:r w:rsidR="007E1C6F">
        <w:rPr>
          <w:rFonts w:ascii="Times New Roman" w:hAnsi="Times New Roman" w:cs="Times New Roman"/>
          <w:sz w:val="28"/>
          <w:szCs w:val="28"/>
          <w:lang w:val="uk-UA"/>
        </w:rPr>
        <w:t xml:space="preserve">виконавчими органами </w:t>
      </w:r>
      <w:r w:rsidRPr="003E73C6">
        <w:rPr>
          <w:rFonts w:ascii="Times New Roman" w:hAnsi="Times New Roman" w:cs="Times New Roman"/>
          <w:sz w:val="28"/>
          <w:szCs w:val="28"/>
          <w:lang w:val="uk-UA"/>
        </w:rPr>
        <w:t>Сумської міської ради розробляє комплексні заходи для досягнення встановлених нормативів та підвищення існуючого рівня охорони праці, планів, програм поліпшення умов праці, запобігання виробничому травматизму, професійним захворюванням, надає організаційно-методичну допомогу у виконанні запланованих заходів.</w:t>
      </w:r>
    </w:p>
    <w:p w:rsidR="00315DE0" w:rsidRPr="007E1C6F" w:rsidRDefault="00315DE0" w:rsidP="00315DE0">
      <w:pPr>
        <w:spacing w:after="0" w:line="240" w:lineRule="auto"/>
        <w:ind w:firstLine="720"/>
        <w:rPr>
          <w:rFonts w:ascii="Times New Roman" w:hAnsi="Times New Roman" w:cs="Times New Roman"/>
          <w:sz w:val="28"/>
          <w:szCs w:val="28"/>
          <w:lang w:val="uk-UA"/>
        </w:rPr>
      </w:pPr>
      <w:r w:rsidRPr="007E1C6F">
        <w:rPr>
          <w:rFonts w:ascii="Times New Roman" w:hAnsi="Times New Roman" w:cs="Times New Roman"/>
          <w:sz w:val="28"/>
          <w:szCs w:val="28"/>
          <w:lang w:val="uk-UA"/>
        </w:rPr>
        <w:t>3.2.1</w:t>
      </w:r>
      <w:r w:rsidR="007E1C6F" w:rsidRPr="007E1C6F">
        <w:rPr>
          <w:rFonts w:ascii="Times New Roman" w:hAnsi="Times New Roman" w:cs="Times New Roman"/>
          <w:sz w:val="28"/>
          <w:szCs w:val="28"/>
          <w:lang w:val="uk-UA"/>
        </w:rPr>
        <w:t>6</w:t>
      </w:r>
      <w:r w:rsidRPr="007E1C6F">
        <w:rPr>
          <w:rFonts w:ascii="Times New Roman" w:hAnsi="Times New Roman" w:cs="Times New Roman"/>
          <w:sz w:val="28"/>
          <w:szCs w:val="28"/>
          <w:lang w:val="uk-UA"/>
        </w:rPr>
        <w:t>. Розглядає</w:t>
      </w:r>
      <w:r w:rsidR="00346785" w:rsidRPr="007E1C6F">
        <w:rPr>
          <w:rFonts w:ascii="Times New Roman" w:hAnsi="Times New Roman" w:cs="Times New Roman"/>
          <w:sz w:val="28"/>
          <w:szCs w:val="28"/>
          <w:lang w:val="uk-UA"/>
        </w:rPr>
        <w:t xml:space="preserve"> </w:t>
      </w:r>
      <w:r w:rsidRPr="007E1C6F">
        <w:rPr>
          <w:rFonts w:ascii="Times New Roman" w:hAnsi="Times New Roman" w:cs="Times New Roman"/>
          <w:sz w:val="28"/>
          <w:szCs w:val="28"/>
          <w:lang w:val="uk-UA"/>
        </w:rPr>
        <w:t>питання про підтвердження наявності небезпечної виробничої ситуації, що стала причиною відмови працівника від виконання дорученої роботи, відповідно до законодавства (у разі необхідност</w:t>
      </w:r>
      <w:r w:rsidR="00346785" w:rsidRPr="007E1C6F">
        <w:rPr>
          <w:rFonts w:ascii="Times New Roman" w:hAnsi="Times New Roman" w:cs="Times New Roman"/>
          <w:sz w:val="28"/>
          <w:szCs w:val="28"/>
          <w:lang w:val="uk-UA"/>
        </w:rPr>
        <w:t>і).</w:t>
      </w:r>
    </w:p>
    <w:p w:rsidR="00315DE0" w:rsidRPr="003E73C6" w:rsidRDefault="007E1C6F" w:rsidP="00315DE0">
      <w:pPr>
        <w:tabs>
          <w:tab w:val="left" w:pos="900"/>
        </w:tabs>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3.2.17</w:t>
      </w:r>
      <w:r w:rsidR="00315DE0" w:rsidRPr="003E73C6">
        <w:rPr>
          <w:rFonts w:ascii="Times New Roman" w:hAnsi="Times New Roman" w:cs="Times New Roman"/>
          <w:sz w:val="28"/>
          <w:szCs w:val="28"/>
          <w:lang w:val="uk-UA"/>
        </w:rPr>
        <w:t>. Контролює:</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дотримання чинного законодавства, міжгалузевих та інших нормативно-правових актів з охорони праці та виконання працівниками посадових інструкцій з цих питань та інших інструкцій; </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відповідність машин, механізмів, устаткування, транспортних засобів, технологічних процесів, засобів протиаварійного, колективного та індивідуального захисту працюючих нормативним актам про охорону праці, наявність технологічної документації на робочих місцях;</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своєчасне проведення навчання та інструктажів працюючих, атестації та переатестації з питань охорони праці посадових осіб, які організовують роботи підвищеної небезпеки, а також вимог безпеки при виконанні цих робіт;</w:t>
      </w:r>
    </w:p>
    <w:p w:rsidR="00315DE0" w:rsidRPr="003E73C6" w:rsidRDefault="00315DE0" w:rsidP="00315DE0">
      <w:pPr>
        <w:numPr>
          <w:ilvl w:val="0"/>
          <w:numId w:val="7"/>
        </w:numPr>
        <w:tabs>
          <w:tab w:val="clear" w:pos="2160"/>
          <w:tab w:val="num" w:pos="1080"/>
        </w:tabs>
        <w:spacing w:after="0" w:line="240" w:lineRule="auto"/>
        <w:ind w:left="0"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забезпечення працюючих засобами індивідуального захисту, лікувально-профілактичним харчуванням, миючими засобами, санітарно-побутовими приміщеннями, організацію питного режиму, надання працівникам передбачених законодавством пільг і компенсацій, пов’язаних з важкими та шкідливими умовами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д) виконання приписів посадових осіб органів державного нагляду  за охороною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е) виконання заходів, передбачених програмами, планами щодо поліпшення стану безпеки, гігієни праці та виробничого середовища, колективним договором та заходами, спрямованими на усунення причин нещасних випадків та професійних захворювань;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є) наявність у </w:t>
      </w:r>
      <w:r w:rsidR="007E1C6F">
        <w:rPr>
          <w:rFonts w:ascii="Times New Roman" w:hAnsi="Times New Roman" w:cs="Times New Roman"/>
          <w:sz w:val="28"/>
          <w:szCs w:val="28"/>
          <w:lang w:val="uk-UA"/>
        </w:rPr>
        <w:t xml:space="preserve">виконавчих органах </w:t>
      </w:r>
      <w:r w:rsidRPr="003E73C6">
        <w:rPr>
          <w:rFonts w:ascii="Times New Roman" w:hAnsi="Times New Roman" w:cs="Times New Roman"/>
          <w:sz w:val="28"/>
          <w:szCs w:val="28"/>
          <w:lang w:val="uk-UA"/>
        </w:rPr>
        <w:t xml:space="preserve">Сумської міської ради інструкцій з охорони праці згідно з переліком професій, посад і видів робіт, своєчасне внесення в них змін;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lastRenderedPageBreak/>
        <w:t>ж) своєчасне проведення необхідних випробувань і технічних оглядів устаткування;</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з) стан запобіжних і захисних пристроїв, вентиляційних систем;</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и) своєчасне проведення інструктажів з охорони праці у </w:t>
      </w:r>
      <w:proofErr w:type="spellStart"/>
      <w:r w:rsidR="007E1C6F">
        <w:rPr>
          <w:rFonts w:ascii="Times New Roman" w:hAnsi="Times New Roman" w:cs="Times New Roman"/>
          <w:sz w:val="28"/>
          <w:szCs w:val="28"/>
          <w:lang w:val="uk-UA"/>
        </w:rPr>
        <w:t>випконавчих</w:t>
      </w:r>
      <w:proofErr w:type="spellEnd"/>
      <w:r w:rsidR="007E1C6F">
        <w:rPr>
          <w:rFonts w:ascii="Times New Roman" w:hAnsi="Times New Roman" w:cs="Times New Roman"/>
          <w:sz w:val="28"/>
          <w:szCs w:val="28"/>
          <w:lang w:val="uk-UA"/>
        </w:rPr>
        <w:t xml:space="preserve"> органах </w:t>
      </w:r>
      <w:r w:rsidRPr="003E73C6">
        <w:rPr>
          <w:rFonts w:ascii="Times New Roman" w:hAnsi="Times New Roman" w:cs="Times New Roman"/>
          <w:sz w:val="28"/>
          <w:szCs w:val="28"/>
          <w:lang w:val="uk-UA"/>
        </w:rPr>
        <w:t xml:space="preserve">Сумської міської ради;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і) організацію зберігання, прання, хімічного чищення, сушіння, знепилювання і ремонту спеціального одягу, спеціального взуття та інших засобів індивідуального захисту;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ї) санітарно-гігієнічні і санітарно-побутові умови працівників згідно з нормативно-правовими актами; </w:t>
      </w:r>
    </w:p>
    <w:p w:rsidR="00315DE0" w:rsidRPr="003E73C6" w:rsidRDefault="00315DE0" w:rsidP="00315DE0">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й) утримання в належному безпечному стані прилеглої території, внутрішніх доріг та пішохідних доріжок </w:t>
      </w:r>
      <w:r w:rsidR="007E1C6F">
        <w:rPr>
          <w:rFonts w:ascii="Times New Roman" w:hAnsi="Times New Roman" w:cs="Times New Roman"/>
          <w:sz w:val="28"/>
          <w:szCs w:val="28"/>
          <w:lang w:val="uk-UA"/>
        </w:rPr>
        <w:t>в межах розміщення виконавчих органів</w:t>
      </w:r>
      <w:r w:rsidRPr="003E73C6">
        <w:rPr>
          <w:rFonts w:ascii="Times New Roman" w:hAnsi="Times New Roman" w:cs="Times New Roman"/>
          <w:sz w:val="28"/>
          <w:szCs w:val="28"/>
          <w:lang w:val="uk-UA"/>
        </w:rPr>
        <w:t xml:space="preserve"> Сумської міської ради;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к) організацію робочих місць відповідно до нормативно-правових актів з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л) використання цільових коштів, виділених для виконання комплексних заходів для досягнення встановлених нормативів та підвищення існуючого рівня охорони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м) застосування праці жінок та інвалідів, відповідно до законодавства;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н) проведення попередніх (під час прийняття на роботу) і періодичних (протягом трудової діяльності) медичних оглядів працівників апарату та виконавчих органів Сумської міської ради згідно з чинним законодавством України.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3.2.1</w:t>
      </w:r>
      <w:r w:rsidR="007E1C6F">
        <w:rPr>
          <w:rFonts w:ascii="Times New Roman" w:hAnsi="Times New Roman" w:cs="Times New Roman"/>
          <w:sz w:val="28"/>
          <w:szCs w:val="28"/>
          <w:lang w:val="uk-UA"/>
        </w:rPr>
        <w:t>8</w:t>
      </w:r>
      <w:r w:rsidRPr="003E73C6">
        <w:rPr>
          <w:rFonts w:ascii="Times New Roman" w:hAnsi="Times New Roman" w:cs="Times New Roman"/>
          <w:sz w:val="28"/>
          <w:szCs w:val="28"/>
          <w:lang w:val="uk-UA"/>
        </w:rPr>
        <w:t>. Ініціює розгляд виконання запланованих на поточний рік заходів цільової мі</w:t>
      </w:r>
      <w:r w:rsidR="007E1C6F">
        <w:rPr>
          <w:rFonts w:ascii="Times New Roman" w:hAnsi="Times New Roman" w:cs="Times New Roman"/>
          <w:sz w:val="28"/>
          <w:szCs w:val="28"/>
          <w:lang w:val="uk-UA"/>
        </w:rPr>
        <w:t>ської</w:t>
      </w:r>
      <w:r w:rsidRPr="003E73C6">
        <w:rPr>
          <w:rFonts w:ascii="Times New Roman" w:hAnsi="Times New Roman" w:cs="Times New Roman"/>
          <w:sz w:val="28"/>
          <w:szCs w:val="28"/>
          <w:lang w:val="uk-UA"/>
        </w:rPr>
        <w:t xml:space="preserve"> програми поліпшення стану безпеки, гігієни праці та виробничого середовища та надає відповідну інформацію на розгляд Сумської міської ради, з запрошенням, в разі необхідності, представників органів державного нагляду за охороною праці, місцевих органів виконавчої влади, органів Фонду соціального страхування від нещасних випадків на виробництві тощо.</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7E1C6F">
        <w:rPr>
          <w:rFonts w:ascii="Times New Roman" w:hAnsi="Times New Roman" w:cs="Times New Roman"/>
          <w:sz w:val="28"/>
          <w:szCs w:val="28"/>
          <w:lang w:val="uk-UA"/>
        </w:rPr>
        <w:t>19</w:t>
      </w:r>
      <w:r w:rsidRPr="003E73C6">
        <w:rPr>
          <w:rFonts w:ascii="Times New Roman" w:hAnsi="Times New Roman" w:cs="Times New Roman"/>
          <w:sz w:val="28"/>
          <w:szCs w:val="28"/>
          <w:lang w:val="uk-UA"/>
        </w:rPr>
        <w:t xml:space="preserve">. Розробляє та надає, у разі необхідності, пропозиції </w:t>
      </w:r>
      <w:r w:rsidR="007E1C6F">
        <w:rPr>
          <w:rFonts w:ascii="Times New Roman" w:hAnsi="Times New Roman" w:cs="Times New Roman"/>
          <w:sz w:val="28"/>
          <w:szCs w:val="28"/>
          <w:lang w:val="uk-UA"/>
        </w:rPr>
        <w:t xml:space="preserve">Сумському </w:t>
      </w:r>
      <w:r w:rsidRPr="003E73C6">
        <w:rPr>
          <w:rFonts w:ascii="Times New Roman" w:hAnsi="Times New Roman" w:cs="Times New Roman"/>
          <w:sz w:val="28"/>
          <w:szCs w:val="28"/>
          <w:lang w:val="uk-UA"/>
        </w:rPr>
        <w:t>міському голові щодо коригувальних заходів з метою удосконалення діяльності у сфері охорони праці на наступний період.</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3.2.20</w:t>
      </w:r>
      <w:r w:rsidR="00315DE0" w:rsidRPr="003E73C6">
        <w:rPr>
          <w:rFonts w:ascii="Times New Roman" w:hAnsi="Times New Roman" w:cs="Times New Roman"/>
          <w:sz w:val="28"/>
          <w:szCs w:val="28"/>
          <w:lang w:val="uk-UA"/>
        </w:rPr>
        <w:t>. Вносить на розгляд виконавчого комітету Сумської міської ради пропозиції щодо стимулювання суб’єктів господарювання та працівників за досягнення належного стану охорони праці, зниження рівня або відсутність травматизму і професійної захворюваності в результаті здійснення роботодавцями належних заходів, за активну участь у здійсненні заходів щодо підвищення рівня безпеки та поліпшення умов праці.</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3.2.2</w:t>
      </w:r>
      <w:r w:rsidR="007E1C6F">
        <w:rPr>
          <w:rFonts w:ascii="Times New Roman" w:hAnsi="Times New Roman" w:cs="Times New Roman"/>
          <w:sz w:val="28"/>
          <w:szCs w:val="28"/>
          <w:lang w:val="uk-UA"/>
        </w:rPr>
        <w:t>1</w:t>
      </w:r>
      <w:r w:rsidRPr="003E73C6">
        <w:rPr>
          <w:rFonts w:ascii="Times New Roman" w:hAnsi="Times New Roman" w:cs="Times New Roman"/>
          <w:sz w:val="28"/>
          <w:szCs w:val="28"/>
          <w:lang w:val="uk-UA"/>
        </w:rPr>
        <w:t>. Складає звітність з охорони праці за встановленими формами.</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3.2.22</w:t>
      </w:r>
      <w:r w:rsidR="00315DE0" w:rsidRPr="003E73C6">
        <w:rPr>
          <w:rFonts w:ascii="Times New Roman" w:hAnsi="Times New Roman" w:cs="Times New Roman"/>
          <w:sz w:val="28"/>
          <w:szCs w:val="28"/>
          <w:lang w:val="uk-UA"/>
        </w:rPr>
        <w:t xml:space="preserve">. Проводить з працівниками </w:t>
      </w:r>
      <w:r>
        <w:rPr>
          <w:rFonts w:ascii="Times New Roman" w:hAnsi="Times New Roman" w:cs="Times New Roman"/>
          <w:sz w:val="28"/>
          <w:szCs w:val="28"/>
          <w:lang w:val="uk-UA"/>
        </w:rPr>
        <w:t xml:space="preserve">виконавчих органів Сумської міської ради, які не мають статусу юридичної особи </w:t>
      </w:r>
      <w:r w:rsidR="00315DE0" w:rsidRPr="003E73C6">
        <w:rPr>
          <w:rFonts w:ascii="Times New Roman" w:hAnsi="Times New Roman" w:cs="Times New Roman"/>
          <w:sz w:val="28"/>
          <w:szCs w:val="28"/>
          <w:lang w:val="uk-UA"/>
        </w:rPr>
        <w:t xml:space="preserve">вступний інструктаж з охорони праці. </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3.2.23</w:t>
      </w:r>
      <w:r w:rsidR="00315DE0" w:rsidRPr="003E73C6">
        <w:rPr>
          <w:rFonts w:ascii="Times New Roman" w:hAnsi="Times New Roman" w:cs="Times New Roman"/>
          <w:sz w:val="28"/>
          <w:szCs w:val="28"/>
          <w:lang w:val="uk-UA"/>
        </w:rPr>
        <w:t>. Веде облік та проводить аналіз причин виробничого травматизму, професійних захворювань, аварій, заподіяної ними шкоди.</w:t>
      </w:r>
    </w:p>
    <w:p w:rsidR="00315DE0" w:rsidRPr="003E73C6" w:rsidRDefault="00FA27FA"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w:t>
      </w:r>
      <w:r w:rsidR="007E1C6F">
        <w:rPr>
          <w:rFonts w:ascii="Times New Roman" w:hAnsi="Times New Roman" w:cs="Times New Roman"/>
          <w:sz w:val="28"/>
          <w:szCs w:val="28"/>
          <w:lang w:val="uk-UA"/>
        </w:rPr>
        <w:t>4</w:t>
      </w:r>
      <w:r w:rsidR="00315DE0" w:rsidRPr="003E73C6">
        <w:rPr>
          <w:rFonts w:ascii="Times New Roman" w:hAnsi="Times New Roman" w:cs="Times New Roman"/>
          <w:sz w:val="28"/>
          <w:szCs w:val="28"/>
          <w:lang w:val="uk-UA"/>
        </w:rPr>
        <w:t xml:space="preserve">. Забезпечує належне оформлення і зберігання документації </w:t>
      </w:r>
      <w:r w:rsidR="003E73C6">
        <w:rPr>
          <w:rFonts w:ascii="Times New Roman" w:hAnsi="Times New Roman" w:cs="Times New Roman"/>
          <w:sz w:val="28"/>
          <w:szCs w:val="28"/>
          <w:lang w:val="uk-UA"/>
        </w:rPr>
        <w:t xml:space="preserve">Управління </w:t>
      </w:r>
      <w:r w:rsidR="00315DE0" w:rsidRPr="003E73C6">
        <w:rPr>
          <w:rFonts w:ascii="Times New Roman" w:hAnsi="Times New Roman" w:cs="Times New Roman"/>
          <w:sz w:val="28"/>
          <w:szCs w:val="28"/>
          <w:lang w:val="uk-UA"/>
        </w:rPr>
        <w:t>відповідно до номенклатури справ.</w:t>
      </w:r>
    </w:p>
    <w:p w:rsidR="00315DE0" w:rsidRPr="003E73C6" w:rsidRDefault="007E1C6F"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lastRenderedPageBreak/>
        <w:t>3.2.25</w:t>
      </w:r>
      <w:r w:rsidR="00315DE0" w:rsidRPr="003E73C6">
        <w:rPr>
          <w:rFonts w:ascii="Times New Roman" w:hAnsi="Times New Roman" w:cs="Times New Roman"/>
          <w:sz w:val="28"/>
          <w:szCs w:val="28"/>
          <w:lang w:val="uk-UA"/>
        </w:rPr>
        <w:t xml:space="preserve">. Складає за участю керівників </w:t>
      </w:r>
      <w:r>
        <w:rPr>
          <w:rFonts w:ascii="Times New Roman" w:hAnsi="Times New Roman" w:cs="Times New Roman"/>
          <w:sz w:val="28"/>
          <w:szCs w:val="28"/>
          <w:lang w:val="uk-UA"/>
        </w:rPr>
        <w:t xml:space="preserve">виконавчих органів </w:t>
      </w:r>
      <w:r w:rsidR="00315DE0" w:rsidRPr="003E73C6">
        <w:rPr>
          <w:rFonts w:ascii="Times New Roman" w:hAnsi="Times New Roman" w:cs="Times New Roman"/>
          <w:sz w:val="28"/>
          <w:szCs w:val="28"/>
          <w:lang w:val="uk-UA"/>
        </w:rPr>
        <w:t>Сумської міської ради перелік професій, посад і видів робіт, на які повинні бути розроблені інструкції з охорони праці, надає методичну допомогу під час їх розроблення.</w:t>
      </w:r>
    </w:p>
    <w:p w:rsidR="00315DE0" w:rsidRPr="003E73C6" w:rsidRDefault="00FA27FA" w:rsidP="00315DE0">
      <w:pPr>
        <w:spacing w:after="0" w:line="24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3.2.2</w:t>
      </w:r>
      <w:r w:rsidR="007E1C6F">
        <w:rPr>
          <w:rFonts w:ascii="Times New Roman" w:hAnsi="Times New Roman" w:cs="Times New Roman"/>
          <w:sz w:val="28"/>
          <w:szCs w:val="28"/>
          <w:lang w:val="uk-UA"/>
        </w:rPr>
        <w:t>6</w:t>
      </w:r>
      <w:r w:rsidR="00315DE0" w:rsidRPr="003E73C6">
        <w:rPr>
          <w:rFonts w:ascii="Times New Roman" w:hAnsi="Times New Roman" w:cs="Times New Roman"/>
          <w:sz w:val="28"/>
          <w:szCs w:val="28"/>
          <w:lang w:val="uk-UA"/>
        </w:rPr>
        <w:t>. Інформує працівників про основні вимоги законів, інших нормативно-правових актів та актів з охорони праці, що діють в межах Сумської міської ради.</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7E1C6F">
        <w:rPr>
          <w:rFonts w:ascii="Times New Roman" w:hAnsi="Times New Roman" w:cs="Times New Roman"/>
          <w:sz w:val="28"/>
          <w:szCs w:val="28"/>
          <w:lang w:val="uk-UA"/>
        </w:rPr>
        <w:t>27</w:t>
      </w:r>
      <w:r w:rsidRPr="003E73C6">
        <w:rPr>
          <w:rFonts w:ascii="Times New Roman" w:hAnsi="Times New Roman" w:cs="Times New Roman"/>
          <w:sz w:val="28"/>
          <w:szCs w:val="28"/>
          <w:lang w:val="uk-UA"/>
        </w:rPr>
        <w:t>. Організовує:</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а) забезпечення структурних підрозділів Сумської міської ради чинними нормативно-правовими актами та актами з охорони праці, посібниками, навчальними матеріалами з цих питань;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б) роботу кабінету з охорони праці, підготовку інформаційних стендів, кутків з охорони праці тощо;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в) наради, семінари, конкурси тощо з питань охорони праці;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г) пропаганду з питань охорони праці з використанням інформаційних засобів. </w:t>
      </w:r>
    </w:p>
    <w:p w:rsidR="00315DE0" w:rsidRPr="003E73C6" w:rsidRDefault="00315DE0" w:rsidP="00315DE0">
      <w:pPr>
        <w:spacing w:after="0" w:line="240" w:lineRule="auto"/>
        <w:ind w:firstLine="720"/>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FA27FA">
        <w:rPr>
          <w:rFonts w:ascii="Times New Roman" w:hAnsi="Times New Roman" w:cs="Times New Roman"/>
          <w:sz w:val="28"/>
          <w:szCs w:val="28"/>
          <w:lang w:val="uk-UA"/>
        </w:rPr>
        <w:t>2</w:t>
      </w:r>
      <w:r w:rsidR="007E1C6F">
        <w:rPr>
          <w:rFonts w:ascii="Times New Roman" w:hAnsi="Times New Roman" w:cs="Times New Roman"/>
          <w:sz w:val="28"/>
          <w:szCs w:val="28"/>
          <w:lang w:val="uk-UA"/>
        </w:rPr>
        <w:t>8</w:t>
      </w:r>
      <w:r w:rsidRPr="003E73C6">
        <w:rPr>
          <w:rFonts w:ascii="Times New Roman" w:hAnsi="Times New Roman" w:cs="Times New Roman"/>
          <w:sz w:val="28"/>
          <w:szCs w:val="28"/>
          <w:lang w:val="uk-UA"/>
        </w:rPr>
        <w:t>. Забезпечує організаційну підтримку роботи комісії з питань охорони праці Сумської міської ради (у разі наявності).</w:t>
      </w:r>
    </w:p>
    <w:p w:rsidR="00315DE0" w:rsidRPr="003E73C6" w:rsidRDefault="007E1C6F" w:rsidP="00315DE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3.2.29</w:t>
      </w:r>
      <w:r w:rsidR="00346785">
        <w:rPr>
          <w:rFonts w:ascii="Times New Roman" w:hAnsi="Times New Roman" w:cs="Times New Roman"/>
          <w:sz w:val="28"/>
          <w:szCs w:val="28"/>
          <w:lang w:val="uk-UA"/>
        </w:rPr>
        <w:t>.</w:t>
      </w:r>
      <w:r w:rsidR="00315DE0" w:rsidRPr="003E73C6">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315DE0" w:rsidRPr="003E73C6">
        <w:rPr>
          <w:rFonts w:ascii="Times New Roman" w:hAnsi="Times New Roman" w:cs="Times New Roman"/>
          <w:sz w:val="28"/>
          <w:szCs w:val="28"/>
          <w:lang w:val="uk-UA"/>
        </w:rPr>
        <w:t>абезпечує співробітництво органів місцевого самоврядування з профспілками та їх об’єднаннями, організаціями роботодавців та їх об’єднаннями;</w:t>
      </w:r>
    </w:p>
    <w:p w:rsidR="00315DE0" w:rsidRPr="003E73C6" w:rsidRDefault="00FA27FA" w:rsidP="00315DE0">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3.2.3</w:t>
      </w:r>
      <w:r w:rsidR="007E1C6F">
        <w:rPr>
          <w:rFonts w:ascii="Times New Roman" w:hAnsi="Times New Roman" w:cs="Times New Roman"/>
          <w:sz w:val="28"/>
          <w:szCs w:val="28"/>
          <w:lang w:val="uk-UA"/>
        </w:rPr>
        <w:t>0</w:t>
      </w:r>
      <w:r w:rsidR="00346785">
        <w:rPr>
          <w:rFonts w:ascii="Times New Roman" w:hAnsi="Times New Roman" w:cs="Times New Roman"/>
          <w:sz w:val="28"/>
          <w:szCs w:val="28"/>
          <w:lang w:val="uk-UA"/>
        </w:rPr>
        <w:t>.</w:t>
      </w:r>
      <w:r w:rsidR="007E1C6F">
        <w:rPr>
          <w:rFonts w:ascii="Times New Roman" w:hAnsi="Times New Roman" w:cs="Times New Roman"/>
          <w:sz w:val="28"/>
          <w:szCs w:val="28"/>
          <w:lang w:val="uk-UA"/>
        </w:rPr>
        <w:t xml:space="preserve"> З</w:t>
      </w:r>
      <w:r w:rsidR="00315DE0" w:rsidRPr="003E73C6">
        <w:rPr>
          <w:rFonts w:ascii="Times New Roman" w:hAnsi="Times New Roman" w:cs="Times New Roman"/>
          <w:sz w:val="28"/>
          <w:szCs w:val="28"/>
          <w:lang w:val="uk-UA"/>
        </w:rPr>
        <w:t>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 – підприємців;</w:t>
      </w:r>
    </w:p>
    <w:p w:rsidR="002D11A7" w:rsidRPr="003E73C6" w:rsidRDefault="002D11A7" w:rsidP="002D11A7">
      <w:pPr>
        <w:spacing w:after="0" w:line="240" w:lineRule="auto"/>
        <w:ind w:right="26"/>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263138">
        <w:rPr>
          <w:rFonts w:ascii="Times New Roman" w:hAnsi="Times New Roman" w:cs="Times New Roman"/>
          <w:sz w:val="28"/>
          <w:szCs w:val="28"/>
          <w:lang w:val="uk-UA"/>
        </w:rPr>
        <w:t>2.31</w:t>
      </w:r>
      <w:r w:rsidRPr="003E73C6">
        <w:rPr>
          <w:rFonts w:ascii="Times New Roman" w:hAnsi="Times New Roman" w:cs="Times New Roman"/>
          <w:sz w:val="28"/>
          <w:szCs w:val="28"/>
          <w:lang w:val="uk-UA"/>
        </w:rPr>
        <w:t>. Розробл</w:t>
      </w:r>
      <w:r w:rsidR="003E73C6" w:rsidRPr="003E73C6">
        <w:rPr>
          <w:rFonts w:ascii="Times New Roman" w:hAnsi="Times New Roman" w:cs="Times New Roman"/>
          <w:sz w:val="28"/>
          <w:szCs w:val="28"/>
          <w:lang w:val="uk-UA"/>
        </w:rPr>
        <w:t>яє</w:t>
      </w:r>
      <w:r w:rsidRPr="003E73C6">
        <w:rPr>
          <w:rFonts w:ascii="Times New Roman" w:hAnsi="Times New Roman" w:cs="Times New Roman"/>
          <w:sz w:val="28"/>
          <w:szCs w:val="28"/>
          <w:lang w:val="uk-UA"/>
        </w:rPr>
        <w:t xml:space="preserve"> та впровадж</w:t>
      </w:r>
      <w:r w:rsidR="003E73C6" w:rsidRPr="003E73C6">
        <w:rPr>
          <w:rFonts w:ascii="Times New Roman" w:hAnsi="Times New Roman" w:cs="Times New Roman"/>
          <w:sz w:val="28"/>
          <w:szCs w:val="28"/>
          <w:lang w:val="uk-UA"/>
        </w:rPr>
        <w:t>ує</w:t>
      </w:r>
      <w:r w:rsidRPr="003E73C6">
        <w:rPr>
          <w:rFonts w:ascii="Times New Roman" w:hAnsi="Times New Roman" w:cs="Times New Roman"/>
          <w:sz w:val="28"/>
          <w:szCs w:val="28"/>
          <w:lang w:val="uk-UA"/>
        </w:rPr>
        <w:t xml:space="preserve"> </w:t>
      </w:r>
      <w:r w:rsidR="00263138">
        <w:rPr>
          <w:rFonts w:ascii="Times New Roman" w:hAnsi="Times New Roman" w:cs="Times New Roman"/>
          <w:sz w:val="28"/>
          <w:szCs w:val="28"/>
          <w:lang w:val="uk-UA"/>
        </w:rPr>
        <w:t xml:space="preserve">в Управлінні </w:t>
      </w:r>
      <w:r w:rsidR="003E73C6" w:rsidRPr="003E73C6">
        <w:rPr>
          <w:rFonts w:ascii="Times New Roman" w:hAnsi="Times New Roman" w:cs="Times New Roman"/>
          <w:sz w:val="28"/>
          <w:szCs w:val="28"/>
          <w:lang w:val="uk-UA"/>
        </w:rPr>
        <w:t xml:space="preserve">документи системи управління якістю </w:t>
      </w:r>
      <w:r w:rsidRPr="003E73C6">
        <w:rPr>
          <w:rFonts w:ascii="Times New Roman" w:hAnsi="Times New Roman" w:cs="Times New Roman"/>
          <w:sz w:val="28"/>
          <w:szCs w:val="28"/>
          <w:lang w:val="uk-UA"/>
        </w:rPr>
        <w:t>відповідного рівня. Викон</w:t>
      </w:r>
      <w:r w:rsidR="003E73C6" w:rsidRPr="003E73C6">
        <w:rPr>
          <w:rFonts w:ascii="Times New Roman" w:hAnsi="Times New Roman" w:cs="Times New Roman"/>
          <w:sz w:val="28"/>
          <w:szCs w:val="28"/>
          <w:lang w:val="uk-UA"/>
        </w:rPr>
        <w:t>ує</w:t>
      </w:r>
      <w:r w:rsidRPr="003E73C6">
        <w:rPr>
          <w:rFonts w:ascii="Times New Roman" w:hAnsi="Times New Roman" w:cs="Times New Roman"/>
          <w:sz w:val="28"/>
          <w:szCs w:val="28"/>
          <w:lang w:val="uk-UA"/>
        </w:rPr>
        <w:t xml:space="preserve"> вимог</w:t>
      </w:r>
      <w:r w:rsidR="003E73C6" w:rsidRPr="003E73C6">
        <w:rPr>
          <w:rFonts w:ascii="Times New Roman" w:hAnsi="Times New Roman" w:cs="Times New Roman"/>
          <w:sz w:val="28"/>
          <w:szCs w:val="28"/>
          <w:lang w:val="uk-UA"/>
        </w:rPr>
        <w:t>и</w:t>
      </w:r>
      <w:r w:rsidRPr="003E73C6">
        <w:rPr>
          <w:rFonts w:ascii="Times New Roman" w:hAnsi="Times New Roman" w:cs="Times New Roman"/>
          <w:sz w:val="28"/>
          <w:szCs w:val="28"/>
          <w:lang w:val="uk-UA"/>
        </w:rPr>
        <w:t xml:space="preserve"> документації СУЯ.</w:t>
      </w:r>
    </w:p>
    <w:p w:rsidR="002D11A7" w:rsidRPr="003E73C6" w:rsidRDefault="00263138" w:rsidP="002D11A7">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3.2.32</w:t>
      </w:r>
      <w:r w:rsidR="002D11A7" w:rsidRPr="003E73C6">
        <w:rPr>
          <w:rFonts w:ascii="Times New Roman" w:hAnsi="Times New Roman" w:cs="Times New Roman"/>
          <w:sz w:val="28"/>
          <w:szCs w:val="28"/>
          <w:lang w:val="uk-UA"/>
        </w:rPr>
        <w:t>. Бере участь у формуванні проекту міського бюджету міста Суми на відповідний рік.</w:t>
      </w:r>
    </w:p>
    <w:p w:rsidR="002D11A7" w:rsidRPr="003E73C6" w:rsidRDefault="00263138" w:rsidP="002D11A7">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3.2.33</w:t>
      </w:r>
      <w:r w:rsidR="002D11A7" w:rsidRPr="003E73C6">
        <w:rPr>
          <w:rFonts w:ascii="Times New Roman" w:hAnsi="Times New Roman" w:cs="Times New Roman"/>
          <w:sz w:val="28"/>
          <w:szCs w:val="28"/>
          <w:lang w:val="uk-UA"/>
        </w:rPr>
        <w:t>. За дорученням Сумського міського голови представляє інтереси Сумської міської ради, виконавчого комітету Сумської міської ради та міського голови в місцевих, апеляційних, вищих спеціалізованих судах та у Верховному Суді України, у взаємовідносинах з державними органами, органами місцевого самоврядування, підприємствами, установами, організаціями всіх форм власності, у межах повноважень Управління.</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263138">
        <w:rPr>
          <w:rFonts w:ascii="Times New Roman" w:hAnsi="Times New Roman" w:cs="Times New Roman"/>
          <w:sz w:val="28"/>
          <w:szCs w:val="28"/>
          <w:lang w:val="uk-UA"/>
        </w:rPr>
        <w:t>34</w:t>
      </w:r>
      <w:r w:rsidRPr="003E73C6">
        <w:rPr>
          <w:rFonts w:ascii="Times New Roman" w:hAnsi="Times New Roman" w:cs="Times New Roman"/>
          <w:sz w:val="28"/>
          <w:szCs w:val="28"/>
          <w:lang w:val="uk-UA"/>
        </w:rPr>
        <w:t xml:space="preserve">. Здійснює, у межах повноважень, договірну роботу щодо договорів, угод, контрактів, стороною яких виступає Сумська міська рада або її виконавчий комітет.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263138">
        <w:rPr>
          <w:rFonts w:ascii="Times New Roman" w:hAnsi="Times New Roman" w:cs="Times New Roman"/>
          <w:sz w:val="28"/>
          <w:szCs w:val="28"/>
          <w:lang w:val="uk-UA"/>
        </w:rPr>
        <w:t>35</w:t>
      </w:r>
      <w:r w:rsidRPr="003E73C6">
        <w:rPr>
          <w:rFonts w:ascii="Times New Roman" w:hAnsi="Times New Roman" w:cs="Times New Roman"/>
          <w:sz w:val="28"/>
          <w:szCs w:val="28"/>
          <w:lang w:val="uk-UA"/>
        </w:rPr>
        <w:t xml:space="preserve">.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 </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FA27FA">
        <w:rPr>
          <w:rFonts w:ascii="Times New Roman" w:hAnsi="Times New Roman" w:cs="Times New Roman"/>
          <w:sz w:val="28"/>
          <w:szCs w:val="28"/>
          <w:lang w:val="uk-UA"/>
        </w:rPr>
        <w:t>3</w:t>
      </w:r>
      <w:r w:rsidR="00263138">
        <w:rPr>
          <w:rFonts w:ascii="Times New Roman" w:hAnsi="Times New Roman" w:cs="Times New Roman"/>
          <w:sz w:val="28"/>
          <w:szCs w:val="28"/>
          <w:lang w:val="uk-UA"/>
        </w:rPr>
        <w:t>6</w:t>
      </w:r>
      <w:r w:rsidRPr="003E73C6">
        <w:rPr>
          <w:rFonts w:ascii="Times New Roman" w:hAnsi="Times New Roman" w:cs="Times New Roman"/>
          <w:sz w:val="28"/>
          <w:szCs w:val="28"/>
          <w:lang w:val="uk-UA"/>
        </w:rPr>
        <w:t>. Розробл</w:t>
      </w:r>
      <w:r w:rsidR="003E73C6" w:rsidRPr="003E73C6">
        <w:rPr>
          <w:rFonts w:ascii="Times New Roman" w:hAnsi="Times New Roman" w:cs="Times New Roman"/>
          <w:sz w:val="28"/>
          <w:szCs w:val="28"/>
          <w:lang w:val="uk-UA"/>
        </w:rPr>
        <w:t>яє проекти</w:t>
      </w:r>
      <w:r w:rsidRPr="003E73C6">
        <w:rPr>
          <w:rFonts w:ascii="Times New Roman" w:hAnsi="Times New Roman" w:cs="Times New Roman"/>
          <w:sz w:val="28"/>
          <w:szCs w:val="28"/>
          <w:lang w:val="uk-UA"/>
        </w:rPr>
        <w:t xml:space="preserve"> розпоряджень Сумського міського голови, рішень Сумської міської ради та виконавчого комітету Сумської міської ради відповідно до повноважень </w:t>
      </w:r>
      <w:r w:rsidR="00315DE0" w:rsidRPr="003E73C6">
        <w:rPr>
          <w:rFonts w:ascii="Times New Roman" w:hAnsi="Times New Roman" w:cs="Times New Roman"/>
          <w:sz w:val="28"/>
          <w:szCs w:val="28"/>
          <w:lang w:val="uk-UA"/>
        </w:rPr>
        <w:t>Управління</w:t>
      </w:r>
      <w:r w:rsidRPr="003E73C6">
        <w:rPr>
          <w:rFonts w:ascii="Times New Roman" w:hAnsi="Times New Roman" w:cs="Times New Roman"/>
          <w:sz w:val="28"/>
          <w:szCs w:val="28"/>
          <w:lang w:val="uk-UA"/>
        </w:rPr>
        <w:t>.</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3.</w:t>
      </w:r>
      <w:r w:rsidR="00263138">
        <w:rPr>
          <w:rFonts w:ascii="Times New Roman" w:hAnsi="Times New Roman" w:cs="Times New Roman"/>
          <w:sz w:val="28"/>
          <w:szCs w:val="28"/>
          <w:lang w:val="uk-UA"/>
        </w:rPr>
        <w:t>2.37</w:t>
      </w:r>
      <w:r w:rsidRPr="003E73C6">
        <w:rPr>
          <w:rFonts w:ascii="Times New Roman" w:hAnsi="Times New Roman" w:cs="Times New Roman"/>
          <w:sz w:val="28"/>
          <w:szCs w:val="28"/>
          <w:lang w:val="uk-UA"/>
        </w:rPr>
        <w:t xml:space="preserve">. </w:t>
      </w:r>
      <w:r w:rsidR="00315DE0" w:rsidRPr="003E73C6">
        <w:rPr>
          <w:rFonts w:ascii="Times New Roman" w:hAnsi="Times New Roman" w:cs="Times New Roman"/>
          <w:sz w:val="28"/>
          <w:szCs w:val="28"/>
          <w:lang w:val="uk-UA"/>
        </w:rPr>
        <w:t>Вжи</w:t>
      </w:r>
      <w:r w:rsidR="003E73C6" w:rsidRPr="003E73C6">
        <w:rPr>
          <w:rFonts w:ascii="Times New Roman" w:hAnsi="Times New Roman" w:cs="Times New Roman"/>
          <w:sz w:val="28"/>
          <w:szCs w:val="28"/>
          <w:lang w:val="uk-UA"/>
        </w:rPr>
        <w:t xml:space="preserve">ває </w:t>
      </w:r>
      <w:r w:rsidR="00315DE0" w:rsidRPr="003E73C6">
        <w:rPr>
          <w:rFonts w:ascii="Times New Roman" w:hAnsi="Times New Roman" w:cs="Times New Roman"/>
          <w:sz w:val="28"/>
          <w:szCs w:val="28"/>
          <w:lang w:val="uk-UA"/>
        </w:rPr>
        <w:t xml:space="preserve">заходів щодо </w:t>
      </w:r>
      <w:r w:rsidRPr="003E73C6">
        <w:rPr>
          <w:rFonts w:ascii="Times New Roman" w:hAnsi="Times New Roman" w:cs="Times New Roman"/>
          <w:sz w:val="28"/>
          <w:szCs w:val="28"/>
          <w:lang w:val="uk-UA"/>
        </w:rPr>
        <w:t>захист</w:t>
      </w:r>
      <w:r w:rsidR="00315DE0" w:rsidRPr="003E73C6">
        <w:rPr>
          <w:rFonts w:ascii="Times New Roman" w:hAnsi="Times New Roman" w:cs="Times New Roman"/>
          <w:sz w:val="28"/>
          <w:szCs w:val="28"/>
          <w:lang w:val="uk-UA"/>
        </w:rPr>
        <w:t>у</w:t>
      </w:r>
      <w:r w:rsidRPr="003E73C6">
        <w:rPr>
          <w:rFonts w:ascii="Times New Roman" w:hAnsi="Times New Roman" w:cs="Times New Roman"/>
          <w:sz w:val="28"/>
          <w:szCs w:val="28"/>
          <w:lang w:val="uk-UA"/>
        </w:rPr>
        <w:t xml:space="preserve"> персональних даних.</w:t>
      </w:r>
      <w:r w:rsidR="003E73C6" w:rsidRPr="003E73C6">
        <w:rPr>
          <w:rFonts w:ascii="Times New Roman" w:hAnsi="Times New Roman" w:cs="Times New Roman"/>
          <w:sz w:val="28"/>
          <w:szCs w:val="28"/>
          <w:lang w:val="uk-UA"/>
        </w:rPr>
        <w:t xml:space="preserve"> Забезпечує у межах своєї компетенції, не розголошення конфіденційної інформації.</w:t>
      </w:r>
    </w:p>
    <w:p w:rsidR="003E73C6" w:rsidRPr="003E73C6" w:rsidRDefault="003E73C6" w:rsidP="003E73C6">
      <w:pPr>
        <w:tabs>
          <w:tab w:val="left" w:pos="0"/>
          <w:tab w:val="left" w:pos="851"/>
          <w:tab w:val="left" w:pos="993"/>
        </w:tabs>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3.2.</w:t>
      </w:r>
      <w:r w:rsidR="00263138">
        <w:rPr>
          <w:rFonts w:ascii="Times New Roman" w:hAnsi="Times New Roman" w:cs="Times New Roman"/>
          <w:sz w:val="28"/>
          <w:szCs w:val="28"/>
          <w:lang w:val="uk-UA"/>
        </w:rPr>
        <w:t>38</w:t>
      </w:r>
      <w:r w:rsidRPr="003E73C6">
        <w:rPr>
          <w:rFonts w:ascii="Times New Roman" w:hAnsi="Times New Roman" w:cs="Times New Roman"/>
          <w:sz w:val="28"/>
          <w:szCs w:val="28"/>
          <w:lang w:val="uk-UA"/>
        </w:rPr>
        <w:t>. Виконує інші функції, виходячи з покладених на Управління завдань.</w:t>
      </w:r>
    </w:p>
    <w:p w:rsidR="002D11A7" w:rsidRPr="003E73C6" w:rsidRDefault="002D11A7" w:rsidP="002D11A7">
      <w:pPr>
        <w:spacing w:after="0" w:line="240" w:lineRule="auto"/>
        <w:ind w:firstLine="708"/>
        <w:rPr>
          <w:rFonts w:ascii="Times New Roman" w:hAnsi="Times New Roman" w:cs="Times New Roman"/>
          <w:color w:val="FF0000"/>
          <w:sz w:val="28"/>
          <w:szCs w:val="28"/>
          <w:lang w:val="uk-UA"/>
        </w:rPr>
      </w:pPr>
    </w:p>
    <w:p w:rsidR="002D11A7" w:rsidRPr="00263138" w:rsidRDefault="002D11A7" w:rsidP="002D11A7">
      <w:pPr>
        <w:spacing w:after="0" w:line="240" w:lineRule="auto"/>
        <w:jc w:val="center"/>
        <w:rPr>
          <w:rFonts w:ascii="Times New Roman" w:hAnsi="Times New Roman" w:cs="Times New Roman"/>
          <w:b/>
          <w:sz w:val="28"/>
          <w:szCs w:val="28"/>
          <w:lang w:val="uk-UA"/>
        </w:rPr>
      </w:pPr>
      <w:r w:rsidRPr="00263138">
        <w:rPr>
          <w:rFonts w:ascii="Times New Roman" w:hAnsi="Times New Roman" w:cs="Times New Roman"/>
          <w:b/>
          <w:sz w:val="28"/>
          <w:szCs w:val="28"/>
          <w:lang w:val="uk-UA"/>
        </w:rPr>
        <w:t xml:space="preserve">РОЗДІЛ ІV. ПРАВА </w:t>
      </w:r>
      <w:r w:rsidR="00FA27FA" w:rsidRPr="00263138">
        <w:rPr>
          <w:rFonts w:ascii="Times New Roman" w:hAnsi="Times New Roman" w:cs="Times New Roman"/>
          <w:b/>
          <w:sz w:val="28"/>
          <w:szCs w:val="28"/>
          <w:lang w:val="uk-UA"/>
        </w:rPr>
        <w:t>УПРАВЛІННЯ</w:t>
      </w:r>
    </w:p>
    <w:p w:rsidR="002D11A7" w:rsidRPr="000B3884" w:rsidRDefault="002D11A7" w:rsidP="002D11A7">
      <w:pPr>
        <w:spacing w:after="0" w:line="240" w:lineRule="auto"/>
        <w:rPr>
          <w:rFonts w:ascii="Times New Roman" w:hAnsi="Times New Roman" w:cs="Times New Roman"/>
          <w:color w:val="FF0000"/>
          <w:sz w:val="12"/>
          <w:szCs w:val="12"/>
          <w:lang w:val="uk-UA"/>
        </w:rPr>
      </w:pPr>
      <w:r w:rsidRPr="003E73C6">
        <w:rPr>
          <w:rFonts w:ascii="Times New Roman" w:hAnsi="Times New Roman" w:cs="Times New Roman"/>
          <w:color w:val="FF0000"/>
          <w:sz w:val="28"/>
          <w:szCs w:val="28"/>
          <w:lang w:val="uk-UA"/>
        </w:rPr>
        <w:tab/>
      </w:r>
    </w:p>
    <w:p w:rsidR="00FA27FA" w:rsidRPr="000B3884" w:rsidRDefault="00FA27FA" w:rsidP="00FA27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shd w:val="clear" w:color="auto" w:fill="FFFFFF"/>
          <w:lang w:val="uk-UA"/>
        </w:rPr>
      </w:pPr>
      <w:r w:rsidRPr="000B3884">
        <w:rPr>
          <w:rFonts w:ascii="Times New Roman" w:hAnsi="Times New Roman"/>
          <w:shd w:val="clear" w:color="auto" w:fill="FFFFFF"/>
          <w:lang w:val="uk-UA"/>
        </w:rPr>
        <w:t>4.1. Управління з метою організації своєї діяльності має право:</w:t>
      </w:r>
    </w:p>
    <w:p w:rsidR="00FA27FA" w:rsidRPr="000B3884" w:rsidRDefault="00FA27FA" w:rsidP="00FA27FA">
      <w:pPr>
        <w:tabs>
          <w:tab w:val="left" w:pos="1276"/>
        </w:tabs>
        <w:spacing w:after="0" w:line="240" w:lineRule="auto"/>
        <w:rPr>
          <w:rFonts w:ascii="Times New Roman" w:hAnsi="Times New Roman" w:cs="Times New Roman"/>
          <w:sz w:val="28"/>
          <w:szCs w:val="28"/>
          <w:lang w:val="uk-UA"/>
        </w:rPr>
      </w:pPr>
      <w:r w:rsidRPr="000B3884">
        <w:rPr>
          <w:rFonts w:ascii="Times New Roman" w:hAnsi="Times New Roman" w:cs="Times New Roman"/>
          <w:sz w:val="28"/>
          <w:szCs w:val="28"/>
          <w:lang w:val="uk-UA"/>
        </w:rPr>
        <w:t>4.1.1. Одержувати безкоштовно в установленому законодавством порядку інформацію, документи і матеріали, статистичні дані від державних органів та органів місцевого самоврядування, підприємств, установ, організацій усіх форм власності, їх посадових осіб та фізичних осіб, що використовують найману працю з питань, що стосуються діяльності Управління.</w:t>
      </w:r>
    </w:p>
    <w:p w:rsidR="00FA27FA" w:rsidRPr="000B3884" w:rsidRDefault="00FA27FA" w:rsidP="00FA27FA">
      <w:pPr>
        <w:tabs>
          <w:tab w:val="left" w:pos="1276"/>
        </w:tabs>
        <w:spacing w:after="0" w:line="240" w:lineRule="auto"/>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2</w:t>
      </w:r>
      <w:r w:rsidRPr="000B3884">
        <w:rPr>
          <w:rFonts w:ascii="Times New Roman" w:hAnsi="Times New Roman" w:cs="Times New Roman"/>
          <w:sz w:val="28"/>
          <w:szCs w:val="28"/>
          <w:lang w:val="uk-UA"/>
        </w:rPr>
        <w:t>. Брати участь у нарадах, семінарах, симпозіумах, конгресах, конференціях, конкурсах, виставках, у роботі консультативних, дорадчих та інших допоміжних органах для сприяння здійсненню покладених на Управління завдань.</w:t>
      </w:r>
    </w:p>
    <w:p w:rsidR="00FA27FA" w:rsidRPr="000B3884" w:rsidRDefault="003D22E6" w:rsidP="00FA27FA">
      <w:pPr>
        <w:tabs>
          <w:tab w:val="left" w:pos="127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4.1.3</w:t>
      </w:r>
      <w:r w:rsidR="00FA27FA" w:rsidRPr="000B3884">
        <w:rPr>
          <w:rFonts w:ascii="Times New Roman" w:hAnsi="Times New Roman" w:cs="Times New Roman"/>
          <w:sz w:val="28"/>
          <w:szCs w:val="28"/>
          <w:lang w:val="uk-UA"/>
        </w:rPr>
        <w:t>. Проводити в установленому порядку наради та семінари з питань, що належать до повноважень Управління.</w:t>
      </w:r>
    </w:p>
    <w:p w:rsidR="00FA27FA" w:rsidRPr="000B3884" w:rsidRDefault="003D22E6" w:rsidP="00FA27FA">
      <w:pPr>
        <w:tabs>
          <w:tab w:val="left" w:pos="1276"/>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4.1.4</w:t>
      </w:r>
      <w:r w:rsidR="00FA27FA" w:rsidRPr="000B3884">
        <w:rPr>
          <w:rFonts w:ascii="Times New Roman" w:hAnsi="Times New Roman" w:cs="Times New Roman"/>
          <w:sz w:val="28"/>
          <w:szCs w:val="28"/>
          <w:lang w:val="uk-UA"/>
        </w:rPr>
        <w:t>. Готувати  пропозиції з питань організації роботи Управління.</w:t>
      </w:r>
    </w:p>
    <w:p w:rsidR="000B3884" w:rsidRPr="000B3884" w:rsidRDefault="000B3884" w:rsidP="000B38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5</w:t>
      </w:r>
      <w:r w:rsidRPr="000B3884">
        <w:rPr>
          <w:rFonts w:ascii="Times New Roman" w:hAnsi="Times New Roman" w:cs="Times New Roman"/>
          <w:sz w:val="28"/>
          <w:szCs w:val="28"/>
          <w:lang w:val="uk-UA"/>
        </w:rPr>
        <w:t>. Готувати матеріали про наявні правопорушення до прокуратури, органів державного нагляду за охороною праці, правоохоронних органів для вжиття заходів відповідного реагування.</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6</w:t>
      </w:r>
      <w:r w:rsidRPr="000B3884">
        <w:rPr>
          <w:rFonts w:ascii="Times New Roman" w:hAnsi="Times New Roman" w:cs="Times New Roman"/>
          <w:sz w:val="28"/>
          <w:szCs w:val="28"/>
          <w:lang w:val="uk-UA"/>
        </w:rPr>
        <w:t xml:space="preserve">. Здійснювати перевірки (власними силами або у складі комісій) роботи служб охорони праці підприємств, установ та організацій міста незалежно </w:t>
      </w:r>
      <w:proofErr w:type="spellStart"/>
      <w:r w:rsidRPr="000B3884">
        <w:rPr>
          <w:rFonts w:ascii="Times New Roman" w:hAnsi="Times New Roman" w:cs="Times New Roman"/>
          <w:sz w:val="28"/>
          <w:szCs w:val="28"/>
          <w:lang w:val="uk-UA"/>
        </w:rPr>
        <w:t>вiд</w:t>
      </w:r>
      <w:proofErr w:type="spellEnd"/>
      <w:r w:rsidRPr="000B3884">
        <w:rPr>
          <w:rFonts w:ascii="Times New Roman" w:hAnsi="Times New Roman" w:cs="Times New Roman"/>
          <w:sz w:val="28"/>
          <w:szCs w:val="28"/>
          <w:lang w:val="uk-UA"/>
        </w:rPr>
        <w:t xml:space="preserve"> форм власності та їх відомчої підпорядкованості, стану безпеки, гігієни праці та виробничого середовища. Видавати їх керівникам (роботодавцям) обов’язковий для виконання припис щодо усунення виявлених порушень. Залучати до перевірок відповідних спеціалістів (з дозволу їх керівників). </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sidRPr="000B3884">
        <w:rPr>
          <w:rFonts w:ascii="Times New Roman" w:hAnsi="Times New Roman" w:cs="Times New Roman"/>
          <w:sz w:val="28"/>
          <w:szCs w:val="28"/>
          <w:lang w:val="uk-UA"/>
        </w:rPr>
        <w:t>4.1.</w:t>
      </w:r>
      <w:r w:rsidR="003D22E6">
        <w:rPr>
          <w:rFonts w:ascii="Times New Roman" w:hAnsi="Times New Roman" w:cs="Times New Roman"/>
          <w:sz w:val="28"/>
          <w:szCs w:val="28"/>
          <w:lang w:val="uk-UA"/>
        </w:rPr>
        <w:t>7</w:t>
      </w:r>
      <w:r w:rsidRPr="000B3884">
        <w:rPr>
          <w:rFonts w:ascii="Times New Roman" w:hAnsi="Times New Roman" w:cs="Times New Roman"/>
          <w:sz w:val="28"/>
          <w:szCs w:val="28"/>
          <w:lang w:val="uk-UA"/>
        </w:rPr>
        <w:t>. Вимагати від керівників підприємств, установ та організацій міста усунення від роботи працівників, які не пройшли медичного огляду, навчання та перевірку знань з питань охорони праці, інструктажу, не мають допуск до виконання відповідних робіт або порушують нормативно-правові акти з охорони праці.</w:t>
      </w:r>
    </w:p>
    <w:p w:rsidR="000B3884" w:rsidRPr="000B3884" w:rsidRDefault="003D22E6" w:rsidP="000B388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4.1.8</w:t>
      </w:r>
      <w:r w:rsidR="000B3884" w:rsidRPr="000B3884">
        <w:rPr>
          <w:rFonts w:ascii="Times New Roman" w:hAnsi="Times New Roman" w:cs="Times New Roman"/>
          <w:sz w:val="28"/>
          <w:szCs w:val="28"/>
          <w:lang w:val="uk-UA"/>
        </w:rPr>
        <w:t>. Залучати спеціалістів виконавчих органів ради, підприємств, установ та організацій (за погодженням їх керівників) для розгляду  питань,  що належать до його компетенції.</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4.1.</w:t>
      </w:r>
      <w:r w:rsidR="003D22E6">
        <w:rPr>
          <w:rFonts w:ascii="Times New Roman" w:hAnsi="Times New Roman" w:cs="Times New Roman"/>
          <w:sz w:val="28"/>
          <w:szCs w:val="28"/>
          <w:lang w:val="uk-UA"/>
        </w:rPr>
        <w:t>9</w:t>
      </w:r>
      <w:r w:rsidRPr="000B3884">
        <w:rPr>
          <w:rFonts w:ascii="Times New Roman" w:hAnsi="Times New Roman" w:cs="Times New Roman"/>
          <w:sz w:val="28"/>
          <w:szCs w:val="28"/>
          <w:lang w:val="uk-UA"/>
        </w:rPr>
        <w:t>. Порушувати клопотання перед міським головою про розірвання контрактів з керівниками підприємств, які систематично порушують вимоги законодавства з питань охорони праці та про заохочення працівників, які беруть активну участь у профілактиці травматизму.</w:t>
      </w:r>
    </w:p>
    <w:p w:rsidR="000B3884" w:rsidRP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4.1.1</w:t>
      </w:r>
      <w:r w:rsidR="003D22E6">
        <w:rPr>
          <w:rFonts w:ascii="Times New Roman" w:hAnsi="Times New Roman" w:cs="Times New Roman"/>
          <w:sz w:val="28"/>
          <w:szCs w:val="28"/>
          <w:lang w:val="uk-UA"/>
        </w:rPr>
        <w:t>0</w:t>
      </w:r>
      <w:r w:rsidRPr="000B3884">
        <w:rPr>
          <w:rFonts w:ascii="Times New Roman" w:hAnsi="Times New Roman" w:cs="Times New Roman"/>
          <w:sz w:val="28"/>
          <w:szCs w:val="28"/>
          <w:lang w:val="uk-UA"/>
        </w:rPr>
        <w:t xml:space="preserve">. Подавати міському голові, Сумській міській раді, виконавчому комітету Сумської міської ради пропозиції з питань, що належать до компетенції </w:t>
      </w:r>
      <w:r>
        <w:rPr>
          <w:rFonts w:ascii="Times New Roman" w:hAnsi="Times New Roman" w:cs="Times New Roman"/>
          <w:sz w:val="28"/>
          <w:szCs w:val="28"/>
          <w:lang w:val="uk-UA"/>
        </w:rPr>
        <w:t>Управління</w:t>
      </w:r>
      <w:r w:rsidRPr="000B3884">
        <w:rPr>
          <w:rFonts w:ascii="Times New Roman" w:hAnsi="Times New Roman" w:cs="Times New Roman"/>
          <w:sz w:val="28"/>
          <w:szCs w:val="28"/>
          <w:lang w:val="uk-UA"/>
        </w:rPr>
        <w:t>.</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4</w:t>
      </w:r>
      <w:r>
        <w:rPr>
          <w:rFonts w:ascii="Times New Roman" w:hAnsi="Times New Roman" w:cs="Times New Roman"/>
          <w:sz w:val="28"/>
          <w:szCs w:val="28"/>
          <w:lang w:val="uk-UA"/>
        </w:rPr>
        <w:t>.1</w:t>
      </w:r>
      <w:r w:rsidRPr="000B3884">
        <w:rPr>
          <w:rFonts w:ascii="Times New Roman" w:hAnsi="Times New Roman" w:cs="Times New Roman"/>
          <w:sz w:val="28"/>
          <w:szCs w:val="28"/>
          <w:lang w:val="uk-UA"/>
        </w:rPr>
        <w:t>.</w:t>
      </w:r>
      <w:r>
        <w:rPr>
          <w:rFonts w:ascii="Times New Roman" w:hAnsi="Times New Roman" w:cs="Times New Roman"/>
          <w:sz w:val="28"/>
          <w:szCs w:val="28"/>
          <w:lang w:val="uk-UA"/>
        </w:rPr>
        <w:t>1</w:t>
      </w:r>
      <w:r w:rsidR="003D22E6">
        <w:rPr>
          <w:rFonts w:ascii="Times New Roman" w:hAnsi="Times New Roman" w:cs="Times New Roman"/>
          <w:sz w:val="28"/>
          <w:szCs w:val="28"/>
          <w:lang w:val="uk-UA"/>
        </w:rPr>
        <w:t>1</w:t>
      </w:r>
      <w:r w:rsidRPr="000B3884">
        <w:rPr>
          <w:rFonts w:ascii="Times New Roman" w:hAnsi="Times New Roman" w:cs="Times New Roman"/>
          <w:sz w:val="28"/>
          <w:szCs w:val="28"/>
          <w:lang w:val="uk-UA"/>
        </w:rPr>
        <w:t>. </w:t>
      </w:r>
      <w:r w:rsidR="003D22E6">
        <w:rPr>
          <w:rFonts w:ascii="Times New Roman" w:hAnsi="Times New Roman" w:cs="Times New Roman"/>
          <w:sz w:val="28"/>
          <w:szCs w:val="28"/>
          <w:lang w:val="uk-UA"/>
        </w:rPr>
        <w:t xml:space="preserve">Працівники </w:t>
      </w:r>
      <w:r>
        <w:rPr>
          <w:rFonts w:ascii="Times New Roman" w:hAnsi="Times New Roman" w:cs="Times New Roman"/>
          <w:sz w:val="28"/>
          <w:szCs w:val="28"/>
          <w:lang w:val="uk-UA"/>
        </w:rPr>
        <w:t xml:space="preserve">Управління </w:t>
      </w:r>
      <w:r w:rsidRPr="000B3884">
        <w:rPr>
          <w:rFonts w:ascii="Times New Roman" w:hAnsi="Times New Roman" w:cs="Times New Roman"/>
          <w:sz w:val="28"/>
          <w:szCs w:val="28"/>
          <w:lang w:val="uk-UA"/>
        </w:rPr>
        <w:t>мають право:</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 xml:space="preserve">а) видавати керівникам структурних підрозділів Сумської міської ради обов’язкові для виконання приписи (за формою 1-ОП, яка є додатком до Типового положення про службу охорони праці, затвердженого наказом Державного комітету України з нагляду за охороною праці від 15.11.2004 № 255) щодо усунення наявних недоліків, одержувати від них необхідні відомості, документацію і пояснення з питань охорони праці. Припис </w:t>
      </w:r>
      <w:r w:rsidRPr="000B3884">
        <w:rPr>
          <w:rFonts w:ascii="Times New Roman" w:hAnsi="Times New Roman" w:cs="Times New Roman"/>
          <w:sz w:val="28"/>
          <w:szCs w:val="28"/>
          <w:lang w:val="uk-UA"/>
        </w:rPr>
        <w:lastRenderedPageBreak/>
        <w:t xml:space="preserve">спеціаліста з охорони праці може скасувати лише заступник міського голови з питань діяльності виконавчих органів ради, який координує роботу </w:t>
      </w:r>
      <w:r>
        <w:rPr>
          <w:rFonts w:ascii="Times New Roman" w:hAnsi="Times New Roman" w:cs="Times New Roman"/>
          <w:sz w:val="28"/>
          <w:szCs w:val="28"/>
          <w:lang w:val="uk-UA"/>
        </w:rPr>
        <w:t>Управління</w:t>
      </w:r>
      <w:r w:rsidRPr="000B3884">
        <w:rPr>
          <w:rFonts w:ascii="Times New Roman" w:hAnsi="Times New Roman" w:cs="Times New Roman"/>
          <w:sz w:val="28"/>
          <w:szCs w:val="28"/>
          <w:lang w:val="uk-UA"/>
        </w:rPr>
        <w:t xml:space="preserve"> згідно з розподілом обов’язків. Припис складається в 2-х примірниках, один з яких видається керівнику робіт, структурного підрозділу, другий залишається та реєструється </w:t>
      </w:r>
      <w:r>
        <w:rPr>
          <w:rFonts w:ascii="Times New Roman" w:hAnsi="Times New Roman" w:cs="Times New Roman"/>
          <w:sz w:val="28"/>
          <w:szCs w:val="28"/>
          <w:lang w:val="uk-UA"/>
        </w:rPr>
        <w:t>в</w:t>
      </w:r>
      <w:r w:rsidRPr="000B3884">
        <w:rPr>
          <w:rFonts w:ascii="Times New Roman" w:hAnsi="Times New Roman" w:cs="Times New Roman"/>
          <w:sz w:val="28"/>
          <w:szCs w:val="28"/>
          <w:lang w:val="uk-UA"/>
        </w:rPr>
        <w:t xml:space="preserve"> </w:t>
      </w:r>
      <w:r>
        <w:rPr>
          <w:rFonts w:ascii="Times New Roman" w:hAnsi="Times New Roman" w:cs="Times New Roman"/>
          <w:sz w:val="28"/>
          <w:szCs w:val="28"/>
          <w:lang w:val="uk-UA"/>
        </w:rPr>
        <w:t>Управлінні</w:t>
      </w:r>
      <w:r w:rsidRPr="000B3884">
        <w:rPr>
          <w:rFonts w:ascii="Times New Roman" w:hAnsi="Times New Roman" w:cs="Times New Roman"/>
          <w:sz w:val="28"/>
          <w:szCs w:val="28"/>
          <w:lang w:val="uk-UA"/>
        </w:rPr>
        <w:t xml:space="preserve">, і зберігається відповідно до номенклатури справ. Якщо керівник структурного підрозділу Сумської міської ради відмовляється від підпису в одержанні припису, спеціаліст з охорони праці надсилає відповідне подання на ім’я заступника міського голови, якому </w:t>
      </w:r>
      <w:proofErr w:type="spellStart"/>
      <w:r w:rsidRPr="000B3884">
        <w:rPr>
          <w:rFonts w:ascii="Times New Roman" w:hAnsi="Times New Roman" w:cs="Times New Roman"/>
          <w:sz w:val="28"/>
          <w:szCs w:val="28"/>
          <w:lang w:val="uk-UA"/>
        </w:rPr>
        <w:t>оперативно</w:t>
      </w:r>
      <w:proofErr w:type="spellEnd"/>
      <w:r w:rsidRPr="000B3884">
        <w:rPr>
          <w:rFonts w:ascii="Times New Roman" w:hAnsi="Times New Roman" w:cs="Times New Roman"/>
          <w:sz w:val="28"/>
          <w:szCs w:val="28"/>
          <w:lang w:val="uk-UA"/>
        </w:rPr>
        <w:t xml:space="preserve"> підпорядкований даний підрозділ відповідно до розподілу обов’язків;</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 xml:space="preserve">б) зупиняти роботу відділів, машин, механізмів, устаткування в разі порушень, які створюють загрозу життю або здоров’ю працівників; </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в) вимагати від керівників відсторонення від роботи осіб, які не пройшли передбачених законодавством медичного огляду, навчання, інструктажу, перевірки знань з охорони праці і не мають допуску до відповідних робіт або не виконують вимоги нормативно-правових актів з охорони праці;</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г) надсилати подання про притягнення до відповідальності посадових осіб та працівників, які порушують вимоги щодо охорони праці;</w:t>
      </w:r>
    </w:p>
    <w:p w:rsidR="000B3884" w:rsidRPr="000B3884" w:rsidRDefault="000B3884" w:rsidP="000B3884">
      <w:pPr>
        <w:spacing w:after="0" w:line="240" w:lineRule="auto"/>
        <w:ind w:firstLine="720"/>
        <w:rPr>
          <w:rFonts w:ascii="Times New Roman" w:hAnsi="Times New Roman" w:cs="Times New Roman"/>
          <w:sz w:val="28"/>
          <w:szCs w:val="28"/>
          <w:lang w:val="uk-UA"/>
        </w:rPr>
      </w:pPr>
      <w:r w:rsidRPr="000B3884">
        <w:rPr>
          <w:rFonts w:ascii="Times New Roman" w:hAnsi="Times New Roman" w:cs="Times New Roman"/>
          <w:sz w:val="28"/>
          <w:szCs w:val="28"/>
          <w:lang w:val="uk-UA"/>
        </w:rPr>
        <w:t>д) за поліпшення стану безпеки праці вносити пропозиції про заохочення працівників за активну працю;</w:t>
      </w:r>
    </w:p>
    <w:p w:rsidR="000B3884" w:rsidRDefault="000B3884" w:rsidP="000B3884">
      <w:pPr>
        <w:autoSpaceDE w:val="0"/>
        <w:autoSpaceDN w:val="0"/>
        <w:adjustRightInd w:val="0"/>
        <w:spacing w:after="0" w:line="240" w:lineRule="auto"/>
        <w:ind w:firstLine="708"/>
        <w:rPr>
          <w:rFonts w:ascii="Times New Roman" w:hAnsi="Times New Roman" w:cs="Times New Roman"/>
          <w:sz w:val="28"/>
          <w:szCs w:val="28"/>
          <w:lang w:val="uk-UA"/>
        </w:rPr>
      </w:pPr>
      <w:r w:rsidRPr="000B3884">
        <w:rPr>
          <w:rFonts w:ascii="Times New Roman" w:hAnsi="Times New Roman" w:cs="Times New Roman"/>
          <w:sz w:val="28"/>
          <w:szCs w:val="28"/>
          <w:lang w:val="uk-UA"/>
        </w:rPr>
        <w:t xml:space="preserve">е) залучати, за погодженням з заступником міського голови з питань діяльності виконавчих органів ради, який координує роботу </w:t>
      </w:r>
      <w:r>
        <w:rPr>
          <w:rFonts w:ascii="Times New Roman" w:hAnsi="Times New Roman" w:cs="Times New Roman"/>
          <w:sz w:val="28"/>
          <w:szCs w:val="28"/>
          <w:lang w:val="uk-UA"/>
        </w:rPr>
        <w:t>Управління</w:t>
      </w:r>
      <w:r w:rsidRPr="000B3884">
        <w:rPr>
          <w:rFonts w:ascii="Times New Roman" w:hAnsi="Times New Roman" w:cs="Times New Roman"/>
          <w:sz w:val="28"/>
          <w:szCs w:val="28"/>
          <w:lang w:val="uk-UA"/>
        </w:rPr>
        <w:t xml:space="preserve"> згідно з розподілом обов’язків і керівниками підрозділів Сумської міської ради, спеціалістів для проведення перевірок стану охорони праці.</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4.1.12. Працівники управління</w:t>
      </w:r>
      <w:r w:rsidR="00DC25F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3D22E6">
        <w:rPr>
          <w:rFonts w:ascii="Times New Roman" w:hAnsi="Times New Roman" w:cs="Times New Roman"/>
          <w:sz w:val="28"/>
          <w:szCs w:val="28"/>
        </w:rPr>
        <w:t>посадовими</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обов’язками</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яких</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передбачено</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повноваження</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щодо</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здійснення</w:t>
      </w:r>
      <w:proofErr w:type="spellEnd"/>
      <w:r w:rsidRPr="003D22E6">
        <w:rPr>
          <w:rFonts w:ascii="Times New Roman" w:hAnsi="Times New Roman" w:cs="Times New Roman"/>
          <w:sz w:val="28"/>
          <w:szCs w:val="28"/>
        </w:rPr>
        <w:t xml:space="preserve"> державного контролю за </w:t>
      </w:r>
      <w:proofErr w:type="spellStart"/>
      <w:r w:rsidRPr="003D22E6">
        <w:rPr>
          <w:rFonts w:ascii="Times New Roman" w:hAnsi="Times New Roman" w:cs="Times New Roman"/>
          <w:sz w:val="28"/>
          <w:szCs w:val="28"/>
        </w:rPr>
        <w:t>додержанням</w:t>
      </w:r>
      <w:proofErr w:type="spellEnd"/>
      <w:r w:rsidRPr="003D22E6">
        <w:rPr>
          <w:rFonts w:ascii="Times New Roman" w:hAnsi="Times New Roman" w:cs="Times New Roman"/>
          <w:sz w:val="28"/>
          <w:szCs w:val="28"/>
        </w:rPr>
        <w:t xml:space="preserve"> </w:t>
      </w:r>
      <w:proofErr w:type="spellStart"/>
      <w:r w:rsidRPr="003D22E6">
        <w:rPr>
          <w:rFonts w:ascii="Times New Roman" w:hAnsi="Times New Roman" w:cs="Times New Roman"/>
          <w:sz w:val="28"/>
          <w:szCs w:val="28"/>
        </w:rPr>
        <w:t>законодавства</w:t>
      </w:r>
      <w:proofErr w:type="spellEnd"/>
      <w:r w:rsidRPr="003D22E6">
        <w:rPr>
          <w:rFonts w:ascii="Times New Roman" w:hAnsi="Times New Roman" w:cs="Times New Roman"/>
          <w:sz w:val="28"/>
          <w:szCs w:val="28"/>
        </w:rPr>
        <w:t xml:space="preserve"> про </w:t>
      </w:r>
      <w:proofErr w:type="spellStart"/>
      <w:r w:rsidRPr="003D22E6">
        <w:rPr>
          <w:rFonts w:ascii="Times New Roman" w:hAnsi="Times New Roman" w:cs="Times New Roman"/>
          <w:sz w:val="28"/>
          <w:szCs w:val="28"/>
        </w:rPr>
        <w:t>працю</w:t>
      </w:r>
      <w:proofErr w:type="spellEnd"/>
      <w:r w:rsidR="00DC25F5">
        <w:rPr>
          <w:rFonts w:ascii="Times New Roman" w:hAnsi="Times New Roman" w:cs="Times New Roman"/>
          <w:sz w:val="28"/>
          <w:szCs w:val="28"/>
          <w:lang w:val="uk-UA"/>
        </w:rPr>
        <w:t>,</w:t>
      </w:r>
      <w:r w:rsidRPr="003D22E6">
        <w:rPr>
          <w:rFonts w:ascii="Times New Roman" w:eastAsia="Times New Roman" w:hAnsi="Times New Roman" w:cs="Times New Roman"/>
          <w:sz w:val="28"/>
          <w:szCs w:val="28"/>
          <w:lang w:eastAsia="ru-RU"/>
        </w:rPr>
        <w:t xml:space="preserve"> за </w:t>
      </w:r>
      <w:proofErr w:type="spellStart"/>
      <w:r w:rsidRPr="003D22E6">
        <w:rPr>
          <w:rFonts w:ascii="Times New Roman" w:eastAsia="Times New Roman" w:hAnsi="Times New Roman" w:cs="Times New Roman"/>
          <w:sz w:val="28"/>
          <w:szCs w:val="28"/>
          <w:lang w:eastAsia="ru-RU"/>
        </w:rPr>
        <w:t>наявності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службового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посвідчення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безперешкодно</w:t>
      </w:r>
      <w:proofErr w:type="spellEnd"/>
      <w:r w:rsidRPr="003D22E6">
        <w:rPr>
          <w:rFonts w:ascii="Times New Roman" w:eastAsia="Times New Roman" w:hAnsi="Times New Roman" w:cs="Times New Roman"/>
          <w:sz w:val="28"/>
          <w:szCs w:val="28"/>
          <w:lang w:eastAsia="ru-RU"/>
        </w:rPr>
        <w:t xml:space="preserve">, без </w:t>
      </w:r>
      <w:proofErr w:type="spellStart"/>
      <w:r w:rsidRPr="003D22E6">
        <w:rPr>
          <w:rFonts w:ascii="Times New Roman" w:eastAsia="Times New Roman" w:hAnsi="Times New Roman" w:cs="Times New Roman"/>
          <w:sz w:val="28"/>
          <w:szCs w:val="28"/>
          <w:lang w:eastAsia="ru-RU"/>
        </w:rPr>
        <w:t>попереднього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повідомлення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мають</w:t>
      </w:r>
      <w:proofErr w:type="spellEnd"/>
      <w:r w:rsidRPr="003D22E6">
        <w:rPr>
          <w:rFonts w:ascii="Times New Roman" w:eastAsia="Times New Roman" w:hAnsi="Times New Roman" w:cs="Times New Roman"/>
          <w:sz w:val="28"/>
          <w:szCs w:val="28"/>
          <w:lang w:eastAsia="ru-RU"/>
        </w:rPr>
        <w:t xml:space="preserve"> право:</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під</w:t>
      </w:r>
      <w:proofErr w:type="spellEnd"/>
      <w:r w:rsidRPr="003D22E6">
        <w:rPr>
          <w:rFonts w:ascii="Times New Roman" w:eastAsia="Times New Roman" w:hAnsi="Times New Roman" w:cs="Times New Roman"/>
          <w:sz w:val="28"/>
          <w:szCs w:val="28"/>
          <w:lang w:eastAsia="ru-RU"/>
        </w:rPr>
        <w:t xml:space="preserve"> час </w:t>
      </w:r>
      <w:proofErr w:type="spellStart"/>
      <w:r w:rsidRPr="003D22E6">
        <w:rPr>
          <w:rFonts w:ascii="Times New Roman" w:eastAsia="Times New Roman" w:hAnsi="Times New Roman" w:cs="Times New Roman"/>
          <w:sz w:val="28"/>
          <w:szCs w:val="28"/>
          <w:lang w:eastAsia="ru-RU"/>
        </w:rPr>
        <w:t>проведення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інспекційних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відвідувань</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питань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виявлення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неоформлених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трудових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відносин</w:t>
      </w:r>
      <w:proofErr w:type="spellEnd"/>
      <w:r w:rsidRPr="003D22E6">
        <w:rPr>
          <w:rFonts w:ascii="Times New Roman" w:eastAsia="Times New Roman" w:hAnsi="Times New Roman" w:cs="Times New Roman"/>
          <w:sz w:val="28"/>
          <w:szCs w:val="28"/>
          <w:lang w:eastAsia="ru-RU"/>
        </w:rPr>
        <w:t xml:space="preserve"> за </w:t>
      </w:r>
      <w:proofErr w:type="spellStart"/>
      <w:r w:rsidRPr="003D22E6">
        <w:rPr>
          <w:rFonts w:ascii="Times New Roman" w:eastAsia="Times New Roman" w:hAnsi="Times New Roman" w:cs="Times New Roman"/>
          <w:sz w:val="28"/>
          <w:szCs w:val="28"/>
          <w:lang w:eastAsia="ru-RU"/>
        </w:rPr>
        <w:t>наявності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підстав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визначених</w:t>
      </w:r>
      <w:proofErr w:type="spellEnd"/>
      <w:r w:rsidRPr="003D22E6">
        <w:rPr>
          <w:rFonts w:ascii="Times New Roman" w:eastAsia="Times New Roman" w:hAnsi="Times New Roman" w:cs="Times New Roman"/>
          <w:sz w:val="28"/>
          <w:szCs w:val="28"/>
          <w:lang w:eastAsia="ru-RU"/>
        </w:rPr>
        <w:t xml:space="preserve"> пунктом 5 Порядку</w:t>
      </w:r>
      <w:r w:rsidR="00DC25F5">
        <w:rPr>
          <w:rFonts w:ascii="Times New Roman" w:eastAsia="Times New Roman" w:hAnsi="Times New Roman" w:cs="Times New Roman"/>
          <w:sz w:val="28"/>
          <w:szCs w:val="28"/>
          <w:lang w:val="uk-UA" w:eastAsia="ru-RU"/>
        </w:rPr>
        <w:t xml:space="preserve"> здійснення державного контролю за додержанням законодавства про працю</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самостійно</w:t>
      </w:r>
      <w:proofErr w:type="spellEnd"/>
      <w:r w:rsidRPr="003D22E6">
        <w:rPr>
          <w:rFonts w:ascii="Times New Roman" w:eastAsia="Times New Roman" w:hAnsi="Times New Roman" w:cs="Times New Roman"/>
          <w:sz w:val="28"/>
          <w:szCs w:val="28"/>
          <w:lang w:eastAsia="ru-RU"/>
        </w:rPr>
        <w:t xml:space="preserve"> і в будь-яку годину </w:t>
      </w:r>
      <w:proofErr w:type="spellStart"/>
      <w:r w:rsidRPr="003D22E6">
        <w:rPr>
          <w:rFonts w:ascii="Times New Roman" w:eastAsia="Times New Roman" w:hAnsi="Times New Roman" w:cs="Times New Roman"/>
          <w:sz w:val="28"/>
          <w:szCs w:val="28"/>
          <w:lang w:eastAsia="ru-RU"/>
        </w:rPr>
        <w:t>доби</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урахуванням</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вимог</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законодавства</w:t>
      </w:r>
      <w:proofErr w:type="spellEnd"/>
      <w:r w:rsidRPr="003D22E6">
        <w:rPr>
          <w:rFonts w:ascii="Times New Roman" w:eastAsia="Times New Roman" w:hAnsi="Times New Roman" w:cs="Times New Roman"/>
          <w:sz w:val="28"/>
          <w:szCs w:val="28"/>
          <w:lang w:eastAsia="ru-RU"/>
        </w:rPr>
        <w:t xml:space="preserve"> про </w:t>
      </w:r>
      <w:proofErr w:type="spellStart"/>
      <w:r w:rsidRPr="003D22E6">
        <w:rPr>
          <w:rFonts w:ascii="Times New Roman" w:eastAsia="Times New Roman" w:hAnsi="Times New Roman" w:cs="Times New Roman"/>
          <w:sz w:val="28"/>
          <w:szCs w:val="28"/>
          <w:lang w:eastAsia="ru-RU"/>
        </w:rPr>
        <w:t>охорону</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проходити</w:t>
      </w:r>
      <w:proofErr w:type="spellEnd"/>
      <w:r w:rsidRPr="003D22E6">
        <w:rPr>
          <w:rFonts w:ascii="Times New Roman" w:eastAsia="Times New Roman" w:hAnsi="Times New Roman" w:cs="Times New Roman"/>
          <w:sz w:val="28"/>
          <w:szCs w:val="28"/>
          <w:lang w:eastAsia="ru-RU"/>
        </w:rPr>
        <w:t xml:space="preserve"> до будь-</w:t>
      </w:r>
      <w:proofErr w:type="spellStart"/>
      <w:r w:rsidRPr="003D22E6">
        <w:rPr>
          <w:rFonts w:ascii="Times New Roman" w:eastAsia="Times New Roman" w:hAnsi="Times New Roman" w:cs="Times New Roman"/>
          <w:sz w:val="28"/>
          <w:szCs w:val="28"/>
          <w:lang w:eastAsia="ru-RU"/>
        </w:rPr>
        <w:t>яких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виробничих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службових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адміністративних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приміщень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об’єкта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в </w:t>
      </w:r>
      <w:proofErr w:type="spellStart"/>
      <w:r w:rsidRPr="003D22E6">
        <w:rPr>
          <w:rFonts w:ascii="Times New Roman" w:eastAsia="Times New Roman" w:hAnsi="Times New Roman" w:cs="Times New Roman"/>
          <w:sz w:val="28"/>
          <w:szCs w:val="28"/>
          <w:lang w:eastAsia="ru-RU"/>
        </w:rPr>
        <w:t>яких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використовується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наймана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праця</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ознайомлюватися</w:t>
      </w:r>
      <w:proofErr w:type="spellEnd"/>
      <w:r w:rsidRPr="003D22E6">
        <w:rPr>
          <w:rFonts w:ascii="Times New Roman" w:eastAsia="Times New Roman" w:hAnsi="Times New Roman" w:cs="Times New Roman"/>
          <w:sz w:val="28"/>
          <w:szCs w:val="28"/>
          <w:lang w:eastAsia="ru-RU"/>
        </w:rPr>
        <w:t xml:space="preserve"> з будь-</w:t>
      </w:r>
      <w:proofErr w:type="spellStart"/>
      <w:r w:rsidRPr="003D22E6">
        <w:rPr>
          <w:rFonts w:ascii="Times New Roman" w:eastAsia="Times New Roman" w:hAnsi="Times New Roman" w:cs="Times New Roman"/>
          <w:sz w:val="28"/>
          <w:szCs w:val="28"/>
          <w:lang w:eastAsia="ru-RU"/>
        </w:rPr>
        <w:t>якими</w:t>
      </w:r>
      <w:proofErr w:type="spellEnd"/>
      <w:r w:rsidRPr="003D22E6">
        <w:rPr>
          <w:rFonts w:ascii="Times New Roman" w:eastAsia="Times New Roman" w:hAnsi="Times New Roman" w:cs="Times New Roman"/>
          <w:sz w:val="28"/>
          <w:szCs w:val="28"/>
          <w:lang w:eastAsia="ru-RU"/>
        </w:rPr>
        <w:t xml:space="preserve"> книгами, </w:t>
      </w:r>
      <w:proofErr w:type="spellStart"/>
      <w:r w:rsidRPr="003D22E6">
        <w:rPr>
          <w:rFonts w:ascii="Times New Roman" w:eastAsia="Times New Roman" w:hAnsi="Times New Roman" w:cs="Times New Roman"/>
          <w:sz w:val="28"/>
          <w:szCs w:val="28"/>
          <w:lang w:eastAsia="ru-RU"/>
        </w:rPr>
        <w:t>реєстрами</w:t>
      </w:r>
      <w:proofErr w:type="spellEnd"/>
      <w:r w:rsidRPr="003D22E6">
        <w:rPr>
          <w:rFonts w:ascii="Times New Roman" w:eastAsia="Times New Roman" w:hAnsi="Times New Roman" w:cs="Times New Roman"/>
          <w:sz w:val="28"/>
          <w:szCs w:val="28"/>
          <w:lang w:eastAsia="ru-RU"/>
        </w:rPr>
        <w:t xml:space="preserve"> та документами, </w:t>
      </w:r>
      <w:proofErr w:type="spellStart"/>
      <w:r w:rsidRPr="003D22E6">
        <w:rPr>
          <w:rFonts w:ascii="Times New Roman" w:eastAsia="Times New Roman" w:hAnsi="Times New Roman" w:cs="Times New Roman"/>
          <w:sz w:val="28"/>
          <w:szCs w:val="28"/>
          <w:lang w:eastAsia="ru-RU"/>
        </w:rPr>
        <w:t>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яких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передбачено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законодавством</w:t>
      </w:r>
      <w:proofErr w:type="spellEnd"/>
      <w:r w:rsidRPr="003D22E6">
        <w:rPr>
          <w:rFonts w:ascii="Times New Roman" w:eastAsia="Times New Roman" w:hAnsi="Times New Roman" w:cs="Times New Roman"/>
          <w:sz w:val="28"/>
          <w:szCs w:val="28"/>
          <w:lang w:eastAsia="ru-RU"/>
        </w:rPr>
        <w:t xml:space="preserve"> про </w:t>
      </w:r>
      <w:proofErr w:type="spellStart"/>
      <w:r w:rsidRPr="003D22E6">
        <w:rPr>
          <w:rFonts w:ascii="Times New Roman" w:eastAsia="Times New Roman" w:hAnsi="Times New Roman" w:cs="Times New Roman"/>
          <w:sz w:val="28"/>
          <w:szCs w:val="28"/>
          <w:lang w:eastAsia="ru-RU"/>
        </w:rPr>
        <w:t>працю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що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містять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інформацію</w:t>
      </w:r>
      <w:proofErr w:type="spellEnd"/>
      <w:r w:rsidRPr="003D22E6">
        <w:rPr>
          <w:rFonts w:ascii="Times New Roman" w:eastAsia="Times New Roman" w:hAnsi="Times New Roman" w:cs="Times New Roman"/>
          <w:sz w:val="28"/>
          <w:szCs w:val="28"/>
          <w:lang w:eastAsia="ru-RU"/>
        </w:rPr>
        <w:t>/</w:t>
      </w:r>
      <w:proofErr w:type="spellStart"/>
      <w:r w:rsidRPr="003D22E6">
        <w:rPr>
          <w:rFonts w:ascii="Times New Roman" w:eastAsia="Times New Roman" w:hAnsi="Times New Roman" w:cs="Times New Roman"/>
          <w:sz w:val="28"/>
          <w:szCs w:val="28"/>
          <w:lang w:eastAsia="ru-RU"/>
        </w:rPr>
        <w:t>відомості</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питань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які</w:t>
      </w:r>
      <w:proofErr w:type="spellEnd"/>
      <w:r w:rsidRPr="003D22E6">
        <w:rPr>
          <w:rFonts w:ascii="Times New Roman" w:eastAsia="Times New Roman" w:hAnsi="Times New Roman" w:cs="Times New Roman"/>
          <w:sz w:val="28"/>
          <w:szCs w:val="28"/>
          <w:lang w:eastAsia="ru-RU"/>
        </w:rPr>
        <w:t xml:space="preserve"> є предметом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невиїзного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інспектування</w:t>
      </w:r>
      <w:proofErr w:type="spellEnd"/>
      <w:r w:rsidRPr="003D22E6">
        <w:rPr>
          <w:rFonts w:ascii="Times New Roman" w:eastAsia="Times New Roman" w:hAnsi="Times New Roman" w:cs="Times New Roman"/>
          <w:sz w:val="28"/>
          <w:szCs w:val="28"/>
          <w:lang w:eastAsia="ru-RU"/>
        </w:rPr>
        <w:t xml:space="preserve">, з метою </w:t>
      </w:r>
      <w:proofErr w:type="spellStart"/>
      <w:r w:rsidRPr="003D22E6">
        <w:rPr>
          <w:rFonts w:ascii="Times New Roman" w:eastAsia="Times New Roman" w:hAnsi="Times New Roman" w:cs="Times New Roman"/>
          <w:sz w:val="28"/>
          <w:szCs w:val="28"/>
          <w:lang w:eastAsia="ru-RU"/>
        </w:rPr>
        <w:t>перевірки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їх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відповідності</w:t>
      </w:r>
      <w:proofErr w:type="spellEnd"/>
      <w:r w:rsidRPr="003D22E6">
        <w:rPr>
          <w:rFonts w:ascii="Times New Roman" w:eastAsia="Times New Roman" w:hAnsi="Times New Roman" w:cs="Times New Roman"/>
          <w:sz w:val="28"/>
          <w:szCs w:val="28"/>
          <w:lang w:eastAsia="ru-RU"/>
        </w:rPr>
        <w:t xml:space="preserve"> нормам </w:t>
      </w:r>
      <w:proofErr w:type="spellStart"/>
      <w:r w:rsidRPr="003D22E6">
        <w:rPr>
          <w:rFonts w:ascii="Times New Roman" w:eastAsia="Times New Roman" w:hAnsi="Times New Roman" w:cs="Times New Roman"/>
          <w:sz w:val="28"/>
          <w:szCs w:val="28"/>
          <w:lang w:eastAsia="ru-RU"/>
        </w:rPr>
        <w:t>законодавства</w:t>
      </w:r>
      <w:proofErr w:type="spellEnd"/>
      <w:r w:rsidRPr="003D22E6">
        <w:rPr>
          <w:rFonts w:ascii="Times New Roman" w:eastAsia="Times New Roman" w:hAnsi="Times New Roman" w:cs="Times New Roman"/>
          <w:sz w:val="28"/>
          <w:szCs w:val="28"/>
          <w:lang w:eastAsia="ru-RU"/>
        </w:rPr>
        <w:t xml:space="preserve"> та </w:t>
      </w:r>
      <w:proofErr w:type="spellStart"/>
      <w:r w:rsidRPr="003D22E6">
        <w:rPr>
          <w:rFonts w:ascii="Times New Roman" w:eastAsia="Times New Roman" w:hAnsi="Times New Roman" w:cs="Times New Roman"/>
          <w:sz w:val="28"/>
          <w:szCs w:val="28"/>
          <w:lang w:eastAsia="ru-RU"/>
        </w:rPr>
        <w:t>отримувати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завірені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об’єктом</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їх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копії</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витяги</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наодинці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у </w:t>
      </w:r>
      <w:proofErr w:type="spellStart"/>
      <w:r w:rsidRPr="003D22E6">
        <w:rPr>
          <w:rFonts w:ascii="Times New Roman" w:eastAsia="Times New Roman" w:hAnsi="Times New Roman" w:cs="Times New Roman"/>
          <w:sz w:val="28"/>
          <w:szCs w:val="28"/>
          <w:lang w:eastAsia="ru-RU"/>
        </w:rPr>
        <w:t>присутності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свідків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ставити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керівнику</w:t>
      </w:r>
      <w:proofErr w:type="spellEnd"/>
      <w:r w:rsidRPr="003D22E6">
        <w:rPr>
          <w:rFonts w:ascii="Times New Roman" w:eastAsia="Times New Roman" w:hAnsi="Times New Roman" w:cs="Times New Roman"/>
          <w:sz w:val="28"/>
          <w:szCs w:val="28"/>
          <w:lang w:eastAsia="ru-RU"/>
        </w:rPr>
        <w:t xml:space="preserve"> та/</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працівникам</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об’єкта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запитання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що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стосуються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законодавства</w:t>
      </w:r>
      <w:proofErr w:type="spellEnd"/>
      <w:r w:rsidRPr="003D22E6">
        <w:rPr>
          <w:rFonts w:ascii="Times New Roman" w:eastAsia="Times New Roman" w:hAnsi="Times New Roman" w:cs="Times New Roman"/>
          <w:sz w:val="28"/>
          <w:szCs w:val="28"/>
          <w:lang w:eastAsia="ru-RU"/>
        </w:rPr>
        <w:t xml:space="preserve"> про </w:t>
      </w:r>
      <w:proofErr w:type="spellStart"/>
      <w:r w:rsidRPr="003D22E6">
        <w:rPr>
          <w:rFonts w:ascii="Times New Roman" w:eastAsia="Times New Roman" w:hAnsi="Times New Roman" w:cs="Times New Roman"/>
          <w:sz w:val="28"/>
          <w:szCs w:val="28"/>
          <w:lang w:eastAsia="ru-RU"/>
        </w:rPr>
        <w:t>працю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отримувати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із</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зазначених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питань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усні</w:t>
      </w:r>
      <w:proofErr w:type="spellEnd"/>
      <w:r w:rsidRPr="003D22E6">
        <w:rPr>
          <w:rFonts w:ascii="Times New Roman" w:eastAsia="Times New Roman" w:hAnsi="Times New Roman" w:cs="Times New Roman"/>
          <w:sz w:val="28"/>
          <w:szCs w:val="28"/>
          <w:lang w:eastAsia="ru-RU"/>
        </w:rPr>
        <w:t xml:space="preserve"> та/</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письмові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пояснення</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г</w:t>
      </w:r>
      <w:r w:rsidRPr="003D22E6">
        <w:rPr>
          <w:rFonts w:ascii="Times New Roman" w:eastAsia="Times New Roman" w:hAnsi="Times New Roman" w:cs="Times New Roman"/>
          <w:sz w:val="28"/>
          <w:szCs w:val="28"/>
          <w:lang w:eastAsia="ru-RU"/>
        </w:rPr>
        <w:t xml:space="preserve">) за </w:t>
      </w:r>
      <w:proofErr w:type="spellStart"/>
      <w:r w:rsidRPr="003D22E6">
        <w:rPr>
          <w:rFonts w:ascii="Times New Roman" w:eastAsia="Times New Roman" w:hAnsi="Times New Roman" w:cs="Times New Roman"/>
          <w:sz w:val="28"/>
          <w:szCs w:val="28"/>
          <w:lang w:eastAsia="ru-RU"/>
        </w:rPr>
        <w:t>наявності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ознак</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кримінального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правопорушення</w:t>
      </w:r>
      <w:proofErr w:type="spellEnd"/>
      <w:r w:rsidRPr="003D22E6">
        <w:rPr>
          <w:rFonts w:ascii="Times New Roman" w:eastAsia="Times New Roman" w:hAnsi="Times New Roman" w:cs="Times New Roman"/>
          <w:sz w:val="28"/>
          <w:szCs w:val="28"/>
          <w:lang w:eastAsia="ru-RU"/>
        </w:rPr>
        <w:t xml:space="preserve"> та/</w:t>
      </w:r>
      <w:proofErr w:type="spellStart"/>
      <w:r w:rsidRPr="003D22E6">
        <w:rPr>
          <w:rFonts w:ascii="Times New Roman" w:eastAsia="Times New Roman" w:hAnsi="Times New Roman" w:cs="Times New Roman"/>
          <w:sz w:val="28"/>
          <w:szCs w:val="28"/>
          <w:lang w:eastAsia="ru-RU"/>
        </w:rPr>
        <w:t>або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створення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загрози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безпеці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інспектора</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праці</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залучати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працівників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правоохоронних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органів</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д</w:t>
      </w:r>
      <w:r w:rsidRPr="003D22E6">
        <w:rPr>
          <w:rFonts w:ascii="Times New Roman" w:eastAsia="Times New Roman" w:hAnsi="Times New Roman" w:cs="Times New Roman"/>
          <w:sz w:val="28"/>
          <w:szCs w:val="28"/>
          <w:lang w:eastAsia="ru-RU"/>
        </w:rPr>
        <w:t xml:space="preserve">) на </w:t>
      </w:r>
      <w:proofErr w:type="spellStart"/>
      <w:r w:rsidRPr="003D22E6">
        <w:rPr>
          <w:rFonts w:ascii="Times New Roman" w:eastAsia="Times New Roman" w:hAnsi="Times New Roman" w:cs="Times New Roman"/>
          <w:sz w:val="28"/>
          <w:szCs w:val="28"/>
          <w:lang w:eastAsia="ru-RU"/>
        </w:rPr>
        <w:t>надання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робочого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місця</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можливістю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конфіденційної</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розмови</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працівниками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щодо</w:t>
      </w:r>
      <w:proofErr w:type="spellEnd"/>
      <w:r w:rsidRPr="003D22E6">
        <w:rPr>
          <w:rFonts w:ascii="Times New Roman" w:eastAsia="Times New Roman" w:hAnsi="Times New Roman" w:cs="Times New Roman"/>
          <w:sz w:val="28"/>
          <w:szCs w:val="28"/>
          <w:lang w:eastAsia="ru-RU"/>
        </w:rPr>
        <w:t xml:space="preserve"> предмета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е</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фіксувати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проведення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з </w:t>
      </w:r>
      <w:proofErr w:type="spellStart"/>
      <w:r w:rsidRPr="003D22E6">
        <w:rPr>
          <w:rFonts w:ascii="Times New Roman" w:eastAsia="Times New Roman" w:hAnsi="Times New Roman" w:cs="Times New Roman"/>
          <w:sz w:val="28"/>
          <w:szCs w:val="28"/>
          <w:lang w:eastAsia="ru-RU"/>
        </w:rPr>
        <w:t>питань</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виявлення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неоформлених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трудових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відносин</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засобами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аудіо</w:t>
      </w:r>
      <w:proofErr w:type="spellEnd"/>
      <w:r w:rsidRPr="003D22E6">
        <w:rPr>
          <w:rFonts w:ascii="Times New Roman" w:eastAsia="Times New Roman" w:hAnsi="Times New Roman" w:cs="Times New Roman"/>
          <w:sz w:val="28"/>
          <w:szCs w:val="28"/>
          <w:lang w:eastAsia="ru-RU"/>
        </w:rPr>
        <w:t xml:space="preserve">-, фото- та </w:t>
      </w:r>
      <w:proofErr w:type="spellStart"/>
      <w:r w:rsidRPr="003D22E6">
        <w:rPr>
          <w:rFonts w:ascii="Times New Roman" w:eastAsia="Times New Roman" w:hAnsi="Times New Roman" w:cs="Times New Roman"/>
          <w:sz w:val="28"/>
          <w:szCs w:val="28"/>
          <w:lang w:eastAsia="ru-RU"/>
        </w:rPr>
        <w:t>відеотехніки</w:t>
      </w:r>
      <w:proofErr w:type="spellEnd"/>
      <w:r w:rsidRPr="003D22E6">
        <w:rPr>
          <w:rFonts w:ascii="Times New Roman" w:eastAsia="Times New Roman" w:hAnsi="Times New Roman" w:cs="Times New Roman"/>
          <w:sz w:val="28"/>
          <w:szCs w:val="28"/>
          <w:lang w:eastAsia="ru-RU"/>
        </w:rPr>
        <w:t>;</w:t>
      </w:r>
    </w:p>
    <w:p w:rsidR="003D22E6" w:rsidRPr="003D22E6" w:rsidRDefault="003D22E6" w:rsidP="003D22E6">
      <w:pPr>
        <w:autoSpaceDE w:val="0"/>
        <w:autoSpaceDN w:val="0"/>
        <w:adjustRightInd w:val="0"/>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є</w:t>
      </w:r>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отримувати</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державних</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органів</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інформацію</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необхідну</w:t>
      </w:r>
      <w:proofErr w:type="spellEnd"/>
      <w:r w:rsidRPr="003D22E6">
        <w:rPr>
          <w:rFonts w:ascii="Times New Roman" w:eastAsia="Times New Roman" w:hAnsi="Times New Roman" w:cs="Times New Roman"/>
          <w:sz w:val="28"/>
          <w:szCs w:val="28"/>
          <w:lang w:eastAsia="ru-RU"/>
        </w:rPr>
        <w:t xml:space="preserve"> для </w:t>
      </w:r>
      <w:proofErr w:type="spellStart"/>
      <w:r w:rsidRPr="003D22E6">
        <w:rPr>
          <w:rFonts w:ascii="Times New Roman" w:eastAsia="Times New Roman" w:hAnsi="Times New Roman" w:cs="Times New Roman"/>
          <w:sz w:val="28"/>
          <w:szCs w:val="28"/>
          <w:lang w:eastAsia="ru-RU"/>
        </w:rPr>
        <w:t>проведення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інспекційного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відвідування</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невиїзного</w:t>
      </w:r>
      <w:proofErr w:type="spellEnd"/>
      <w:r w:rsidRPr="003D22E6">
        <w:rPr>
          <w:rFonts w:ascii="Times New Roman" w:eastAsia="Times New Roman" w:hAnsi="Times New Roman" w:cs="Times New Roman"/>
          <w:sz w:val="28"/>
          <w:szCs w:val="28"/>
          <w:lang w:eastAsia="ru-RU"/>
        </w:rPr>
        <w:t xml:space="preserve"> </w:t>
      </w:r>
      <w:proofErr w:type="spellStart"/>
      <w:r w:rsidRPr="003D22E6">
        <w:rPr>
          <w:rFonts w:ascii="Times New Roman" w:eastAsia="Times New Roman" w:hAnsi="Times New Roman" w:cs="Times New Roman"/>
          <w:sz w:val="28"/>
          <w:szCs w:val="28"/>
          <w:lang w:eastAsia="ru-RU"/>
        </w:rPr>
        <w:t>інспектування</w:t>
      </w:r>
      <w:proofErr w:type="spellEnd"/>
      <w:r w:rsidRPr="003D22E6">
        <w:rPr>
          <w:rFonts w:ascii="Times New Roman" w:eastAsia="Times New Roman" w:hAnsi="Times New Roman" w:cs="Times New Roman"/>
          <w:sz w:val="28"/>
          <w:szCs w:val="28"/>
          <w:lang w:eastAsia="ru-RU"/>
        </w:rPr>
        <w:t>.</w:t>
      </w:r>
    </w:p>
    <w:p w:rsidR="000B3884" w:rsidRPr="000B3884" w:rsidRDefault="000B3884" w:rsidP="000B3884">
      <w:pPr>
        <w:spacing w:after="0" w:line="240" w:lineRule="auto"/>
        <w:ind w:right="26" w:firstLine="708"/>
        <w:rPr>
          <w:rFonts w:ascii="Times New Roman" w:hAnsi="Times New Roman" w:cs="Times New Roman"/>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V. ВІДПОВІДАЛЬНІСТЬ УПРАВЛІННЯ</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5.1. Персональну відповідальність за роботу Управління та належне здійснення покладених на нього завдань та функцій несе начальник управління. </w:t>
      </w:r>
    </w:p>
    <w:p w:rsidR="002D11A7" w:rsidRPr="003E73C6" w:rsidRDefault="002D11A7" w:rsidP="002D11A7">
      <w:pPr>
        <w:spacing w:after="0" w:line="240" w:lineRule="auto"/>
        <w:ind w:firstLine="708"/>
        <w:rPr>
          <w:rFonts w:ascii="Times New Roman" w:hAnsi="Times New Roman" w:cs="Times New Roman"/>
          <w:sz w:val="28"/>
          <w:szCs w:val="28"/>
          <w:lang w:val="uk-UA"/>
        </w:rPr>
      </w:pPr>
      <w:r w:rsidRPr="003E73C6">
        <w:rPr>
          <w:rFonts w:ascii="Times New Roman" w:hAnsi="Times New Roman" w:cs="Times New Roman"/>
          <w:sz w:val="28"/>
          <w:szCs w:val="28"/>
          <w:lang w:val="uk-UA"/>
        </w:rPr>
        <w:t>5.2. Працівники Управління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5.3. Працівники Управління можуть бути притягнуті до цивільної, кримінальної та інших видів відповідальності у випадках та у порядку, передбачених чинним законодавством</w:t>
      </w:r>
      <w:bookmarkStart w:id="2" w:name="_GoBack"/>
      <w:bookmarkEnd w:id="2"/>
      <w:r w:rsidRPr="003E73C6">
        <w:rPr>
          <w:rFonts w:ascii="Times New Roman" w:hAnsi="Times New Roman" w:cs="Times New Roman"/>
          <w:sz w:val="28"/>
          <w:szCs w:val="28"/>
          <w:lang w:val="uk-UA"/>
        </w:rPr>
        <w:t xml:space="preserve">. </w:t>
      </w:r>
    </w:p>
    <w:p w:rsidR="002D11A7" w:rsidRPr="003E73C6" w:rsidRDefault="002D11A7" w:rsidP="002D11A7">
      <w:pPr>
        <w:spacing w:after="0" w:line="240" w:lineRule="auto"/>
        <w:jc w:val="center"/>
        <w:rPr>
          <w:rFonts w:ascii="Times New Roman" w:hAnsi="Times New Roman" w:cs="Times New Roman"/>
          <w:b/>
          <w:color w:val="FF0000"/>
          <w:sz w:val="28"/>
          <w:szCs w:val="28"/>
          <w:lang w:val="uk-UA"/>
        </w:rPr>
      </w:pPr>
    </w:p>
    <w:p w:rsidR="002D11A7" w:rsidRPr="003E73C6" w:rsidRDefault="002D11A7" w:rsidP="002D11A7">
      <w:pPr>
        <w:spacing w:after="0" w:line="240" w:lineRule="auto"/>
        <w:jc w:val="center"/>
        <w:rPr>
          <w:rFonts w:ascii="Times New Roman" w:hAnsi="Times New Roman" w:cs="Times New Roman"/>
          <w:b/>
          <w:sz w:val="28"/>
          <w:szCs w:val="28"/>
          <w:lang w:val="uk-UA"/>
        </w:rPr>
      </w:pPr>
      <w:r w:rsidRPr="003E73C6">
        <w:rPr>
          <w:rFonts w:ascii="Times New Roman" w:hAnsi="Times New Roman" w:cs="Times New Roman"/>
          <w:b/>
          <w:sz w:val="28"/>
          <w:szCs w:val="28"/>
          <w:lang w:val="uk-UA"/>
        </w:rPr>
        <w:t>РОЗДІЛ VІ. ЗАКЛЮЧНІ ПОЛОЖЕННЯ</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6.1. Припинення діяльності Управління здійснюється за рішенням Сумської міської ради відповідно до вимог чинного законодавства України.  </w:t>
      </w: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2D11A7" w:rsidRDefault="002D11A7" w:rsidP="002D11A7">
      <w:pPr>
        <w:spacing w:after="0" w:line="240" w:lineRule="auto"/>
        <w:rPr>
          <w:rFonts w:ascii="Times New Roman" w:hAnsi="Times New Roman" w:cs="Times New Roman"/>
          <w:sz w:val="28"/>
          <w:szCs w:val="28"/>
          <w:lang w:val="uk-UA"/>
        </w:rPr>
      </w:pPr>
    </w:p>
    <w:p w:rsidR="00FA27FA" w:rsidRPr="003E73C6" w:rsidRDefault="00FA27FA"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ind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Сумський міський голова </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О.М. Лисенко</w:t>
      </w:r>
    </w:p>
    <w:p w:rsidR="002D11A7" w:rsidRDefault="002D11A7" w:rsidP="002D11A7">
      <w:pPr>
        <w:spacing w:after="0" w:line="240" w:lineRule="auto"/>
        <w:rPr>
          <w:rFonts w:ascii="Times New Roman" w:hAnsi="Times New Roman" w:cs="Times New Roman"/>
          <w:sz w:val="28"/>
          <w:szCs w:val="28"/>
          <w:lang w:val="uk-UA"/>
        </w:rPr>
      </w:pPr>
    </w:p>
    <w:p w:rsidR="00FA27FA" w:rsidRPr="003E73C6" w:rsidRDefault="00FA27FA" w:rsidP="002D11A7">
      <w:pPr>
        <w:spacing w:after="0" w:line="240" w:lineRule="auto"/>
        <w:rPr>
          <w:rFonts w:ascii="Times New Roman" w:hAnsi="Times New Roman" w:cs="Times New Roman"/>
          <w:sz w:val="28"/>
          <w:szCs w:val="28"/>
          <w:lang w:val="uk-UA"/>
        </w:rPr>
      </w:pPr>
    </w:p>
    <w:p w:rsidR="002D11A7" w:rsidRPr="000B3884" w:rsidRDefault="002D11A7" w:rsidP="00FA27FA">
      <w:pPr>
        <w:spacing w:after="0" w:line="240" w:lineRule="auto"/>
        <w:ind w:firstLine="0"/>
        <w:rPr>
          <w:rFonts w:ascii="Times New Roman" w:hAnsi="Times New Roman" w:cs="Times New Roman"/>
          <w:sz w:val="24"/>
          <w:szCs w:val="24"/>
          <w:lang w:val="uk-UA"/>
        </w:rPr>
      </w:pPr>
      <w:r w:rsidRPr="000B3884">
        <w:rPr>
          <w:rFonts w:ascii="Times New Roman" w:hAnsi="Times New Roman" w:cs="Times New Roman"/>
          <w:sz w:val="24"/>
          <w:szCs w:val="24"/>
          <w:lang w:val="uk-UA"/>
        </w:rPr>
        <w:t xml:space="preserve">Виконавець: </w:t>
      </w:r>
      <w:proofErr w:type="spellStart"/>
      <w:r w:rsidR="005927A2">
        <w:rPr>
          <w:rFonts w:ascii="Times New Roman" w:hAnsi="Times New Roman" w:cs="Times New Roman"/>
          <w:sz w:val="24"/>
          <w:szCs w:val="24"/>
          <w:lang w:val="uk-UA"/>
        </w:rPr>
        <w:t>Ємельяненко</w:t>
      </w:r>
      <w:proofErr w:type="spellEnd"/>
      <w:r w:rsidR="005927A2">
        <w:rPr>
          <w:rFonts w:ascii="Times New Roman" w:hAnsi="Times New Roman" w:cs="Times New Roman"/>
          <w:sz w:val="24"/>
          <w:szCs w:val="24"/>
          <w:lang w:val="uk-UA"/>
        </w:rPr>
        <w:t xml:space="preserve"> Т.М.</w:t>
      </w:r>
    </w:p>
    <w:p w:rsidR="002D11A7" w:rsidRPr="000B3884" w:rsidRDefault="00432B61" w:rsidP="000B3884">
      <w:pPr>
        <w:spacing w:after="0" w:line="240" w:lineRule="auto"/>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w:t>
      </w:r>
      <w:r w:rsidR="002D11A7" w:rsidRPr="000B3884">
        <w:rPr>
          <w:rFonts w:ascii="Times New Roman" w:hAnsi="Times New Roman" w:cs="Times New Roman"/>
          <w:sz w:val="24"/>
          <w:szCs w:val="24"/>
          <w:lang w:val="uk-UA"/>
        </w:rPr>
        <w:br w:type="page"/>
      </w:r>
    </w:p>
    <w:p w:rsidR="00BA6FAF" w:rsidRPr="00BA6FAF" w:rsidRDefault="00BA6FAF" w:rsidP="00D26554">
      <w:pPr>
        <w:spacing w:after="0" w:line="240" w:lineRule="auto"/>
        <w:rPr>
          <w:rFonts w:ascii="Times New Roman" w:hAnsi="Times New Roman" w:cs="Times New Roman"/>
          <w:sz w:val="24"/>
          <w:szCs w:val="24"/>
          <w:lang w:val="uk-UA"/>
        </w:rPr>
      </w:pPr>
      <w:r w:rsidRPr="00BA6FAF">
        <w:rPr>
          <w:rFonts w:ascii="Times New Roman" w:hAnsi="Times New Roman" w:cs="Times New Roman"/>
          <w:sz w:val="28"/>
          <w:szCs w:val="28"/>
          <w:lang w:val="uk-UA"/>
        </w:rPr>
        <w:lastRenderedPageBreak/>
        <w:t>Рішення Сумської міської ради «</w:t>
      </w:r>
      <w:r w:rsidR="00D26554" w:rsidRPr="003E73C6">
        <w:rPr>
          <w:rFonts w:ascii="Times New Roman" w:hAnsi="Times New Roman" w:cs="Times New Roman"/>
          <w:sz w:val="28"/>
          <w:szCs w:val="28"/>
          <w:lang w:val="uk-UA"/>
        </w:rPr>
        <w:t xml:space="preserve">Про Положення про </w:t>
      </w:r>
      <w:r w:rsidR="00D26554">
        <w:rPr>
          <w:rFonts w:ascii="Times New Roman" w:hAnsi="Times New Roman" w:cs="Times New Roman"/>
          <w:sz w:val="28"/>
          <w:szCs w:val="28"/>
          <w:lang w:val="uk-UA"/>
        </w:rPr>
        <w:t>управління з питань</w:t>
      </w:r>
      <w:r w:rsidR="00D26554" w:rsidRPr="003E73C6">
        <w:rPr>
          <w:rFonts w:ascii="Times New Roman" w:hAnsi="Times New Roman" w:cs="Times New Roman"/>
          <w:sz w:val="28"/>
          <w:szCs w:val="28"/>
          <w:lang w:val="uk-UA"/>
        </w:rPr>
        <w:t xml:space="preserve"> </w:t>
      </w:r>
      <w:r w:rsidR="00D26554">
        <w:rPr>
          <w:rFonts w:ascii="Times New Roman" w:hAnsi="Times New Roman" w:cs="Times New Roman"/>
          <w:sz w:val="28"/>
          <w:szCs w:val="28"/>
          <w:lang w:val="uk-UA"/>
        </w:rPr>
        <w:t>праці</w:t>
      </w:r>
      <w:r w:rsidR="00D26554" w:rsidRPr="003E73C6">
        <w:rPr>
          <w:rFonts w:ascii="Times New Roman" w:hAnsi="Times New Roman" w:cs="Times New Roman"/>
          <w:sz w:val="28"/>
          <w:szCs w:val="28"/>
          <w:lang w:val="uk-UA"/>
        </w:rPr>
        <w:t xml:space="preserve"> Сумської міської ради</w:t>
      </w:r>
      <w:r w:rsidRPr="00BA6FAF">
        <w:rPr>
          <w:rFonts w:ascii="Times New Roman" w:hAnsi="Times New Roman" w:cs="Times New Roman"/>
          <w:sz w:val="28"/>
          <w:lang w:val="uk-UA"/>
        </w:rPr>
        <w:t xml:space="preserve">» </w:t>
      </w:r>
      <w:r w:rsidRPr="00BA6FAF">
        <w:rPr>
          <w:rFonts w:ascii="Times New Roman" w:hAnsi="Times New Roman" w:cs="Times New Roman"/>
          <w:sz w:val="28"/>
          <w:szCs w:val="28"/>
          <w:lang w:val="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r>
    </w:p>
    <w:p w:rsidR="00BA6FAF" w:rsidRPr="00BA6FAF" w:rsidRDefault="00BA6FAF" w:rsidP="00BA6FAF">
      <w:pPr>
        <w:jc w:val="center"/>
        <w:rPr>
          <w:rFonts w:ascii="Times New Roman" w:hAnsi="Times New Roman" w:cs="Times New Roman"/>
          <w:sz w:val="28"/>
          <w:szCs w:val="28"/>
          <w:lang w:val="uk-UA"/>
        </w:rPr>
      </w:pPr>
    </w:p>
    <w:p w:rsidR="00BA6FAF" w:rsidRPr="00BA6FAF" w:rsidRDefault="00BA6FAF" w:rsidP="00BA6FAF">
      <w:pPr>
        <w:ind w:firstLine="720"/>
        <w:rPr>
          <w:rFonts w:ascii="Times New Roman" w:hAnsi="Times New Roman" w:cs="Times New Roman"/>
          <w:sz w:val="28"/>
          <w:lang w:val="uk-UA"/>
        </w:rPr>
      </w:pPr>
      <w:r w:rsidRPr="00BA6FAF">
        <w:rPr>
          <w:rFonts w:ascii="Times New Roman" w:hAnsi="Times New Roman" w:cs="Times New Roman"/>
          <w:sz w:val="28"/>
          <w:szCs w:val="28"/>
          <w:lang w:val="uk-UA"/>
        </w:rPr>
        <w:t>Проект рішення Сумської міської ради «</w:t>
      </w:r>
      <w:r w:rsidR="00D26554" w:rsidRPr="003E73C6">
        <w:rPr>
          <w:rFonts w:ascii="Times New Roman" w:hAnsi="Times New Roman" w:cs="Times New Roman"/>
          <w:sz w:val="28"/>
          <w:szCs w:val="28"/>
          <w:lang w:val="uk-UA"/>
        </w:rPr>
        <w:t xml:space="preserve">Про Положення про </w:t>
      </w:r>
      <w:r w:rsidR="00D26554">
        <w:rPr>
          <w:rFonts w:ascii="Times New Roman" w:hAnsi="Times New Roman" w:cs="Times New Roman"/>
          <w:sz w:val="28"/>
          <w:szCs w:val="28"/>
          <w:lang w:val="uk-UA"/>
        </w:rPr>
        <w:t>управління з питань</w:t>
      </w:r>
      <w:r w:rsidR="00D26554" w:rsidRPr="003E73C6">
        <w:rPr>
          <w:rFonts w:ascii="Times New Roman" w:hAnsi="Times New Roman" w:cs="Times New Roman"/>
          <w:sz w:val="28"/>
          <w:szCs w:val="28"/>
          <w:lang w:val="uk-UA"/>
        </w:rPr>
        <w:t xml:space="preserve"> </w:t>
      </w:r>
      <w:r w:rsidR="00D26554">
        <w:rPr>
          <w:rFonts w:ascii="Times New Roman" w:hAnsi="Times New Roman" w:cs="Times New Roman"/>
          <w:sz w:val="28"/>
          <w:szCs w:val="28"/>
          <w:lang w:val="uk-UA"/>
        </w:rPr>
        <w:t>праці</w:t>
      </w:r>
      <w:r w:rsidR="00D26554" w:rsidRPr="003E73C6">
        <w:rPr>
          <w:rFonts w:ascii="Times New Roman" w:hAnsi="Times New Roman" w:cs="Times New Roman"/>
          <w:sz w:val="28"/>
          <w:szCs w:val="28"/>
          <w:lang w:val="uk-UA"/>
        </w:rPr>
        <w:t xml:space="preserve"> Сумської міської ради</w:t>
      </w:r>
      <w:r w:rsidRPr="00BA6FAF">
        <w:rPr>
          <w:rFonts w:ascii="Times New Roman" w:hAnsi="Times New Roman" w:cs="Times New Roman"/>
          <w:sz w:val="28"/>
          <w:lang w:val="uk-UA"/>
        </w:rPr>
        <w:t>» завізували:</w:t>
      </w:r>
    </w:p>
    <w:p w:rsidR="002D11A7" w:rsidRPr="00BA6FAF" w:rsidRDefault="002D11A7" w:rsidP="002D11A7">
      <w:pPr>
        <w:spacing w:after="0" w:line="240" w:lineRule="auto"/>
        <w:jc w:val="center"/>
        <w:rPr>
          <w:rFonts w:ascii="Times New Roman" w:hAnsi="Times New Roman" w:cs="Times New Roman"/>
          <w:sz w:val="28"/>
          <w:szCs w:val="28"/>
          <w:lang w:val="uk-UA"/>
        </w:rPr>
      </w:pPr>
    </w:p>
    <w:p w:rsidR="002D11A7" w:rsidRPr="00BA6FAF" w:rsidRDefault="002D11A7" w:rsidP="002D11A7">
      <w:pPr>
        <w:spacing w:after="0" w:line="240" w:lineRule="auto"/>
        <w:jc w:val="center"/>
        <w:rPr>
          <w:rFonts w:ascii="Times New Roman" w:hAnsi="Times New Roman" w:cs="Times New Roman"/>
          <w:sz w:val="28"/>
          <w:szCs w:val="28"/>
          <w:lang w:val="uk-UA"/>
        </w:rPr>
      </w:pPr>
    </w:p>
    <w:p w:rsidR="002D11A7" w:rsidRPr="00BA6FAF" w:rsidRDefault="002D11A7" w:rsidP="002D11A7">
      <w:pPr>
        <w:spacing w:after="0" w:line="240" w:lineRule="auto"/>
        <w:rPr>
          <w:rFonts w:ascii="Times New Roman" w:hAnsi="Times New Roman" w:cs="Times New Roman"/>
          <w:sz w:val="28"/>
          <w:szCs w:val="28"/>
          <w:lang w:val="uk-UA"/>
        </w:rPr>
      </w:pPr>
      <w:r w:rsidRPr="00BA6FAF">
        <w:rPr>
          <w:rFonts w:ascii="Times New Roman" w:hAnsi="Times New Roman" w:cs="Times New Roman"/>
          <w:sz w:val="28"/>
          <w:szCs w:val="28"/>
          <w:lang w:val="uk-UA"/>
        </w:rPr>
        <w:t>Начальник відділу</w:t>
      </w:r>
    </w:p>
    <w:p w:rsidR="002D11A7" w:rsidRPr="00BA6FAF" w:rsidRDefault="002D11A7" w:rsidP="002D11A7">
      <w:pPr>
        <w:spacing w:after="0" w:line="240" w:lineRule="auto"/>
        <w:rPr>
          <w:rFonts w:ascii="Times New Roman" w:hAnsi="Times New Roman" w:cs="Times New Roman"/>
          <w:sz w:val="28"/>
          <w:szCs w:val="28"/>
          <w:lang w:val="uk-UA"/>
        </w:rPr>
      </w:pPr>
      <w:r w:rsidRPr="00BA6FAF">
        <w:rPr>
          <w:rFonts w:ascii="Times New Roman" w:hAnsi="Times New Roman" w:cs="Times New Roman"/>
          <w:sz w:val="28"/>
          <w:szCs w:val="28"/>
          <w:lang w:val="uk-UA"/>
        </w:rPr>
        <w:t>організаційно-кадрової роботи</w:t>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r>
      <w:r w:rsidRPr="00BA6FAF">
        <w:rPr>
          <w:rFonts w:ascii="Times New Roman" w:hAnsi="Times New Roman" w:cs="Times New Roman"/>
          <w:sz w:val="28"/>
          <w:szCs w:val="28"/>
          <w:lang w:val="uk-UA"/>
        </w:rPr>
        <w:tab/>
        <w:t>А.Г. Антоненко</w:t>
      </w:r>
    </w:p>
    <w:p w:rsidR="002D11A7" w:rsidRPr="00BA6FAF" w:rsidRDefault="002D11A7" w:rsidP="002D11A7">
      <w:pPr>
        <w:spacing w:after="0" w:line="240" w:lineRule="auto"/>
        <w:rPr>
          <w:rFonts w:ascii="Times New Roman" w:hAnsi="Times New Roman" w:cs="Times New Roman"/>
          <w:sz w:val="28"/>
          <w:szCs w:val="28"/>
          <w:lang w:val="uk-UA"/>
        </w:rPr>
      </w:pPr>
    </w:p>
    <w:p w:rsidR="002D11A7" w:rsidRPr="00BA6FAF"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Начальник правового управління</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 xml:space="preserve">О.В. </w:t>
      </w:r>
      <w:proofErr w:type="spellStart"/>
      <w:r w:rsidRPr="003E73C6">
        <w:rPr>
          <w:rFonts w:ascii="Times New Roman" w:hAnsi="Times New Roman" w:cs="Times New Roman"/>
          <w:sz w:val="28"/>
          <w:szCs w:val="28"/>
          <w:lang w:val="uk-UA"/>
        </w:rPr>
        <w:t>Чайченко</w:t>
      </w:r>
      <w:proofErr w:type="spellEnd"/>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p>
    <w:p w:rsidR="002D11A7" w:rsidRPr="003E73C6" w:rsidRDefault="002D11A7" w:rsidP="002D11A7">
      <w:pPr>
        <w:spacing w:after="0" w:line="240" w:lineRule="auto"/>
        <w:rPr>
          <w:rFonts w:ascii="Times New Roman" w:hAnsi="Times New Roman" w:cs="Times New Roman"/>
          <w:sz w:val="28"/>
          <w:szCs w:val="28"/>
          <w:lang w:val="uk-UA"/>
        </w:rPr>
      </w:pPr>
      <w:r w:rsidRPr="003E73C6">
        <w:rPr>
          <w:rFonts w:ascii="Times New Roman" w:hAnsi="Times New Roman" w:cs="Times New Roman"/>
          <w:sz w:val="28"/>
          <w:szCs w:val="28"/>
          <w:lang w:val="uk-UA"/>
        </w:rPr>
        <w:t>Секретар Сумської міської ради</w:t>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r>
      <w:r w:rsidRPr="003E73C6">
        <w:rPr>
          <w:rFonts w:ascii="Times New Roman" w:hAnsi="Times New Roman" w:cs="Times New Roman"/>
          <w:sz w:val="28"/>
          <w:szCs w:val="28"/>
          <w:lang w:val="uk-UA"/>
        </w:rPr>
        <w:tab/>
        <w:t>А.В. Баранов</w:t>
      </w:r>
    </w:p>
    <w:p w:rsidR="002D11A7" w:rsidRPr="003E73C6" w:rsidRDefault="002D11A7" w:rsidP="002D11A7">
      <w:pPr>
        <w:spacing w:after="0" w:line="240" w:lineRule="auto"/>
        <w:ind w:firstLine="0"/>
        <w:jc w:val="left"/>
        <w:rPr>
          <w:rFonts w:ascii="Times New Roman" w:hAnsi="Times New Roman" w:cs="Times New Roman"/>
          <w:sz w:val="28"/>
          <w:szCs w:val="28"/>
          <w:lang w:val="uk-UA"/>
        </w:rPr>
      </w:pPr>
    </w:p>
    <w:p w:rsidR="0086264A" w:rsidRPr="003E73C6" w:rsidRDefault="0086264A">
      <w:pPr>
        <w:rPr>
          <w:lang w:val="uk-UA"/>
        </w:rPr>
      </w:pPr>
    </w:p>
    <w:sectPr w:rsidR="0086264A" w:rsidRPr="003E73C6" w:rsidSect="004F0D4C">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A34"/>
    <w:multiLevelType w:val="hybridMultilevel"/>
    <w:tmpl w:val="5B320318"/>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0AF46DF"/>
    <w:multiLevelType w:val="multilevel"/>
    <w:tmpl w:val="EAC07046"/>
    <w:lvl w:ilvl="0">
      <w:start w:val="1"/>
      <w:numFmt w:val="decimal"/>
      <w:lvlText w:val="%1."/>
      <w:lvlJc w:val="left"/>
      <w:pPr>
        <w:ind w:left="1620" w:hanging="360"/>
      </w:pPr>
      <w:rPr>
        <w:rFonts w:hint="default"/>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2">
    <w:nsid w:val="41EC2F34"/>
    <w:multiLevelType w:val="multilevel"/>
    <w:tmpl w:val="189EAF80"/>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A6F37AA"/>
    <w:multiLevelType w:val="hybridMultilevel"/>
    <w:tmpl w:val="6270C868"/>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583665BD"/>
    <w:multiLevelType w:val="hybridMultilevel"/>
    <w:tmpl w:val="A3C2B416"/>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67A01FC4"/>
    <w:multiLevelType w:val="hybridMultilevel"/>
    <w:tmpl w:val="EDB4D742"/>
    <w:lvl w:ilvl="0" w:tplc="8DC069A0">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95534CF"/>
    <w:multiLevelType w:val="hybridMultilevel"/>
    <w:tmpl w:val="EA44E0B8"/>
    <w:lvl w:ilvl="0" w:tplc="D6CCEFB6">
      <w:start w:val="1"/>
      <w:numFmt w:val="russianLower"/>
      <w:lvlText w:val="%1)"/>
      <w:lvlJc w:val="left"/>
      <w:pPr>
        <w:tabs>
          <w:tab w:val="num" w:pos="1726"/>
        </w:tabs>
        <w:ind w:left="1726" w:hanging="646"/>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A7"/>
    <w:rsid w:val="000B3884"/>
    <w:rsid w:val="000C2562"/>
    <w:rsid w:val="00263138"/>
    <w:rsid w:val="002D11A7"/>
    <w:rsid w:val="002D4AFE"/>
    <w:rsid w:val="00315DE0"/>
    <w:rsid w:val="00346785"/>
    <w:rsid w:val="003D22E6"/>
    <w:rsid w:val="003E73C6"/>
    <w:rsid w:val="00432B61"/>
    <w:rsid w:val="00531DF9"/>
    <w:rsid w:val="005927A2"/>
    <w:rsid w:val="00783CA1"/>
    <w:rsid w:val="007E1C6F"/>
    <w:rsid w:val="0086264A"/>
    <w:rsid w:val="008730A4"/>
    <w:rsid w:val="00966A27"/>
    <w:rsid w:val="00AB7D76"/>
    <w:rsid w:val="00BA6FAF"/>
    <w:rsid w:val="00D26554"/>
    <w:rsid w:val="00D837E5"/>
    <w:rsid w:val="00DC25F5"/>
    <w:rsid w:val="00ED0785"/>
    <w:rsid w:val="00ED49A4"/>
    <w:rsid w:val="00FA27FA"/>
    <w:rsid w:val="00FC7946"/>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A7"/>
    <w:pPr>
      <w:spacing w:after="200" w:line="276"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1A7"/>
    <w:pPr>
      <w:spacing w:after="120" w:line="240" w:lineRule="auto"/>
    </w:pPr>
    <w:rPr>
      <w:rFonts w:ascii="Times New Roman" w:eastAsia="Times New Roman" w:hAnsi="Times New Roman" w:cs="Times New Roman"/>
      <w:color w:val="000000"/>
      <w:sz w:val="28"/>
      <w:szCs w:val="28"/>
      <w:lang w:val="uk-UA" w:eastAsia="uk-UA"/>
    </w:rPr>
  </w:style>
  <w:style w:type="character" w:customStyle="1" w:styleId="a4">
    <w:name w:val="Основной текст Знак"/>
    <w:basedOn w:val="a0"/>
    <w:link w:val="a3"/>
    <w:rsid w:val="002D11A7"/>
    <w:rPr>
      <w:rFonts w:ascii="Times New Roman" w:eastAsia="Times New Roman" w:hAnsi="Times New Roman" w:cs="Times New Roman"/>
      <w:color w:val="000000"/>
      <w:sz w:val="28"/>
      <w:szCs w:val="28"/>
      <w:lang w:val="uk-UA" w:eastAsia="uk-UA"/>
    </w:rPr>
  </w:style>
  <w:style w:type="paragraph" w:styleId="2">
    <w:name w:val="Body Text Indent 2"/>
    <w:basedOn w:val="a"/>
    <w:link w:val="20"/>
    <w:uiPriority w:val="99"/>
    <w:semiHidden/>
    <w:unhideWhenUsed/>
    <w:rsid w:val="002D11A7"/>
    <w:pPr>
      <w:spacing w:after="120" w:line="480" w:lineRule="auto"/>
      <w:ind w:left="283"/>
    </w:pPr>
  </w:style>
  <w:style w:type="character" w:customStyle="1" w:styleId="20">
    <w:name w:val="Основной текст с отступом 2 Знак"/>
    <w:basedOn w:val="a0"/>
    <w:link w:val="2"/>
    <w:uiPriority w:val="99"/>
    <w:semiHidden/>
    <w:rsid w:val="002D11A7"/>
    <w:rPr>
      <w:rFonts w:ascii="Calibri" w:eastAsia="Calibri" w:hAnsi="Calibri" w:cs="Calibri"/>
    </w:rPr>
  </w:style>
  <w:style w:type="character" w:customStyle="1" w:styleId="apple-converted-space">
    <w:name w:val="apple-converted-space"/>
    <w:rsid w:val="002D4AFE"/>
  </w:style>
  <w:style w:type="character" w:styleId="a5">
    <w:name w:val="Emphasis"/>
    <w:qFormat/>
    <w:rsid w:val="002D4AFE"/>
    <w:rPr>
      <w:i/>
      <w:iCs/>
    </w:rPr>
  </w:style>
  <w:style w:type="paragraph" w:styleId="HTML">
    <w:name w:val="HTML Preformatted"/>
    <w:basedOn w:val="a"/>
    <w:link w:val="HTML0"/>
    <w:rsid w:val="002D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Times New Roman"/>
      <w:color w:val="000000"/>
      <w:sz w:val="28"/>
      <w:szCs w:val="28"/>
      <w:lang w:val="x-none" w:eastAsia="ru-RU"/>
    </w:rPr>
  </w:style>
  <w:style w:type="character" w:customStyle="1" w:styleId="HTML0">
    <w:name w:val="Стандартный HTML Знак"/>
    <w:basedOn w:val="a0"/>
    <w:link w:val="HTML"/>
    <w:rsid w:val="002D4AFE"/>
    <w:rPr>
      <w:rFonts w:ascii="Courier New" w:eastAsia="Times New Roman" w:hAnsi="Courier New" w:cs="Times New Roman"/>
      <w:color w:val="000000"/>
      <w:sz w:val="28"/>
      <w:szCs w:val="28"/>
      <w:lang w:val="x-none" w:eastAsia="ru-RU"/>
    </w:rPr>
  </w:style>
  <w:style w:type="paragraph" w:styleId="a6">
    <w:name w:val="Balloon Text"/>
    <w:basedOn w:val="a"/>
    <w:link w:val="a7"/>
    <w:uiPriority w:val="99"/>
    <w:semiHidden/>
    <w:unhideWhenUsed/>
    <w:rsid w:val="00315D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5DE0"/>
    <w:rPr>
      <w:rFonts w:ascii="Segoe UI" w:eastAsia="Calibri" w:hAnsi="Segoe UI" w:cs="Segoe UI"/>
      <w:sz w:val="18"/>
      <w:szCs w:val="18"/>
    </w:rPr>
  </w:style>
  <w:style w:type="paragraph" w:styleId="a8">
    <w:name w:val="List Paragraph"/>
    <w:basedOn w:val="a"/>
    <w:uiPriority w:val="34"/>
    <w:qFormat/>
    <w:rsid w:val="00346785"/>
    <w:pPr>
      <w:ind w:left="720"/>
      <w:contextualSpacing/>
    </w:pPr>
  </w:style>
  <w:style w:type="paragraph" w:customStyle="1" w:styleId="a9">
    <w:name w:val="a"/>
    <w:basedOn w:val="a"/>
    <w:rsid w:val="003D22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pelle">
    <w:name w:val="spelle"/>
    <w:basedOn w:val="a0"/>
    <w:rsid w:val="003D22E6"/>
  </w:style>
  <w:style w:type="character" w:customStyle="1" w:styleId="rvts23">
    <w:name w:val="rvts23"/>
    <w:basedOn w:val="a0"/>
    <w:rsid w:val="00DC2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A7"/>
    <w:pPr>
      <w:spacing w:after="200" w:line="276"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11A7"/>
    <w:pPr>
      <w:spacing w:after="120" w:line="240" w:lineRule="auto"/>
    </w:pPr>
    <w:rPr>
      <w:rFonts w:ascii="Times New Roman" w:eastAsia="Times New Roman" w:hAnsi="Times New Roman" w:cs="Times New Roman"/>
      <w:color w:val="000000"/>
      <w:sz w:val="28"/>
      <w:szCs w:val="28"/>
      <w:lang w:val="uk-UA" w:eastAsia="uk-UA"/>
    </w:rPr>
  </w:style>
  <w:style w:type="character" w:customStyle="1" w:styleId="a4">
    <w:name w:val="Основной текст Знак"/>
    <w:basedOn w:val="a0"/>
    <w:link w:val="a3"/>
    <w:rsid w:val="002D11A7"/>
    <w:rPr>
      <w:rFonts w:ascii="Times New Roman" w:eastAsia="Times New Roman" w:hAnsi="Times New Roman" w:cs="Times New Roman"/>
      <w:color w:val="000000"/>
      <w:sz w:val="28"/>
      <w:szCs w:val="28"/>
      <w:lang w:val="uk-UA" w:eastAsia="uk-UA"/>
    </w:rPr>
  </w:style>
  <w:style w:type="paragraph" w:styleId="2">
    <w:name w:val="Body Text Indent 2"/>
    <w:basedOn w:val="a"/>
    <w:link w:val="20"/>
    <w:uiPriority w:val="99"/>
    <w:semiHidden/>
    <w:unhideWhenUsed/>
    <w:rsid w:val="002D11A7"/>
    <w:pPr>
      <w:spacing w:after="120" w:line="480" w:lineRule="auto"/>
      <w:ind w:left="283"/>
    </w:pPr>
  </w:style>
  <w:style w:type="character" w:customStyle="1" w:styleId="20">
    <w:name w:val="Основной текст с отступом 2 Знак"/>
    <w:basedOn w:val="a0"/>
    <w:link w:val="2"/>
    <w:uiPriority w:val="99"/>
    <w:semiHidden/>
    <w:rsid w:val="002D11A7"/>
    <w:rPr>
      <w:rFonts w:ascii="Calibri" w:eastAsia="Calibri" w:hAnsi="Calibri" w:cs="Calibri"/>
    </w:rPr>
  </w:style>
  <w:style w:type="character" w:customStyle="1" w:styleId="apple-converted-space">
    <w:name w:val="apple-converted-space"/>
    <w:rsid w:val="002D4AFE"/>
  </w:style>
  <w:style w:type="character" w:styleId="a5">
    <w:name w:val="Emphasis"/>
    <w:qFormat/>
    <w:rsid w:val="002D4AFE"/>
    <w:rPr>
      <w:i/>
      <w:iCs/>
    </w:rPr>
  </w:style>
  <w:style w:type="paragraph" w:styleId="HTML">
    <w:name w:val="HTML Preformatted"/>
    <w:basedOn w:val="a"/>
    <w:link w:val="HTML0"/>
    <w:rsid w:val="002D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Times New Roman"/>
      <w:color w:val="000000"/>
      <w:sz w:val="28"/>
      <w:szCs w:val="28"/>
      <w:lang w:val="x-none" w:eastAsia="ru-RU"/>
    </w:rPr>
  </w:style>
  <w:style w:type="character" w:customStyle="1" w:styleId="HTML0">
    <w:name w:val="Стандартный HTML Знак"/>
    <w:basedOn w:val="a0"/>
    <w:link w:val="HTML"/>
    <w:rsid w:val="002D4AFE"/>
    <w:rPr>
      <w:rFonts w:ascii="Courier New" w:eastAsia="Times New Roman" w:hAnsi="Courier New" w:cs="Times New Roman"/>
      <w:color w:val="000000"/>
      <w:sz w:val="28"/>
      <w:szCs w:val="28"/>
      <w:lang w:val="x-none" w:eastAsia="ru-RU"/>
    </w:rPr>
  </w:style>
  <w:style w:type="paragraph" w:styleId="a6">
    <w:name w:val="Balloon Text"/>
    <w:basedOn w:val="a"/>
    <w:link w:val="a7"/>
    <w:uiPriority w:val="99"/>
    <w:semiHidden/>
    <w:unhideWhenUsed/>
    <w:rsid w:val="00315D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5DE0"/>
    <w:rPr>
      <w:rFonts w:ascii="Segoe UI" w:eastAsia="Calibri" w:hAnsi="Segoe UI" w:cs="Segoe UI"/>
      <w:sz w:val="18"/>
      <w:szCs w:val="18"/>
    </w:rPr>
  </w:style>
  <w:style w:type="paragraph" w:styleId="a8">
    <w:name w:val="List Paragraph"/>
    <w:basedOn w:val="a"/>
    <w:uiPriority w:val="34"/>
    <w:qFormat/>
    <w:rsid w:val="00346785"/>
    <w:pPr>
      <w:ind w:left="720"/>
      <w:contextualSpacing/>
    </w:pPr>
  </w:style>
  <w:style w:type="paragraph" w:customStyle="1" w:styleId="a9">
    <w:name w:val="a"/>
    <w:basedOn w:val="a"/>
    <w:rsid w:val="003D22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pelle">
    <w:name w:val="spelle"/>
    <w:basedOn w:val="a0"/>
    <w:rsid w:val="003D22E6"/>
  </w:style>
  <w:style w:type="character" w:customStyle="1" w:styleId="rvts23">
    <w:name w:val="rvts23"/>
    <w:basedOn w:val="a0"/>
    <w:rsid w:val="00DC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8840">
      <w:bodyDiv w:val="1"/>
      <w:marLeft w:val="0"/>
      <w:marRight w:val="0"/>
      <w:marTop w:val="0"/>
      <w:marBottom w:val="0"/>
      <w:divBdr>
        <w:top w:val="none" w:sz="0" w:space="0" w:color="auto"/>
        <w:left w:val="none" w:sz="0" w:space="0" w:color="auto"/>
        <w:bottom w:val="none" w:sz="0" w:space="0" w:color="auto"/>
        <w:right w:val="none" w:sz="0" w:space="0" w:color="auto"/>
      </w:divBdr>
      <w:divsChild>
        <w:div w:id="174857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0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DB16-CA63-486B-A9C2-4794B8C5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4128</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Сердюк Лариса Василівна</cp:lastModifiedBy>
  <cp:revision>5</cp:revision>
  <cp:lastPrinted>2017-07-28T12:52:00Z</cp:lastPrinted>
  <dcterms:created xsi:type="dcterms:W3CDTF">2017-07-27T13:54:00Z</dcterms:created>
  <dcterms:modified xsi:type="dcterms:W3CDTF">2017-07-28T12:52:00Z</dcterms:modified>
</cp:coreProperties>
</file>