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4862A8" w:rsidTr="004862A8">
        <w:trPr>
          <w:jc w:val="center"/>
        </w:trPr>
        <w:tc>
          <w:tcPr>
            <w:tcW w:w="4252" w:type="dxa"/>
          </w:tcPr>
          <w:p w:rsidR="004862A8" w:rsidRDefault="004862A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 w:type="page"/>
            </w:r>
          </w:p>
        </w:tc>
        <w:tc>
          <w:tcPr>
            <w:tcW w:w="1134" w:type="dxa"/>
            <w:hideMark/>
          </w:tcPr>
          <w:p w:rsidR="004862A8" w:rsidRDefault="004862A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428625" cy="5810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hideMark/>
          </w:tcPr>
          <w:p w:rsidR="004862A8" w:rsidRDefault="004862A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</w:tr>
    </w:tbl>
    <w:p w:rsidR="004862A8" w:rsidRDefault="004862A8" w:rsidP="004862A8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pPr w:leftFromText="180" w:rightFromText="180" w:bottomFromText="200" w:vertAnchor="text" w:horzAnchor="margin" w:tblpXSpec="center" w:tblpY="161"/>
        <w:tblW w:w="0" w:type="auto"/>
        <w:tblLayout w:type="fixed"/>
        <w:tblLook w:val="00A0" w:firstRow="1" w:lastRow="0" w:firstColumn="1" w:lastColumn="0" w:noHBand="0" w:noVBand="0"/>
      </w:tblPr>
      <w:tblGrid>
        <w:gridCol w:w="5070"/>
      </w:tblGrid>
      <w:tr w:rsidR="004862A8" w:rsidTr="004862A8">
        <w:trPr>
          <w:trHeight w:val="231"/>
        </w:trPr>
        <w:tc>
          <w:tcPr>
            <w:tcW w:w="5070" w:type="dxa"/>
            <w:hideMark/>
          </w:tcPr>
          <w:p w:rsidR="004862A8" w:rsidRDefault="004862A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СУМСЬКА МІСЬКА РАДА</w:t>
            </w:r>
          </w:p>
        </w:tc>
      </w:tr>
      <w:tr w:rsidR="004862A8" w:rsidTr="004862A8">
        <w:trPr>
          <w:trHeight w:val="664"/>
        </w:trPr>
        <w:tc>
          <w:tcPr>
            <w:tcW w:w="5070" w:type="dxa"/>
            <w:hideMark/>
          </w:tcPr>
          <w:p w:rsidR="004862A8" w:rsidRDefault="004862A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VII</w:t>
            </w:r>
            <w:r w:rsidRPr="004862A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СКЛИКАННЯ</w:t>
            </w:r>
            <w:r w:rsidRPr="004862A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XXXI</w:t>
            </w:r>
            <w:r w:rsidRPr="004862A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СЕСІЯ</w:t>
            </w:r>
          </w:p>
          <w:p w:rsidR="004862A8" w:rsidRDefault="004862A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РІШЕННЯ</w:t>
            </w:r>
          </w:p>
        </w:tc>
      </w:tr>
    </w:tbl>
    <w:p w:rsidR="004862A8" w:rsidRDefault="004862A8" w:rsidP="004862A8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4862A8" w:rsidRDefault="004862A8" w:rsidP="004862A8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4862A8" w:rsidRDefault="004862A8" w:rsidP="004862A8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4862A8" w:rsidRDefault="004862A8" w:rsidP="004862A8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2675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5069"/>
      </w:tblGrid>
      <w:tr w:rsidR="004862A8" w:rsidRPr="004862A8" w:rsidTr="004862A8">
        <w:trPr>
          <w:trHeight w:val="736"/>
          <w:tblCellSpacing w:w="15" w:type="dxa"/>
        </w:trPr>
        <w:tc>
          <w:tcPr>
            <w:tcW w:w="0" w:type="auto"/>
            <w:vAlign w:val="center"/>
            <w:hideMark/>
          </w:tcPr>
          <w:p w:rsidR="004862A8" w:rsidRDefault="004862A8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</w:t>
            </w:r>
            <w:r w:rsidRPr="004862A8">
              <w:rPr>
                <w:rFonts w:ascii="Times New Roman" w:hAnsi="Times New Roman"/>
                <w:sz w:val="28"/>
                <w:szCs w:val="28"/>
                <w:lang w:val="uk-UA" w:eastAsia="en-US"/>
              </w:rPr>
              <w:t>ід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28вересня 2017 року </w:t>
            </w:r>
            <w:r w:rsidRPr="004862A8">
              <w:rPr>
                <w:rFonts w:ascii="Times New Roman" w:hAnsi="Times New Roman"/>
                <w:sz w:val="28"/>
                <w:szCs w:val="28"/>
                <w:lang w:val="uk-UA" w:eastAsia="en-US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2631- МР</w:t>
            </w:r>
          </w:p>
          <w:p w:rsidR="004862A8" w:rsidRPr="004862A8" w:rsidRDefault="004862A8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4862A8">
              <w:rPr>
                <w:rFonts w:ascii="Times New Roman" w:hAnsi="Times New Roman"/>
                <w:sz w:val="28"/>
                <w:szCs w:val="28"/>
                <w:lang w:val="uk-UA" w:eastAsia="en-US"/>
              </w:rPr>
              <w:t>м. Суми</w:t>
            </w:r>
          </w:p>
        </w:tc>
      </w:tr>
      <w:tr w:rsidR="004862A8" w:rsidRPr="004862A8" w:rsidTr="004862A8">
        <w:trPr>
          <w:trHeight w:val="277"/>
          <w:tblCellSpacing w:w="15" w:type="dxa"/>
        </w:trPr>
        <w:tc>
          <w:tcPr>
            <w:tcW w:w="0" w:type="auto"/>
            <w:vAlign w:val="center"/>
          </w:tcPr>
          <w:p w:rsidR="004862A8" w:rsidRDefault="004862A8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</w:tr>
      <w:tr w:rsidR="004862A8" w:rsidRPr="004862A8" w:rsidTr="004862A8">
        <w:trPr>
          <w:trHeight w:val="1268"/>
          <w:tblCellSpacing w:w="15" w:type="dxa"/>
        </w:trPr>
        <w:tc>
          <w:tcPr>
            <w:tcW w:w="0" w:type="auto"/>
            <w:vAlign w:val="center"/>
          </w:tcPr>
          <w:p w:rsidR="004862A8" w:rsidRDefault="004862A8">
            <w:pPr>
              <w:pStyle w:val="a3"/>
              <w:spacing w:line="276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val="uk-UA" w:eastAsia="en-US"/>
              </w:rPr>
            </w:pPr>
            <w:r w:rsidRPr="004862A8">
              <w:rPr>
                <w:rFonts w:ascii="Times New Roman" w:hAnsi="Times New Roman"/>
                <w:iCs/>
                <w:sz w:val="28"/>
                <w:szCs w:val="28"/>
                <w:lang w:val="uk-UA" w:eastAsia="en-US"/>
              </w:rPr>
              <w:t>Про</w:t>
            </w:r>
            <w:r>
              <w:rPr>
                <w:rFonts w:ascii="Times New Roman" w:hAnsi="Times New Roman"/>
                <w:iCs/>
                <w:sz w:val="28"/>
                <w:szCs w:val="28"/>
                <w:lang w:val="uk-UA" w:eastAsia="en-US"/>
              </w:rPr>
              <w:t xml:space="preserve"> внесення змін до рішення Сумської міської ради від 21 грудня 2016 року      № 1625 – МР «Про затвердження </w:t>
            </w:r>
            <w:r w:rsidRPr="004862A8">
              <w:rPr>
                <w:rFonts w:ascii="Times New Roman" w:hAnsi="Times New Roman"/>
                <w:iCs/>
                <w:sz w:val="28"/>
                <w:szCs w:val="28"/>
                <w:lang w:val="uk-UA" w:eastAsia="en-US"/>
              </w:rPr>
              <w:t>Положення про Сумський міський центр соціальних служб для сім’ї, дітей та  молоді</w:t>
            </w:r>
            <w:r>
              <w:rPr>
                <w:rFonts w:ascii="Times New Roman" w:hAnsi="Times New Roman"/>
                <w:iCs/>
                <w:sz w:val="28"/>
                <w:szCs w:val="28"/>
                <w:lang w:val="uk-UA" w:eastAsia="en-US"/>
              </w:rPr>
              <w:t>»</w:t>
            </w:r>
          </w:p>
          <w:p w:rsidR="004862A8" w:rsidRDefault="004862A8">
            <w:pPr>
              <w:pStyle w:val="a3"/>
              <w:spacing w:line="276" w:lineRule="auto"/>
              <w:rPr>
                <w:rFonts w:ascii="Times New Roman" w:hAnsi="Times New Roman"/>
                <w:iCs/>
                <w:sz w:val="28"/>
                <w:szCs w:val="28"/>
                <w:lang w:val="uk-UA" w:eastAsia="en-US"/>
              </w:rPr>
            </w:pPr>
          </w:p>
        </w:tc>
      </w:tr>
    </w:tbl>
    <w:p w:rsidR="004862A8" w:rsidRDefault="004862A8" w:rsidP="004862A8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 метою приведення Положення </w:t>
      </w:r>
      <w:r>
        <w:rPr>
          <w:rFonts w:ascii="Times New Roman" w:hAnsi="Times New Roman"/>
          <w:iCs/>
          <w:sz w:val="28"/>
          <w:szCs w:val="28"/>
          <w:lang w:val="uk-UA"/>
        </w:rPr>
        <w:t>про Сумський міський центр соціальних служб для сім’ї, дітей та молоді</w:t>
      </w:r>
      <w:r>
        <w:rPr>
          <w:rFonts w:ascii="Times New Roman" w:hAnsi="Times New Roman"/>
          <w:sz w:val="28"/>
          <w:szCs w:val="28"/>
          <w:lang w:val="uk-UA"/>
        </w:rPr>
        <w:t xml:space="preserve"> у відповідність до вимог чинного законодавства, враховуючи вимоги постанови Кабінету Міністрів України від 19.07.2017 № 528 «Про внесення змін до Загального положення про центр соціальних служб для сім’ї, дітей та молоді», відповідно до протоколу</w:t>
      </w:r>
      <w:r w:rsidR="00AF4015">
        <w:rPr>
          <w:rFonts w:ascii="Times New Roman" w:hAnsi="Times New Roman"/>
          <w:sz w:val="28"/>
          <w:szCs w:val="28"/>
          <w:lang w:val="uk-UA"/>
        </w:rPr>
        <w:t xml:space="preserve"> постійної</w:t>
      </w:r>
      <w:r>
        <w:rPr>
          <w:rFonts w:ascii="Times New Roman" w:hAnsi="Times New Roman"/>
          <w:sz w:val="28"/>
          <w:szCs w:val="28"/>
          <w:lang w:val="uk-UA"/>
        </w:rPr>
        <w:t xml:space="preserve"> комісії з питань охорони здоров’я, соціального захисту населення, освіти, науки, культури, туризму, сім’ї, молоді та спорту Сумської міської ради від 31 серпня 2017 року № 37, керуючись статтею 25 Закону України «Про місцеве самоврядування в Україні»,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Сумська міська рада</w:t>
      </w:r>
    </w:p>
    <w:p w:rsidR="004862A8" w:rsidRDefault="004862A8" w:rsidP="004862A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62A8" w:rsidRDefault="004862A8" w:rsidP="004862A8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:rsidR="003B0799" w:rsidRDefault="003B0799" w:rsidP="004862A8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862A8" w:rsidRDefault="004862A8" w:rsidP="004862A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Внести зміни до рішення </w:t>
      </w:r>
      <w:r>
        <w:rPr>
          <w:rFonts w:ascii="Times New Roman" w:hAnsi="Times New Roman"/>
          <w:sz w:val="28"/>
          <w:szCs w:val="28"/>
          <w:lang w:val="uk-UA"/>
        </w:rPr>
        <w:t>Сумської міської ради від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21 грудня </w:t>
      </w:r>
      <w:r w:rsidR="00AF401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    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2016 року № 1625-МР</w:t>
      </w:r>
      <w:r>
        <w:rPr>
          <w:rFonts w:ascii="Times New Roman" w:hAnsi="Times New Roman"/>
          <w:sz w:val="28"/>
          <w:szCs w:val="28"/>
          <w:lang w:val="uk-UA"/>
        </w:rPr>
        <w:t xml:space="preserve"> «Про затвердження Положення про Сумський міський центр  соціальних служб для сім’ї, дітей та молоді», виклавши додаток до рішення в новій редакції, згідно додатку до даного рішення. </w:t>
      </w:r>
    </w:p>
    <w:p w:rsidR="004862A8" w:rsidRDefault="004862A8" w:rsidP="004862A8">
      <w:pPr>
        <w:pStyle w:val="a3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2. Організацію виконання даного рішення покласти на заступника міського голови відповідно до розподілу обов’язків. </w:t>
      </w:r>
    </w:p>
    <w:p w:rsidR="004862A8" w:rsidRDefault="004862A8" w:rsidP="004862A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B0799" w:rsidRDefault="003B0799" w:rsidP="004862A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6289" w:type="pct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088"/>
        <w:gridCol w:w="4679"/>
      </w:tblGrid>
      <w:tr w:rsidR="004862A8" w:rsidTr="004862A8">
        <w:trPr>
          <w:tblCellSpacing w:w="0" w:type="dxa"/>
        </w:trPr>
        <w:tc>
          <w:tcPr>
            <w:tcW w:w="3012" w:type="pct"/>
            <w:vAlign w:val="center"/>
            <w:hideMark/>
          </w:tcPr>
          <w:p w:rsidR="004862A8" w:rsidRDefault="004862A8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 w:eastAsia="en-US"/>
              </w:rPr>
              <w:t>Сумський м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іський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голова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 w:eastAsia="en-US"/>
              </w:rPr>
              <w:t xml:space="preserve">        </w:t>
            </w:r>
          </w:p>
        </w:tc>
        <w:tc>
          <w:tcPr>
            <w:tcW w:w="1988" w:type="pct"/>
            <w:vAlign w:val="center"/>
            <w:hideMark/>
          </w:tcPr>
          <w:p w:rsidR="004862A8" w:rsidRDefault="004862A8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 w:eastAsia="en-US"/>
              </w:rPr>
              <w:t>О.М.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 w:eastAsia="en-US"/>
              </w:rPr>
              <w:t>Лисенко</w:t>
            </w:r>
          </w:p>
        </w:tc>
      </w:tr>
    </w:tbl>
    <w:p w:rsidR="004862A8" w:rsidRDefault="004862A8" w:rsidP="004862A8">
      <w:pPr>
        <w:pStyle w:val="a3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tab/>
      </w:r>
    </w:p>
    <w:p w:rsidR="00AF4015" w:rsidRPr="00AF4015" w:rsidRDefault="00AF4015" w:rsidP="00AF401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AF4015">
        <w:rPr>
          <w:rFonts w:ascii="Times New Roman" w:hAnsi="Times New Roman"/>
          <w:sz w:val="24"/>
          <w:szCs w:val="24"/>
          <w:lang w:val="uk-UA"/>
        </w:rPr>
        <w:t xml:space="preserve">Виконавець: </w:t>
      </w:r>
      <w:proofErr w:type="spellStart"/>
      <w:r w:rsidRPr="00AF4015">
        <w:rPr>
          <w:rFonts w:ascii="Times New Roman" w:hAnsi="Times New Roman"/>
          <w:sz w:val="24"/>
          <w:szCs w:val="24"/>
          <w:lang w:val="uk-UA"/>
        </w:rPr>
        <w:t>Вертель</w:t>
      </w:r>
      <w:proofErr w:type="spellEnd"/>
      <w:r w:rsidRPr="00AF4015">
        <w:rPr>
          <w:rFonts w:ascii="Times New Roman" w:hAnsi="Times New Roman"/>
          <w:sz w:val="24"/>
          <w:szCs w:val="24"/>
          <w:lang w:val="uk-UA"/>
        </w:rPr>
        <w:t xml:space="preserve"> М.Ю.</w:t>
      </w:r>
    </w:p>
    <w:p w:rsidR="00AF4015" w:rsidRPr="00AF4015" w:rsidRDefault="00AF4015" w:rsidP="00AF4015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uk-UA"/>
        </w:rPr>
        <w:t>_____________________</w:t>
      </w:r>
    </w:p>
    <w:p w:rsidR="00AF4015" w:rsidRPr="00AF4015" w:rsidRDefault="00AF4015" w:rsidP="00AF4015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AF4015">
        <w:rPr>
          <w:rFonts w:ascii="Times New Roman" w:hAnsi="Times New Roman"/>
          <w:sz w:val="28"/>
          <w:szCs w:val="28"/>
          <w:lang w:val="uk-UA"/>
        </w:rPr>
        <w:lastRenderedPageBreak/>
        <w:t>Рішення доопрацьовано і вичитано, текст відповідає оригіналу прийнятого рішення та</w:t>
      </w:r>
      <w:r w:rsidRPr="00AF4015">
        <w:rPr>
          <w:rFonts w:ascii="Times New Roman" w:hAnsi="Times New Roman"/>
          <w:bCs/>
          <w:iCs/>
          <w:sz w:val="28"/>
          <w:szCs w:val="28"/>
          <w:lang w:val="uk-UA"/>
        </w:rPr>
        <w:t xml:space="preserve"> вимогам статей 6 – 9 Закону України «Про доступ до публічної інформації» та Закону України «Про захист персональних даних».</w:t>
      </w:r>
    </w:p>
    <w:p w:rsidR="00AF4015" w:rsidRPr="00AF4015" w:rsidRDefault="00AF4015" w:rsidP="00AF4015">
      <w:pPr>
        <w:pStyle w:val="a3"/>
        <w:spacing w:line="276" w:lineRule="auto"/>
        <w:ind w:firstLine="708"/>
        <w:jc w:val="both"/>
        <w:rPr>
          <w:rFonts w:ascii="Times New Roman" w:hAnsi="Times New Roman"/>
          <w:iCs/>
          <w:sz w:val="28"/>
          <w:szCs w:val="28"/>
          <w:lang w:val="uk-UA" w:eastAsia="en-US"/>
        </w:rPr>
      </w:pPr>
      <w:r w:rsidRPr="00AF4015">
        <w:rPr>
          <w:rFonts w:ascii="Times New Roman" w:hAnsi="Times New Roman"/>
          <w:bCs/>
          <w:iCs/>
          <w:sz w:val="28"/>
          <w:szCs w:val="28"/>
          <w:lang w:val="uk-UA"/>
        </w:rPr>
        <w:t xml:space="preserve">Проект рішення </w:t>
      </w:r>
      <w:r w:rsidRPr="004862A8">
        <w:rPr>
          <w:rFonts w:ascii="Times New Roman" w:hAnsi="Times New Roman"/>
          <w:iCs/>
          <w:sz w:val="28"/>
          <w:szCs w:val="28"/>
          <w:lang w:val="uk-UA" w:eastAsia="en-US"/>
        </w:rPr>
        <w:t>Про</w:t>
      </w:r>
      <w:r>
        <w:rPr>
          <w:rFonts w:ascii="Times New Roman" w:hAnsi="Times New Roman"/>
          <w:iCs/>
          <w:sz w:val="28"/>
          <w:szCs w:val="28"/>
          <w:lang w:val="uk-UA" w:eastAsia="en-US"/>
        </w:rPr>
        <w:t xml:space="preserve"> внесення змін до рішення Сумської міської р</w:t>
      </w:r>
      <w:r>
        <w:rPr>
          <w:rFonts w:ascii="Times New Roman" w:hAnsi="Times New Roman"/>
          <w:iCs/>
          <w:sz w:val="28"/>
          <w:szCs w:val="28"/>
          <w:lang w:val="uk-UA" w:eastAsia="en-US"/>
        </w:rPr>
        <w:t>ади від 21 грудня 2016 року</w:t>
      </w:r>
      <w:r>
        <w:rPr>
          <w:rFonts w:ascii="Times New Roman" w:hAnsi="Times New Roman"/>
          <w:iCs/>
          <w:sz w:val="28"/>
          <w:szCs w:val="28"/>
          <w:lang w:val="uk-UA" w:eastAsia="en-US"/>
        </w:rPr>
        <w:t xml:space="preserve"> № 1625 – МР «Про затвердження </w:t>
      </w:r>
      <w:r w:rsidRPr="004862A8">
        <w:rPr>
          <w:rFonts w:ascii="Times New Roman" w:hAnsi="Times New Roman"/>
          <w:iCs/>
          <w:sz w:val="28"/>
          <w:szCs w:val="28"/>
          <w:lang w:val="uk-UA" w:eastAsia="en-US"/>
        </w:rPr>
        <w:t>Положення про Сумський міський центр соціальних служб для сім’ї, дітей та  молоді</w:t>
      </w:r>
      <w:r>
        <w:rPr>
          <w:rFonts w:ascii="Times New Roman" w:hAnsi="Times New Roman"/>
          <w:iCs/>
          <w:sz w:val="28"/>
          <w:szCs w:val="28"/>
          <w:lang w:val="uk-UA" w:eastAsia="en-US"/>
        </w:rPr>
        <w:t>»</w:t>
      </w:r>
      <w:r>
        <w:rPr>
          <w:rFonts w:ascii="Times New Roman" w:hAnsi="Times New Roman"/>
          <w:iCs/>
          <w:sz w:val="28"/>
          <w:szCs w:val="28"/>
          <w:lang w:val="uk-UA" w:eastAsia="en-US"/>
        </w:rPr>
        <w:t xml:space="preserve"> </w:t>
      </w:r>
      <w:r w:rsidRPr="00AF4015">
        <w:rPr>
          <w:rFonts w:ascii="Times New Roman" w:hAnsi="Times New Roman"/>
          <w:bCs/>
          <w:iCs/>
          <w:sz w:val="28"/>
          <w:szCs w:val="28"/>
          <w:lang w:val="uk-UA"/>
        </w:rPr>
        <w:t>було завізовано:</w:t>
      </w:r>
    </w:p>
    <w:p w:rsidR="00AF4015" w:rsidRPr="00B21AFA" w:rsidRDefault="00AF4015" w:rsidP="00AF4015">
      <w:pPr>
        <w:tabs>
          <w:tab w:val="left" w:pos="5128"/>
        </w:tabs>
        <w:spacing w:after="0"/>
        <w:ind w:right="-6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10116" w:type="dxa"/>
        <w:tblLook w:val="01E0" w:firstRow="1" w:lastRow="1" w:firstColumn="1" w:lastColumn="1" w:noHBand="0" w:noVBand="0"/>
      </w:tblPr>
      <w:tblGrid>
        <w:gridCol w:w="5495"/>
        <w:gridCol w:w="1843"/>
        <w:gridCol w:w="2778"/>
      </w:tblGrid>
      <w:tr w:rsidR="00AF4015" w:rsidTr="000F3D6D">
        <w:trPr>
          <w:trHeight w:val="896"/>
        </w:trPr>
        <w:tc>
          <w:tcPr>
            <w:tcW w:w="5495" w:type="dxa"/>
            <w:hideMark/>
          </w:tcPr>
          <w:p w:rsidR="00AF4015" w:rsidRDefault="00AF4015" w:rsidP="000F3D6D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Директор Сумського міського центру соціальних служб для сім’ї, дітей та молоді</w:t>
            </w:r>
          </w:p>
        </w:tc>
        <w:tc>
          <w:tcPr>
            <w:tcW w:w="1843" w:type="dxa"/>
          </w:tcPr>
          <w:p w:rsidR="00AF4015" w:rsidRDefault="00AF4015" w:rsidP="000F3D6D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78" w:type="dxa"/>
          </w:tcPr>
          <w:p w:rsidR="00AF4015" w:rsidRDefault="00AF4015" w:rsidP="000F3D6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F4015" w:rsidRDefault="00AF4015" w:rsidP="000F3D6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М.Ю.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Вертель</w:t>
            </w:r>
            <w:proofErr w:type="spellEnd"/>
          </w:p>
          <w:p w:rsidR="00AF4015" w:rsidRDefault="00AF4015" w:rsidP="000F3D6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F4015" w:rsidRPr="00412875" w:rsidTr="000F3D6D">
        <w:trPr>
          <w:trHeight w:val="938"/>
        </w:trPr>
        <w:tc>
          <w:tcPr>
            <w:tcW w:w="5495" w:type="dxa"/>
          </w:tcPr>
          <w:p w:rsidR="00AF4015" w:rsidRDefault="00AF4015" w:rsidP="000F3D6D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223EF">
              <w:rPr>
                <w:rFonts w:ascii="Times New Roman" w:hAnsi="Times New Roman"/>
                <w:sz w:val="28"/>
                <w:szCs w:val="28"/>
              </w:rPr>
              <w:t>Ю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рисконсульт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Сумського міського центру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соц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іальних служб для сім’ї, дітей та молоді</w:t>
            </w:r>
          </w:p>
          <w:p w:rsidR="00AF4015" w:rsidRDefault="00AF4015" w:rsidP="000F3D6D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F4015" w:rsidRDefault="00AF4015" w:rsidP="000F3D6D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Голова постійної </w:t>
            </w:r>
            <w:r w:rsidRPr="007466E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комісії </w:t>
            </w:r>
            <w:r w:rsidRPr="007466E7">
              <w:rPr>
                <w:rFonts w:ascii="Times New Roman" w:hAnsi="Times New Roman"/>
                <w:sz w:val="28"/>
                <w:szCs w:val="28"/>
              </w:rPr>
              <w:t xml:space="preserve">з </w:t>
            </w:r>
            <w:proofErr w:type="spellStart"/>
            <w:r w:rsidRPr="007466E7">
              <w:rPr>
                <w:rFonts w:ascii="Times New Roman" w:hAnsi="Times New Roman"/>
                <w:sz w:val="28"/>
                <w:szCs w:val="28"/>
              </w:rPr>
              <w:t>питань</w:t>
            </w:r>
            <w:proofErr w:type="spellEnd"/>
            <w:r w:rsidRPr="007466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466E7">
              <w:rPr>
                <w:rFonts w:ascii="Times New Roman" w:hAnsi="Times New Roman"/>
                <w:sz w:val="28"/>
                <w:szCs w:val="28"/>
              </w:rPr>
              <w:t>охорони</w:t>
            </w:r>
            <w:proofErr w:type="spellEnd"/>
            <w:r w:rsidRPr="007466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466E7">
              <w:rPr>
                <w:rFonts w:ascii="Times New Roman" w:hAnsi="Times New Roman"/>
                <w:sz w:val="28"/>
                <w:szCs w:val="28"/>
              </w:rPr>
              <w:t>здоров’я</w:t>
            </w:r>
            <w:proofErr w:type="spellEnd"/>
            <w:r w:rsidRPr="007466E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466E7">
              <w:rPr>
                <w:rFonts w:ascii="Times New Roman" w:hAnsi="Times New Roman"/>
                <w:sz w:val="28"/>
                <w:szCs w:val="28"/>
              </w:rPr>
              <w:t>соціального</w:t>
            </w:r>
            <w:proofErr w:type="spellEnd"/>
            <w:r w:rsidRPr="007466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466E7">
              <w:rPr>
                <w:rFonts w:ascii="Times New Roman" w:hAnsi="Times New Roman"/>
                <w:sz w:val="28"/>
                <w:szCs w:val="28"/>
              </w:rPr>
              <w:t>захисту</w:t>
            </w:r>
            <w:proofErr w:type="spellEnd"/>
            <w:r w:rsidRPr="007466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466E7">
              <w:rPr>
                <w:rFonts w:ascii="Times New Roman" w:hAnsi="Times New Roman"/>
                <w:sz w:val="28"/>
                <w:szCs w:val="28"/>
              </w:rPr>
              <w:t>населення</w:t>
            </w:r>
            <w:proofErr w:type="spellEnd"/>
            <w:r w:rsidRPr="007466E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466E7">
              <w:rPr>
                <w:rFonts w:ascii="Times New Roman" w:hAnsi="Times New Roman"/>
                <w:sz w:val="28"/>
                <w:szCs w:val="28"/>
              </w:rPr>
              <w:t>освіти</w:t>
            </w:r>
            <w:proofErr w:type="spellEnd"/>
            <w:r w:rsidRPr="007466E7">
              <w:rPr>
                <w:rFonts w:ascii="Times New Roman" w:hAnsi="Times New Roman"/>
                <w:sz w:val="28"/>
                <w:szCs w:val="28"/>
              </w:rPr>
              <w:t xml:space="preserve">, науки, </w:t>
            </w:r>
            <w:proofErr w:type="spellStart"/>
            <w:r w:rsidRPr="007466E7">
              <w:rPr>
                <w:rFonts w:ascii="Times New Roman" w:hAnsi="Times New Roman"/>
                <w:sz w:val="28"/>
                <w:szCs w:val="28"/>
              </w:rPr>
              <w:t>культури</w:t>
            </w:r>
            <w:proofErr w:type="spellEnd"/>
            <w:r w:rsidRPr="007466E7">
              <w:rPr>
                <w:rFonts w:ascii="Times New Roman" w:hAnsi="Times New Roman"/>
                <w:sz w:val="28"/>
                <w:szCs w:val="28"/>
              </w:rPr>
              <w:t xml:space="preserve">, туризму, </w:t>
            </w:r>
            <w:proofErr w:type="spellStart"/>
            <w:r w:rsidRPr="007466E7">
              <w:rPr>
                <w:rFonts w:ascii="Times New Roman" w:hAnsi="Times New Roman"/>
                <w:sz w:val="28"/>
                <w:szCs w:val="28"/>
              </w:rPr>
              <w:t>сім’ї</w:t>
            </w:r>
            <w:proofErr w:type="spellEnd"/>
            <w:r w:rsidRPr="007466E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466E7">
              <w:rPr>
                <w:rFonts w:ascii="Times New Roman" w:hAnsi="Times New Roman"/>
                <w:sz w:val="28"/>
                <w:szCs w:val="28"/>
              </w:rPr>
              <w:t>молоді</w:t>
            </w:r>
            <w:proofErr w:type="spellEnd"/>
            <w:r w:rsidRPr="007466E7">
              <w:rPr>
                <w:rFonts w:ascii="Times New Roman" w:hAnsi="Times New Roman"/>
                <w:sz w:val="28"/>
                <w:szCs w:val="28"/>
              </w:rPr>
              <w:t xml:space="preserve"> та спорту</w:t>
            </w:r>
          </w:p>
          <w:p w:rsidR="00AF4015" w:rsidRDefault="00AF4015" w:rsidP="000F3D6D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F4015" w:rsidRDefault="00AF4015" w:rsidP="000F3D6D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</w:t>
            </w:r>
          </w:p>
        </w:tc>
        <w:tc>
          <w:tcPr>
            <w:tcW w:w="1843" w:type="dxa"/>
          </w:tcPr>
          <w:p w:rsidR="00AF4015" w:rsidRDefault="00AF4015" w:rsidP="000F3D6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AF4015" w:rsidRDefault="00AF4015" w:rsidP="000F3D6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F4015" w:rsidRDefault="00AF4015" w:rsidP="000F3D6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Ю.М.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Ланська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</w:t>
            </w:r>
          </w:p>
          <w:p w:rsidR="00AF4015" w:rsidRDefault="00AF4015" w:rsidP="000F3D6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F4015" w:rsidRDefault="00AF4015" w:rsidP="000F3D6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F4015" w:rsidRDefault="00AF4015" w:rsidP="000F3D6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F4015" w:rsidRDefault="00AF4015" w:rsidP="000F3D6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В.А. Мельник</w:t>
            </w:r>
          </w:p>
          <w:p w:rsidR="00AF4015" w:rsidRDefault="00AF4015" w:rsidP="000F3D6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F4015" w:rsidRDefault="00AF4015" w:rsidP="000F3D6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F4015" w:rsidRDefault="00AF4015" w:rsidP="000F3D6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А.І.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Дмітрєвская</w:t>
            </w:r>
            <w:proofErr w:type="spellEnd"/>
          </w:p>
        </w:tc>
      </w:tr>
      <w:tr w:rsidR="00AF4015" w:rsidRPr="00412875" w:rsidTr="000F3D6D">
        <w:trPr>
          <w:trHeight w:val="938"/>
        </w:trPr>
        <w:tc>
          <w:tcPr>
            <w:tcW w:w="5495" w:type="dxa"/>
          </w:tcPr>
          <w:p w:rsidR="00AF4015" w:rsidRDefault="00AF4015" w:rsidP="000F3D6D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F4015" w:rsidRDefault="00AF4015" w:rsidP="000F3D6D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відділу з організаційно-кадрової </w:t>
            </w:r>
          </w:p>
          <w:p w:rsidR="00AF4015" w:rsidRPr="00B21AFA" w:rsidRDefault="00AF4015" w:rsidP="000F3D6D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роботи</w:t>
            </w:r>
          </w:p>
        </w:tc>
        <w:tc>
          <w:tcPr>
            <w:tcW w:w="1843" w:type="dxa"/>
          </w:tcPr>
          <w:p w:rsidR="00AF4015" w:rsidRDefault="00AF4015" w:rsidP="000F3D6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AF4015" w:rsidRDefault="00AF4015" w:rsidP="000F3D6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F4015" w:rsidRDefault="00AF4015" w:rsidP="000F3D6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А.Г.Антоненко</w:t>
            </w:r>
          </w:p>
        </w:tc>
      </w:tr>
      <w:tr w:rsidR="00AF4015" w:rsidTr="000F3D6D">
        <w:trPr>
          <w:trHeight w:val="1124"/>
        </w:trPr>
        <w:tc>
          <w:tcPr>
            <w:tcW w:w="5495" w:type="dxa"/>
          </w:tcPr>
          <w:p w:rsidR="00AF4015" w:rsidRDefault="00AF4015" w:rsidP="000F3D6D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F4015" w:rsidRDefault="00AF4015" w:rsidP="000F3D6D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відділу бухгалтерського обліку та звітності, головний бухгалтер </w:t>
            </w:r>
          </w:p>
        </w:tc>
        <w:tc>
          <w:tcPr>
            <w:tcW w:w="1843" w:type="dxa"/>
          </w:tcPr>
          <w:p w:rsidR="00AF4015" w:rsidRDefault="00AF4015" w:rsidP="000F3D6D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78" w:type="dxa"/>
          </w:tcPr>
          <w:p w:rsidR="00AF4015" w:rsidRDefault="00AF4015" w:rsidP="000F3D6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F4015" w:rsidRDefault="00AF4015" w:rsidP="000F3D6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F4015" w:rsidRDefault="00AF4015" w:rsidP="000F3D6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О.А. Костенко</w:t>
            </w:r>
          </w:p>
          <w:p w:rsidR="00AF4015" w:rsidRDefault="00AF4015" w:rsidP="000F3D6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F4015" w:rsidTr="000F3D6D">
        <w:trPr>
          <w:trHeight w:val="1124"/>
        </w:trPr>
        <w:tc>
          <w:tcPr>
            <w:tcW w:w="5495" w:type="dxa"/>
            <w:hideMark/>
          </w:tcPr>
          <w:p w:rsidR="00AF4015" w:rsidRDefault="00AF4015" w:rsidP="000F3D6D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Директор департаменту фінансів, економіки та інвестицій</w:t>
            </w:r>
          </w:p>
        </w:tc>
        <w:tc>
          <w:tcPr>
            <w:tcW w:w="1843" w:type="dxa"/>
          </w:tcPr>
          <w:p w:rsidR="00AF4015" w:rsidRDefault="00AF4015" w:rsidP="000F3D6D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78" w:type="dxa"/>
          </w:tcPr>
          <w:p w:rsidR="00AF4015" w:rsidRDefault="00AF4015" w:rsidP="000F3D6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F4015" w:rsidRDefault="00AF4015" w:rsidP="000F3D6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С.А. Липова</w:t>
            </w:r>
          </w:p>
          <w:p w:rsidR="00AF4015" w:rsidRDefault="00AF4015" w:rsidP="000F3D6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F4015" w:rsidTr="000F3D6D">
        <w:trPr>
          <w:trHeight w:val="1124"/>
        </w:trPr>
        <w:tc>
          <w:tcPr>
            <w:tcW w:w="5495" w:type="dxa"/>
          </w:tcPr>
          <w:p w:rsidR="00AF4015" w:rsidRDefault="00AF4015" w:rsidP="000F3D6D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правового управління </w:t>
            </w:r>
          </w:p>
          <w:p w:rsidR="00AF4015" w:rsidRDefault="00AF4015" w:rsidP="000F3D6D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AF4015" w:rsidRDefault="00AF4015" w:rsidP="000F3D6D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78" w:type="dxa"/>
          </w:tcPr>
          <w:p w:rsidR="00AF4015" w:rsidRDefault="00AF4015" w:rsidP="000F3D6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Чайченко</w:t>
            </w:r>
            <w:proofErr w:type="spellEnd"/>
          </w:p>
          <w:p w:rsidR="00AF4015" w:rsidRDefault="00AF4015" w:rsidP="000F3D6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F4015" w:rsidTr="000F3D6D">
        <w:trPr>
          <w:trHeight w:val="1124"/>
        </w:trPr>
        <w:tc>
          <w:tcPr>
            <w:tcW w:w="5495" w:type="dxa"/>
            <w:hideMark/>
          </w:tcPr>
          <w:p w:rsidR="00AF4015" w:rsidRDefault="00AF4015" w:rsidP="000F3D6D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Секретар міської ради</w:t>
            </w:r>
          </w:p>
        </w:tc>
        <w:tc>
          <w:tcPr>
            <w:tcW w:w="1843" w:type="dxa"/>
          </w:tcPr>
          <w:p w:rsidR="00AF4015" w:rsidRDefault="00AF4015" w:rsidP="000F3D6D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78" w:type="dxa"/>
            <w:hideMark/>
          </w:tcPr>
          <w:p w:rsidR="00AF4015" w:rsidRDefault="00AF4015" w:rsidP="000F3D6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А.В. Баранов</w:t>
            </w:r>
          </w:p>
        </w:tc>
      </w:tr>
    </w:tbl>
    <w:p w:rsidR="004862A8" w:rsidRDefault="004862A8" w:rsidP="004862A8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4862A8" w:rsidRDefault="004862A8" w:rsidP="004862A8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4862A8" w:rsidRDefault="004862A8" w:rsidP="004862A8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4862A8" w:rsidRDefault="004862A8" w:rsidP="004862A8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5103" w:type="dxa"/>
        <w:tblInd w:w="4503" w:type="dxa"/>
        <w:tblLayout w:type="fixed"/>
        <w:tblLook w:val="01E0" w:firstRow="1" w:lastRow="1" w:firstColumn="1" w:lastColumn="1" w:noHBand="0" w:noVBand="0"/>
      </w:tblPr>
      <w:tblGrid>
        <w:gridCol w:w="5103"/>
      </w:tblGrid>
      <w:tr w:rsidR="004862A8" w:rsidTr="00AF4015">
        <w:trPr>
          <w:trHeight w:val="3401"/>
        </w:trPr>
        <w:tc>
          <w:tcPr>
            <w:tcW w:w="5103" w:type="dxa"/>
          </w:tcPr>
          <w:p w:rsidR="004862A8" w:rsidRDefault="004862A8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lastRenderedPageBreak/>
              <w:t>Додаток</w:t>
            </w:r>
          </w:p>
          <w:p w:rsidR="004862A8" w:rsidRDefault="004862A8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до рішення Сумської міської ради </w:t>
            </w:r>
          </w:p>
          <w:p w:rsidR="004862A8" w:rsidRDefault="004862A8">
            <w:pPr>
              <w:pStyle w:val="a3"/>
              <w:spacing w:line="276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iCs/>
                <w:sz w:val="28"/>
                <w:szCs w:val="28"/>
                <w:lang w:val="uk-UA" w:eastAsia="en-US"/>
              </w:rPr>
              <w:t>Про внесення змін до рішення Сумс</w:t>
            </w:r>
            <w:r w:rsidR="003B0799">
              <w:rPr>
                <w:rFonts w:ascii="Times New Roman" w:hAnsi="Times New Roman"/>
                <w:iCs/>
                <w:sz w:val="28"/>
                <w:szCs w:val="28"/>
                <w:lang w:val="uk-UA" w:eastAsia="en-US"/>
              </w:rPr>
              <w:t>ької міської ради від 21 грудня 2016 року</w:t>
            </w:r>
            <w:r>
              <w:rPr>
                <w:rFonts w:ascii="Times New Roman" w:hAnsi="Times New Roman"/>
                <w:iCs/>
                <w:sz w:val="28"/>
                <w:szCs w:val="28"/>
                <w:lang w:val="uk-UA" w:eastAsia="en-US"/>
              </w:rPr>
              <w:t xml:space="preserve"> № 1625 – МР «Про затвердження Положення про Сумський міський центр соціальних служб для сім’ї, дітей та  молоді»</w:t>
            </w:r>
          </w:p>
          <w:p w:rsidR="004862A8" w:rsidRDefault="004862A8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 28 вересня 2017 року № 2631-МР</w:t>
            </w:r>
          </w:p>
          <w:p w:rsidR="004862A8" w:rsidRDefault="004862A8" w:rsidP="003B0799">
            <w:pPr>
              <w:pStyle w:val="a3"/>
              <w:spacing w:line="276" w:lineRule="auto"/>
              <w:ind w:left="-371" w:hanging="371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</w:tr>
    </w:tbl>
    <w:p w:rsidR="004862A8" w:rsidRDefault="004862A8" w:rsidP="003B079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ПОЛОЖЕННЯ</w:t>
      </w:r>
    </w:p>
    <w:p w:rsidR="004862A8" w:rsidRDefault="004862A8" w:rsidP="003B0799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Сумський міський центр соціальних служб для сім’ї, дітей та молоді</w:t>
      </w:r>
    </w:p>
    <w:p w:rsidR="004862A8" w:rsidRDefault="004862A8" w:rsidP="003B0799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(далі - Положення)</w:t>
      </w:r>
    </w:p>
    <w:p w:rsidR="004862A8" w:rsidRDefault="004862A8" w:rsidP="004862A8">
      <w:pPr>
        <w:pStyle w:val="a3"/>
        <w:tabs>
          <w:tab w:val="left" w:pos="4080"/>
        </w:tabs>
        <w:rPr>
          <w:rFonts w:ascii="Times New Roman" w:hAnsi="Times New Roman"/>
          <w:sz w:val="28"/>
          <w:szCs w:val="28"/>
        </w:rPr>
      </w:pPr>
    </w:p>
    <w:p w:rsidR="004862A8" w:rsidRDefault="004862A8" w:rsidP="004862A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РОЗДІЛ І. ЗАГАЛЬНІ ПОЛОЖЕННЯ</w:t>
      </w:r>
    </w:p>
    <w:p w:rsidR="004862A8" w:rsidRDefault="004862A8" w:rsidP="004862A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1.1. Сумський міський центр соціальних служб для сім’ї, дітей та молоді (далі по тексту – міський центр)  -  спеціальний заклад, що проводить соціальну роботу з сім’ями, дітьми та молоддю, які перебувають у складних життєвих обставинах та потребують сторонньої допомоги.</w:t>
      </w:r>
    </w:p>
    <w:p w:rsidR="004862A8" w:rsidRDefault="004862A8" w:rsidP="004862A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1.2. Міський центр утворюється, реорганізується та ліквідується Сумською міською радою.</w:t>
      </w:r>
    </w:p>
    <w:p w:rsidR="004862A8" w:rsidRDefault="004862A8" w:rsidP="004862A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1.3. Міський центр у своїй діяльності керується Конституцією України та законами України, актами Президента України і Кабінету Міністрів України, наказами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Мінсоцполітики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рішеннями Сумської обласної ради, розпорядженнями голови Сумської обласної державної адміністрації, рішеннями Сумської міської ради, виконавчого комітету Сумської міської ради, розпорядженнями Сумського міського голови, а також цим Положенням.</w:t>
      </w:r>
    </w:p>
    <w:p w:rsidR="004862A8" w:rsidRDefault="004862A8" w:rsidP="004862A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1.4. Основними принципами діяльності міського центру є: законність, соціальна справедливість, доступність та відкритість, конфіденційність та відповідальність за дотримання етичних і правових норм, додержання і захист прав людини, адресність та індивідуальний підхід, добровільність вибору в отриманні чи відмові від отримання соціальних послуг, комплексність та системність під час надання соціальних послуг, дотримання державних стандартів і нормативів соціальних послуг, максимальна ефективність використання бюджетних та позабюджетних коштів.</w:t>
      </w:r>
    </w:p>
    <w:p w:rsidR="004862A8" w:rsidRDefault="004862A8" w:rsidP="004862A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1.5. Міський центр є юридичною особою, має самостійний баланс, відповідні рахунки в установах Державної казначейської служби України,                           печатку та бланк із своїм найменуванням.  </w:t>
      </w:r>
    </w:p>
    <w:p w:rsidR="004862A8" w:rsidRDefault="004862A8" w:rsidP="004862A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1.6. Діяльність міського центру фінансується за рахунок коштів міського бюджету та інших джерел, не заборонених законодавством. </w:t>
      </w:r>
    </w:p>
    <w:p w:rsidR="004862A8" w:rsidRDefault="004862A8" w:rsidP="004862A8">
      <w:pPr>
        <w:pStyle w:val="a3"/>
        <w:tabs>
          <w:tab w:val="left" w:pos="705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1.7. Доходи міського центру використовуються виключно для фінансування видатків на його утримання, реалізації мети (цілей, завдань) та напрямів діяльності, визначених цим Положенням.</w:t>
      </w:r>
    </w:p>
    <w:p w:rsidR="004862A8" w:rsidRDefault="004862A8" w:rsidP="004862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1.8. Розподіл отриманих доходів (прибутків) або їх частин серед працівників міського центру(крім оплати їхньої праці, нарахування єдиного соціального внеску) забороняється.</w:t>
      </w:r>
    </w:p>
    <w:p w:rsidR="004862A8" w:rsidRDefault="004862A8" w:rsidP="004862A8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4862A8" w:rsidRDefault="004862A8" w:rsidP="004862A8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РОЗДІЛ ІІ. ОРГАНІЗАЦІЯ РОБОТИ МІСЬКОГО ЦЕНТРУ</w:t>
      </w:r>
    </w:p>
    <w:p w:rsidR="004862A8" w:rsidRDefault="004862A8" w:rsidP="004862A8">
      <w:pPr>
        <w:pStyle w:val="a3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4862A8" w:rsidRDefault="004862A8" w:rsidP="004862A8">
      <w:pPr>
        <w:pStyle w:val="a3"/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2.1. Умови оплати праці, типова структура і штатна чисельність центру затверджуються Міністерством соціальної політики України  за погодженням з Міністерством фінансів України.</w:t>
      </w:r>
    </w:p>
    <w:p w:rsidR="004862A8" w:rsidRDefault="004862A8" w:rsidP="004862A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ab/>
        <w:t>2.2. Гранична чисельність та структура міського центру затверджується Сумською міською радою відповідно до типової структури та штатів, що затверджуються Міністерством соціальної політики України.</w:t>
      </w:r>
    </w:p>
    <w:p w:rsidR="004862A8" w:rsidRDefault="004862A8" w:rsidP="004862A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ab/>
        <w:t>2.3. Фонд оплати праці працівників затверджується Сумською міською радою. Штати міського центру затверджуються Сумською міською радою, а штатний розпис – Сумським міським головою.</w:t>
      </w:r>
    </w:p>
    <w:p w:rsidR="004862A8" w:rsidRDefault="004862A8" w:rsidP="004862A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2.4. Положення про міський центр затверджується Сумською міською радою. </w:t>
      </w:r>
    </w:p>
    <w:p w:rsidR="004862A8" w:rsidRDefault="004862A8" w:rsidP="004862A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2.5. Директор міського центру призначається на посаду Сумським міським головою за рекомендацією конкурсної комісії Сумської міської ради чи за іншою процедурою, передбаченою законодавством України, за погодженням з Сумським обласним центром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соціальних</w:t>
      </w:r>
      <w:proofErr w:type="spellEnd"/>
      <w:r>
        <w:rPr>
          <w:rFonts w:ascii="Times New Roman" w:hAnsi="Times New Roman"/>
          <w:sz w:val="28"/>
          <w:szCs w:val="28"/>
        </w:rPr>
        <w:t xml:space="preserve"> служб для </w:t>
      </w:r>
      <w:proofErr w:type="spellStart"/>
      <w:r>
        <w:rPr>
          <w:rFonts w:ascii="Times New Roman" w:hAnsi="Times New Roman"/>
          <w:sz w:val="28"/>
          <w:szCs w:val="28"/>
        </w:rPr>
        <w:t>сім’ї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дітей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молоді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Звільняється з посади Сумським міським головою за погодженням з Сумським обласним центром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соціальних</w:t>
      </w:r>
      <w:proofErr w:type="spellEnd"/>
      <w:r>
        <w:rPr>
          <w:rFonts w:ascii="Times New Roman" w:hAnsi="Times New Roman"/>
          <w:sz w:val="28"/>
          <w:szCs w:val="28"/>
        </w:rPr>
        <w:t xml:space="preserve"> служб для </w:t>
      </w:r>
      <w:proofErr w:type="spellStart"/>
      <w:r>
        <w:rPr>
          <w:rFonts w:ascii="Times New Roman" w:hAnsi="Times New Roman"/>
          <w:sz w:val="28"/>
          <w:szCs w:val="28"/>
        </w:rPr>
        <w:t>сім’ї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дітей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молоді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4862A8" w:rsidRDefault="004862A8" w:rsidP="004862A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2.6. Директор міського центру:</w:t>
      </w:r>
    </w:p>
    <w:p w:rsidR="004862A8" w:rsidRDefault="004862A8" w:rsidP="004862A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2.6.1. Здійснює загальне керівництво діяльністю міського центру, несе персональну відповідальність за виконання покладених на міський центр завдань, законність прийнятих ним рішень;</w:t>
      </w:r>
    </w:p>
    <w:p w:rsidR="004862A8" w:rsidRDefault="004862A8" w:rsidP="004862A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2.6.2. Затверджує положення про структурні підрозділи міського центру та посадові інструкції його працівників; </w:t>
      </w:r>
    </w:p>
    <w:p w:rsidR="004862A8" w:rsidRDefault="004862A8" w:rsidP="004862A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2.6.3. Видає в межах своїх повноважень накази організаційно-розпорядчого характеру, організовує і контролює їх виконання;</w:t>
      </w:r>
    </w:p>
    <w:p w:rsidR="004862A8" w:rsidRDefault="004862A8" w:rsidP="004862A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2.6.4. Розпоряджається в установленому порядку майном і коштами  міського центру;</w:t>
      </w:r>
    </w:p>
    <w:p w:rsidR="004862A8" w:rsidRDefault="004862A8" w:rsidP="004862A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2.6.5. Утворює в міському центрі атестаційну комісію, сприяє підвищенню кваліфікації працівників міського центру;</w:t>
      </w:r>
    </w:p>
    <w:p w:rsidR="004862A8" w:rsidRDefault="004862A8" w:rsidP="004862A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2.6.6. Призначає на посаду працівників міського центру за рекомендацією конкурсної комісії Сумської міської ради чи за іншою процедурою, передбаченою законодавством України, та звільняє з посади працівників міського центру;</w:t>
      </w:r>
    </w:p>
    <w:p w:rsidR="004862A8" w:rsidRDefault="004862A8" w:rsidP="004862A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2.6.7. Приймає рішення щодо заохочення та притягнення до  дисциплінарної відповідальності працівників міського центру; </w:t>
      </w:r>
    </w:p>
    <w:p w:rsidR="004862A8" w:rsidRDefault="004862A8" w:rsidP="004862A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2.6.8. Представляє міський центр у відносинах з органами державної влади та місцевого самоврядування, підприємствами, установами та організаціями;</w:t>
      </w:r>
    </w:p>
    <w:p w:rsidR="004862A8" w:rsidRDefault="004862A8" w:rsidP="004862A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2.6.9. Проводить особистий прийом громадян з питань, що належать до компетенції міського центру;</w:t>
      </w:r>
    </w:p>
    <w:p w:rsidR="004862A8" w:rsidRDefault="004862A8" w:rsidP="004862A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2.6.10. Здійснює інші повноваження відповідно до чинного законодавства;</w:t>
      </w:r>
    </w:p>
    <w:p w:rsidR="004862A8" w:rsidRDefault="004862A8" w:rsidP="004862A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2.7. У разі відсутності директора міського центру, його обов’язки виконує заступник директора-начальник відділу соціальної роботи або інший працівник згідно з розпорядженням Сумського міського голови;  </w:t>
      </w:r>
    </w:p>
    <w:p w:rsidR="004862A8" w:rsidRDefault="004862A8" w:rsidP="004862A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2.8. Міський центр надає послуги на безоплатній основі.</w:t>
      </w:r>
    </w:p>
    <w:p w:rsidR="003B0799" w:rsidRDefault="003B0799" w:rsidP="004862A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62A8" w:rsidRDefault="004862A8" w:rsidP="004862A8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РОЗДІЛ ІІІ. ЗАВДАННЯ ТА ФУНКЦІЇ МІСЬКОГО ЦЕНТРУ</w:t>
      </w:r>
    </w:p>
    <w:p w:rsidR="004862A8" w:rsidRDefault="004862A8" w:rsidP="004862A8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4862A8" w:rsidRDefault="004862A8" w:rsidP="004862A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3.1. Основними завданнями міського центру є:</w:t>
      </w:r>
    </w:p>
    <w:p w:rsidR="004862A8" w:rsidRDefault="004862A8" w:rsidP="004862A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3.1.1.Проведення соціально – профілактичної роботи, спрямованої на запобігання потраплянню в складні життєві обставини сімей, дітей та молоді</w:t>
      </w:r>
      <w:r>
        <w:rPr>
          <w:rFonts w:ascii="Times New Roman" w:hAnsi="Times New Roman"/>
          <w:sz w:val="28"/>
          <w:szCs w:val="28"/>
        </w:rPr>
        <w:t>;</w:t>
      </w:r>
    </w:p>
    <w:p w:rsidR="004862A8" w:rsidRDefault="004862A8" w:rsidP="004862A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3.1.2. Виявлення сімей, дітей та молоді, які перебувають у складних життєвих обставинах і потребують сторонньої допомоги;</w:t>
      </w:r>
    </w:p>
    <w:p w:rsidR="004862A8" w:rsidRDefault="004862A8" w:rsidP="004862A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3.1.3. Здійснення соціального супроводу сімей, дітей та молоді, які перебувають у складних життєвих обставинах і потребують сторонньої допомоги, надання їм соціальних послуг за результатами проведеної оцінки потреб їх у таких послугах;  </w:t>
      </w:r>
    </w:p>
    <w:p w:rsidR="004862A8" w:rsidRPr="00AF4015" w:rsidRDefault="004862A8" w:rsidP="004862A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F4015">
        <w:rPr>
          <w:rFonts w:ascii="Times New Roman" w:hAnsi="Times New Roman"/>
          <w:sz w:val="28"/>
          <w:szCs w:val="28"/>
          <w:lang w:val="uk-UA"/>
        </w:rPr>
        <w:t>3.1.4. Організація здійснення наставництва над дитиною, яка проживає у закладах для дітей-сиріт і дітей, позбавлених батьківського піклування, іншому закладі для дітей;</w:t>
      </w:r>
    </w:p>
    <w:p w:rsidR="004862A8" w:rsidRPr="00AF4015" w:rsidRDefault="004862A8" w:rsidP="004862A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F4015">
        <w:rPr>
          <w:rFonts w:ascii="Times New Roman" w:hAnsi="Times New Roman"/>
          <w:sz w:val="28"/>
          <w:szCs w:val="28"/>
          <w:lang w:val="uk-UA"/>
        </w:rPr>
        <w:t xml:space="preserve">3.1.5. Забезпечення взаємодії із структурними підрозділами місцевих органів виконавчої влади, органів місцевого самоврядування, підприємствами, установами та організаціями, навчальними закладами, </w:t>
      </w:r>
      <w:proofErr w:type="spellStart"/>
      <w:r w:rsidRPr="00AF4015">
        <w:rPr>
          <w:rFonts w:ascii="Times New Roman" w:hAnsi="Times New Roman"/>
          <w:sz w:val="28"/>
          <w:szCs w:val="28"/>
          <w:lang w:val="uk-UA"/>
        </w:rPr>
        <w:t>закладами</w:t>
      </w:r>
      <w:proofErr w:type="spellEnd"/>
      <w:r w:rsidRPr="00AF4015">
        <w:rPr>
          <w:rFonts w:ascii="Times New Roman" w:hAnsi="Times New Roman"/>
          <w:sz w:val="28"/>
          <w:szCs w:val="28"/>
          <w:lang w:val="uk-UA"/>
        </w:rPr>
        <w:t xml:space="preserve"> охорони здоров’я, територіальними структурними підрозділами Національної поліції, а також залучення потенціалу територіальної громади до проведення соціальної роботи з  сім’ями, дітьми та молоддю. </w:t>
      </w:r>
    </w:p>
    <w:p w:rsidR="004862A8" w:rsidRPr="00AF4015" w:rsidRDefault="004862A8" w:rsidP="004862A8">
      <w:pPr>
        <w:pStyle w:val="a3"/>
        <w:ind w:left="705"/>
        <w:jc w:val="both"/>
        <w:rPr>
          <w:rFonts w:ascii="Times New Roman" w:hAnsi="Times New Roman"/>
          <w:sz w:val="28"/>
          <w:szCs w:val="28"/>
          <w:lang w:val="uk-UA"/>
        </w:rPr>
      </w:pPr>
      <w:r w:rsidRPr="00AF4015">
        <w:rPr>
          <w:rFonts w:ascii="Times New Roman" w:hAnsi="Times New Roman"/>
          <w:sz w:val="28"/>
          <w:szCs w:val="28"/>
          <w:lang w:val="uk-UA"/>
        </w:rPr>
        <w:t>3.2. Міський центр відповідно до покладених на нього завдань:</w:t>
      </w:r>
    </w:p>
    <w:p w:rsidR="004862A8" w:rsidRPr="00AF4015" w:rsidRDefault="004862A8" w:rsidP="004862A8">
      <w:pPr>
        <w:pStyle w:val="a3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AF4015">
        <w:rPr>
          <w:rFonts w:ascii="Times New Roman" w:hAnsi="Times New Roman"/>
          <w:sz w:val="28"/>
          <w:szCs w:val="28"/>
          <w:lang w:val="uk-UA"/>
        </w:rPr>
        <w:t xml:space="preserve">    3.2.1. Здійснює заходи щодо:</w:t>
      </w:r>
    </w:p>
    <w:p w:rsidR="004862A8" w:rsidRPr="00AF4015" w:rsidRDefault="004862A8" w:rsidP="004862A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AF4015">
        <w:rPr>
          <w:rFonts w:ascii="Times New Roman" w:hAnsi="Times New Roman"/>
          <w:sz w:val="28"/>
          <w:szCs w:val="28"/>
          <w:lang w:val="uk-UA"/>
        </w:rPr>
        <w:t xml:space="preserve">виявлення та обліку сімей, дітей та молоді, які перебувають у складних життєвих обставинах і потребують сторонньої допомоги; </w:t>
      </w:r>
    </w:p>
    <w:p w:rsidR="004862A8" w:rsidRPr="00AF4015" w:rsidRDefault="004862A8" w:rsidP="004862A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AF4015">
        <w:rPr>
          <w:rFonts w:ascii="Times New Roman" w:hAnsi="Times New Roman"/>
          <w:sz w:val="28"/>
          <w:szCs w:val="28"/>
          <w:lang w:val="uk-UA"/>
        </w:rPr>
        <w:t>контролю у межах повноважень за цільовим використанням державної допомоги при народженні дитини;</w:t>
      </w:r>
    </w:p>
    <w:p w:rsidR="004862A8" w:rsidRPr="00AF4015" w:rsidRDefault="004862A8" w:rsidP="004862A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AF4015">
        <w:rPr>
          <w:rFonts w:ascii="Times New Roman" w:hAnsi="Times New Roman"/>
          <w:sz w:val="28"/>
          <w:szCs w:val="28"/>
          <w:lang w:val="uk-UA"/>
        </w:rPr>
        <w:t>соціальної та /або психологічної підтримки учасників антитерористичної операції та внутрішньо переміщених осіб, організації надання їм допомоги з урахуванням визначених потреб;</w:t>
      </w:r>
    </w:p>
    <w:p w:rsidR="004862A8" w:rsidRPr="00AF4015" w:rsidRDefault="004862A8" w:rsidP="004862A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AF4015">
        <w:rPr>
          <w:rFonts w:ascii="Times New Roman" w:hAnsi="Times New Roman"/>
          <w:sz w:val="28"/>
          <w:szCs w:val="28"/>
          <w:lang w:val="uk-UA"/>
        </w:rPr>
        <w:t>соціальної та психологічної адаптації дітей-сиріт і дітей, позбавлених батьківського піклування, осіб з їх числа з метою підготовки до самостійного життя, організації здійснення наставництва;</w:t>
      </w:r>
    </w:p>
    <w:p w:rsidR="004862A8" w:rsidRPr="00AF4015" w:rsidRDefault="004862A8" w:rsidP="004862A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AF4015">
        <w:rPr>
          <w:rFonts w:ascii="Times New Roman" w:hAnsi="Times New Roman"/>
          <w:sz w:val="28"/>
          <w:szCs w:val="28"/>
          <w:lang w:val="uk-UA"/>
        </w:rPr>
        <w:t>соціального супроводження прийомних сімей та дитячих будинків сімейного типу, а також соціального супроводу дітей, які перебувають під опікою, піклуванням, за поданням служби у справах дітей;</w:t>
      </w:r>
    </w:p>
    <w:p w:rsidR="004862A8" w:rsidRPr="00AF4015" w:rsidRDefault="004862A8" w:rsidP="004862A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AF4015">
        <w:rPr>
          <w:rFonts w:ascii="Times New Roman" w:hAnsi="Times New Roman"/>
          <w:sz w:val="28"/>
          <w:szCs w:val="28"/>
          <w:lang w:val="uk-UA"/>
        </w:rPr>
        <w:t>інформування населення про соціальні послуги, які надаються відповідно до законодавства.</w:t>
      </w:r>
    </w:p>
    <w:p w:rsidR="004862A8" w:rsidRPr="00AF4015" w:rsidRDefault="004862A8" w:rsidP="004862A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AF4015">
        <w:rPr>
          <w:rFonts w:ascii="Times New Roman" w:hAnsi="Times New Roman"/>
          <w:sz w:val="28"/>
          <w:szCs w:val="28"/>
          <w:lang w:val="uk-UA"/>
        </w:rPr>
        <w:lastRenderedPageBreak/>
        <w:t xml:space="preserve">           3.2.2. Проводить оцінку потреб сімей, дітей та молоді, які перебувають у складних життєвих обставинах і потребують сторонньої допомоги, у тому числі сімей учасників антитерористичної операції та внутрішньо переміщених осіб, визначає види соціальних послуг та методи соціальної роботи, забезпечує психологічну підтримку.</w:t>
      </w:r>
    </w:p>
    <w:p w:rsidR="004862A8" w:rsidRPr="00AF4015" w:rsidRDefault="004862A8" w:rsidP="004862A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AF4015">
        <w:rPr>
          <w:rFonts w:ascii="Times New Roman" w:hAnsi="Times New Roman"/>
          <w:sz w:val="28"/>
          <w:szCs w:val="28"/>
          <w:lang w:val="uk-UA"/>
        </w:rPr>
        <w:tab/>
        <w:t>3.2.3. Надає сім’ям, дітям і молоді, які перебувають в складних життєвих обставинах і потребують сторонньої допомоги, в тому числі сім’ям учасників антитерористичної операції та внутрішньо переміщеним особам, соціальні послуги з:</w:t>
      </w:r>
    </w:p>
    <w:p w:rsidR="004862A8" w:rsidRPr="00AF4015" w:rsidRDefault="004862A8" w:rsidP="004862A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AF4015">
        <w:rPr>
          <w:rFonts w:ascii="Times New Roman" w:hAnsi="Times New Roman"/>
          <w:sz w:val="28"/>
          <w:szCs w:val="28"/>
          <w:lang w:val="uk-UA"/>
        </w:rPr>
        <w:tab/>
        <w:t>соціального супроводу;</w:t>
      </w:r>
    </w:p>
    <w:p w:rsidR="004862A8" w:rsidRPr="00AF4015" w:rsidRDefault="004862A8" w:rsidP="004862A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AF4015">
        <w:rPr>
          <w:rFonts w:ascii="Times New Roman" w:hAnsi="Times New Roman"/>
          <w:sz w:val="28"/>
          <w:szCs w:val="28"/>
          <w:lang w:val="uk-UA"/>
        </w:rPr>
        <w:tab/>
        <w:t>консультування;</w:t>
      </w:r>
    </w:p>
    <w:p w:rsidR="004862A8" w:rsidRPr="00AF4015" w:rsidRDefault="004862A8" w:rsidP="004862A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AF4015">
        <w:rPr>
          <w:rFonts w:ascii="Times New Roman" w:hAnsi="Times New Roman"/>
          <w:sz w:val="28"/>
          <w:szCs w:val="28"/>
          <w:lang w:val="uk-UA"/>
        </w:rPr>
        <w:tab/>
        <w:t>соціальної профілактики.</w:t>
      </w:r>
    </w:p>
    <w:p w:rsidR="004862A8" w:rsidRPr="00AF4015" w:rsidRDefault="004862A8" w:rsidP="004862A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AF4015">
        <w:rPr>
          <w:rFonts w:ascii="Times New Roman" w:hAnsi="Times New Roman"/>
          <w:sz w:val="28"/>
          <w:szCs w:val="28"/>
          <w:lang w:val="uk-UA"/>
        </w:rPr>
        <w:t>За результатами оцінки потреб центр надає послуги з:</w:t>
      </w:r>
    </w:p>
    <w:p w:rsidR="004862A8" w:rsidRPr="00AF4015" w:rsidRDefault="004862A8" w:rsidP="004862A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AF4015">
        <w:rPr>
          <w:rFonts w:ascii="Times New Roman" w:hAnsi="Times New Roman"/>
          <w:sz w:val="28"/>
          <w:szCs w:val="28"/>
          <w:lang w:val="uk-UA"/>
        </w:rPr>
        <w:tab/>
        <w:t>соціальної інтеграції та реінтеграції;</w:t>
      </w:r>
    </w:p>
    <w:p w:rsidR="004862A8" w:rsidRPr="00AF4015" w:rsidRDefault="004862A8" w:rsidP="004862A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AF401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F4015">
        <w:rPr>
          <w:rFonts w:ascii="Times New Roman" w:hAnsi="Times New Roman"/>
          <w:sz w:val="28"/>
          <w:szCs w:val="28"/>
          <w:lang w:val="uk-UA"/>
        </w:rPr>
        <w:tab/>
        <w:t>соціальної адаптації;</w:t>
      </w:r>
    </w:p>
    <w:p w:rsidR="004862A8" w:rsidRPr="00AF4015" w:rsidRDefault="004862A8" w:rsidP="004862A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AF4015">
        <w:rPr>
          <w:rFonts w:ascii="Times New Roman" w:hAnsi="Times New Roman"/>
          <w:sz w:val="28"/>
          <w:szCs w:val="28"/>
          <w:lang w:val="uk-UA"/>
        </w:rPr>
        <w:tab/>
        <w:t>соціального супроводу сімей, в яких виховуються діти-сироти і діти, позбавлені батьківського піклування;</w:t>
      </w:r>
    </w:p>
    <w:p w:rsidR="004862A8" w:rsidRPr="00AF4015" w:rsidRDefault="004862A8" w:rsidP="004862A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AF4015">
        <w:rPr>
          <w:rFonts w:ascii="Times New Roman" w:hAnsi="Times New Roman"/>
          <w:sz w:val="28"/>
          <w:szCs w:val="28"/>
          <w:lang w:val="uk-UA"/>
        </w:rPr>
        <w:tab/>
        <w:t>кризового та екстреного втручання;</w:t>
      </w:r>
    </w:p>
    <w:p w:rsidR="004862A8" w:rsidRPr="00AF4015" w:rsidRDefault="004862A8" w:rsidP="004862A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AF4015">
        <w:rPr>
          <w:rFonts w:ascii="Times New Roman" w:hAnsi="Times New Roman"/>
          <w:sz w:val="28"/>
          <w:szCs w:val="28"/>
          <w:lang w:val="uk-UA"/>
        </w:rPr>
        <w:tab/>
        <w:t>представництва інтересів;</w:t>
      </w:r>
    </w:p>
    <w:p w:rsidR="004862A8" w:rsidRPr="00AF4015" w:rsidRDefault="004862A8" w:rsidP="004862A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AF4015">
        <w:rPr>
          <w:rFonts w:ascii="Times New Roman" w:hAnsi="Times New Roman"/>
          <w:sz w:val="28"/>
          <w:szCs w:val="28"/>
          <w:lang w:val="uk-UA"/>
        </w:rPr>
        <w:tab/>
        <w:t>посередництва(медіації);</w:t>
      </w:r>
    </w:p>
    <w:p w:rsidR="004862A8" w:rsidRPr="00AF4015" w:rsidRDefault="004862A8" w:rsidP="004862A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AF4015">
        <w:rPr>
          <w:rFonts w:ascii="Times New Roman" w:hAnsi="Times New Roman"/>
          <w:sz w:val="28"/>
          <w:szCs w:val="28"/>
          <w:lang w:val="uk-UA"/>
        </w:rPr>
        <w:t xml:space="preserve">           3.2.4. Надає соціальні послуги сім’ям, дітям та молоді, які потребують сторонньої допомоги, у тому числі особам, які постраждали від насильства в сім’ї та торгівлі людьми та у разі потреби здійснює їх соціальний супровід.</w:t>
      </w:r>
    </w:p>
    <w:p w:rsidR="004862A8" w:rsidRPr="00AF4015" w:rsidRDefault="004862A8" w:rsidP="004862A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AF4015">
        <w:rPr>
          <w:rFonts w:ascii="Times New Roman" w:hAnsi="Times New Roman"/>
          <w:sz w:val="28"/>
          <w:szCs w:val="28"/>
          <w:lang w:val="uk-UA"/>
        </w:rPr>
        <w:tab/>
        <w:t xml:space="preserve">3.2.5. Забезпечує соціальний патронаж молодих осіб, які відбули покарання у вигляді обмеження або позбавлення волі на певний строк, а також звільнених від подальшого відбування зазначених видів покарань на підставах, передбачених законом. </w:t>
      </w:r>
    </w:p>
    <w:p w:rsidR="004862A8" w:rsidRPr="00AF4015" w:rsidRDefault="004862A8" w:rsidP="004862A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AF4015">
        <w:rPr>
          <w:rFonts w:ascii="Times New Roman" w:hAnsi="Times New Roman"/>
          <w:sz w:val="28"/>
          <w:szCs w:val="28"/>
          <w:lang w:val="uk-UA"/>
        </w:rPr>
        <w:tab/>
        <w:t>3.2.6 Складає план реабілітації особи, яка постраждала від торгівлі людьми.</w:t>
      </w:r>
    </w:p>
    <w:p w:rsidR="004862A8" w:rsidRPr="00AF4015" w:rsidRDefault="004862A8" w:rsidP="004862A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AF4015">
        <w:rPr>
          <w:rFonts w:ascii="Times New Roman" w:hAnsi="Times New Roman"/>
          <w:sz w:val="28"/>
          <w:szCs w:val="28"/>
          <w:lang w:val="uk-UA"/>
        </w:rPr>
        <w:tab/>
        <w:t>3.2.7. Впроваджує нові соціальні технології, спрямовані на недопущення, мінімізацію чи подолання складних життєвих обставин             ( у тому числі щодо патронату над дитиною).</w:t>
      </w:r>
    </w:p>
    <w:p w:rsidR="004862A8" w:rsidRPr="00AF4015" w:rsidRDefault="004862A8" w:rsidP="004862A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AF4015">
        <w:rPr>
          <w:rFonts w:ascii="Times New Roman" w:hAnsi="Times New Roman"/>
          <w:sz w:val="28"/>
          <w:szCs w:val="28"/>
          <w:lang w:val="uk-UA"/>
        </w:rPr>
        <w:tab/>
        <w:t>3.2.8. Узагальнює на місцевому рівні статистичні дані та готує інформаційно-аналітичні матеріали стосовно проведеної соціальної роботи, які подає Сумському обласному центру соціальних служб для сім’ї, дітей та молоді та Сумській міській раді.</w:t>
      </w:r>
    </w:p>
    <w:p w:rsidR="004862A8" w:rsidRPr="00AF4015" w:rsidRDefault="004862A8" w:rsidP="004862A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AF4015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AF4015">
        <w:rPr>
          <w:rFonts w:ascii="Times New Roman" w:hAnsi="Times New Roman"/>
          <w:sz w:val="28"/>
          <w:szCs w:val="28"/>
          <w:lang w:val="uk-UA"/>
        </w:rPr>
        <w:tab/>
        <w:t>3.2.9. Забезпечує дотримання вимог Закону України «Про захист персональних даних».</w:t>
      </w:r>
    </w:p>
    <w:p w:rsidR="004862A8" w:rsidRPr="00AF4015" w:rsidRDefault="004862A8" w:rsidP="004862A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F4015">
        <w:rPr>
          <w:rFonts w:ascii="Times New Roman" w:hAnsi="Times New Roman"/>
          <w:sz w:val="28"/>
          <w:szCs w:val="28"/>
          <w:lang w:val="uk-UA"/>
        </w:rPr>
        <w:t>3.2.10. Виконує інші функції відповідно до покладених на міський центр завдань.</w:t>
      </w:r>
    </w:p>
    <w:p w:rsidR="004862A8" w:rsidRPr="00AF4015" w:rsidRDefault="004862A8" w:rsidP="004862A8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AF4015">
        <w:rPr>
          <w:rFonts w:ascii="Times New Roman" w:hAnsi="Times New Roman"/>
          <w:sz w:val="28"/>
          <w:szCs w:val="28"/>
          <w:lang w:val="uk-UA"/>
        </w:rPr>
        <w:t>РОЗДІЛ І</w:t>
      </w:r>
      <w:r w:rsidRPr="00AF4015">
        <w:rPr>
          <w:rFonts w:ascii="Times New Roman" w:hAnsi="Times New Roman"/>
          <w:sz w:val="28"/>
          <w:szCs w:val="28"/>
          <w:lang w:val="en-US"/>
        </w:rPr>
        <w:t>V</w:t>
      </w:r>
      <w:r w:rsidRPr="00AF4015">
        <w:rPr>
          <w:rFonts w:ascii="Times New Roman" w:hAnsi="Times New Roman"/>
          <w:sz w:val="28"/>
          <w:szCs w:val="28"/>
          <w:lang w:val="uk-UA"/>
        </w:rPr>
        <w:t>. ПРАВА МІСЬКОГО ЦЕНТРУ</w:t>
      </w:r>
    </w:p>
    <w:p w:rsidR="004862A8" w:rsidRPr="00AF4015" w:rsidRDefault="004862A8" w:rsidP="004862A8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862A8" w:rsidRPr="00AF4015" w:rsidRDefault="004862A8" w:rsidP="004862A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AF401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F4015">
        <w:rPr>
          <w:rFonts w:ascii="Times New Roman" w:hAnsi="Times New Roman"/>
          <w:sz w:val="28"/>
          <w:szCs w:val="28"/>
          <w:lang w:val="uk-UA"/>
        </w:rPr>
        <w:tab/>
        <w:t xml:space="preserve"> 4.1. Міський центр має право:</w:t>
      </w:r>
    </w:p>
    <w:p w:rsidR="004862A8" w:rsidRPr="00AF4015" w:rsidRDefault="004862A8" w:rsidP="004862A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AF4015">
        <w:rPr>
          <w:rFonts w:ascii="Times New Roman" w:hAnsi="Times New Roman"/>
          <w:sz w:val="28"/>
          <w:szCs w:val="28"/>
          <w:lang w:val="uk-UA"/>
        </w:rPr>
        <w:t xml:space="preserve">          4.1.1. Вносити Міністерству соціальної політики України, виконавчому комітету Сумської міської ради   пропозиції щодо вдосконалення соціальної роботи з сім'ями, дітьми та молоддю.</w:t>
      </w:r>
    </w:p>
    <w:p w:rsidR="004862A8" w:rsidRPr="00AF4015" w:rsidRDefault="004862A8" w:rsidP="004862A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F4015">
        <w:rPr>
          <w:rFonts w:ascii="Times New Roman" w:hAnsi="Times New Roman"/>
          <w:sz w:val="28"/>
          <w:szCs w:val="28"/>
          <w:lang w:val="uk-UA"/>
        </w:rPr>
        <w:lastRenderedPageBreak/>
        <w:t>4.1.2. Подавати пропозиції виконавчому комітету Сумської міської ради щодо проекту міського бюджету з питань, що належать до його компетенції.</w:t>
      </w:r>
    </w:p>
    <w:p w:rsidR="004862A8" w:rsidRPr="00AF4015" w:rsidRDefault="004862A8" w:rsidP="004862A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F4015">
        <w:rPr>
          <w:rFonts w:ascii="Times New Roman" w:hAnsi="Times New Roman"/>
          <w:sz w:val="28"/>
          <w:szCs w:val="28"/>
          <w:lang w:val="uk-UA"/>
        </w:rPr>
        <w:t>4.1.3. Укладати в установленому порядку договори з підприємствами, установами та організаціями (в тому числі іноземними) щодо проведення робіт, спрямованих на виконання покладених на нього завдань.</w:t>
      </w:r>
    </w:p>
    <w:p w:rsidR="004862A8" w:rsidRPr="00AF4015" w:rsidRDefault="004862A8" w:rsidP="004862A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F4015">
        <w:rPr>
          <w:rFonts w:ascii="Times New Roman" w:hAnsi="Times New Roman"/>
          <w:sz w:val="28"/>
          <w:szCs w:val="28"/>
          <w:lang w:val="uk-UA"/>
        </w:rPr>
        <w:t>4.1.4. Залучати фахівців інших закладів, установ та організацій різних форм власності для здійснення соціального супроводу сімей, які перебувають у складних життєвих обставинах; в установленому порядку одержувати від  підприємств, установ та організацій інформацію з питань, що належать до його компетенції.</w:t>
      </w:r>
    </w:p>
    <w:p w:rsidR="004862A8" w:rsidRPr="00AF4015" w:rsidRDefault="004862A8" w:rsidP="004862A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F4015">
        <w:rPr>
          <w:rFonts w:ascii="Times New Roman" w:hAnsi="Times New Roman"/>
          <w:sz w:val="28"/>
          <w:szCs w:val="28"/>
          <w:lang w:val="uk-UA"/>
        </w:rPr>
        <w:t>4.1.5. Здійснювати посередництво у представництві інтересів сімей, дітей та молоді та порушувати клопотання про притягнення до відповідальності посадових осіб, винних у порушенні вимог законодавства з питань проведення соціальної роботи з сім'ями, дітьми та молоддю.</w:t>
      </w:r>
    </w:p>
    <w:p w:rsidR="004862A8" w:rsidRPr="00AF4015" w:rsidRDefault="004862A8" w:rsidP="004862A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F4015">
        <w:rPr>
          <w:rFonts w:ascii="Times New Roman" w:hAnsi="Times New Roman"/>
          <w:sz w:val="28"/>
          <w:szCs w:val="28"/>
          <w:lang w:val="uk-UA"/>
        </w:rPr>
        <w:t xml:space="preserve">4.1.6. Вживати заходів для забезпечення </w:t>
      </w:r>
      <w:r w:rsidRPr="00AF40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4015">
        <w:rPr>
          <w:rFonts w:ascii="Times New Roman" w:hAnsi="Times New Roman"/>
          <w:sz w:val="28"/>
          <w:szCs w:val="28"/>
        </w:rPr>
        <w:t>захист</w:t>
      </w:r>
      <w:proofErr w:type="spellEnd"/>
      <w:r w:rsidRPr="00AF4015">
        <w:rPr>
          <w:rFonts w:ascii="Times New Roman" w:hAnsi="Times New Roman"/>
          <w:sz w:val="28"/>
          <w:szCs w:val="28"/>
          <w:lang w:val="uk-UA"/>
        </w:rPr>
        <w:t>у  п</w:t>
      </w:r>
      <w:proofErr w:type="spellStart"/>
      <w:r w:rsidRPr="00AF4015">
        <w:rPr>
          <w:rFonts w:ascii="Times New Roman" w:hAnsi="Times New Roman"/>
          <w:sz w:val="28"/>
          <w:szCs w:val="28"/>
        </w:rPr>
        <w:t>рав</w:t>
      </w:r>
      <w:proofErr w:type="spellEnd"/>
      <w:r w:rsidRPr="00AF4015">
        <w:rPr>
          <w:rFonts w:ascii="Times New Roman" w:hAnsi="Times New Roman"/>
          <w:sz w:val="28"/>
          <w:szCs w:val="28"/>
          <w:lang w:val="uk-UA"/>
        </w:rPr>
        <w:t>, свобод і законних і</w:t>
      </w:r>
      <w:proofErr w:type="spellStart"/>
      <w:r w:rsidRPr="00AF4015">
        <w:rPr>
          <w:rFonts w:ascii="Times New Roman" w:hAnsi="Times New Roman"/>
          <w:sz w:val="28"/>
          <w:szCs w:val="28"/>
        </w:rPr>
        <w:t>нтересів</w:t>
      </w:r>
      <w:proofErr w:type="spellEnd"/>
      <w:r w:rsidRPr="00AF40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4015">
        <w:rPr>
          <w:rFonts w:ascii="Times New Roman" w:hAnsi="Times New Roman"/>
          <w:sz w:val="28"/>
          <w:szCs w:val="28"/>
        </w:rPr>
        <w:t>сімей</w:t>
      </w:r>
      <w:proofErr w:type="spellEnd"/>
      <w:r w:rsidRPr="00AF401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F4015">
        <w:rPr>
          <w:rFonts w:ascii="Times New Roman" w:hAnsi="Times New Roman"/>
          <w:sz w:val="28"/>
          <w:szCs w:val="28"/>
        </w:rPr>
        <w:t>дітей</w:t>
      </w:r>
      <w:proofErr w:type="spellEnd"/>
      <w:r w:rsidRPr="00AF4015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AF4015">
        <w:rPr>
          <w:rFonts w:ascii="Times New Roman" w:hAnsi="Times New Roman"/>
          <w:sz w:val="28"/>
          <w:szCs w:val="28"/>
        </w:rPr>
        <w:t>молоді</w:t>
      </w:r>
      <w:proofErr w:type="spellEnd"/>
      <w:r w:rsidRPr="00AF4015">
        <w:rPr>
          <w:rFonts w:ascii="Times New Roman" w:hAnsi="Times New Roman"/>
          <w:sz w:val="28"/>
          <w:szCs w:val="28"/>
          <w:lang w:val="uk-UA"/>
        </w:rPr>
        <w:t>.</w:t>
      </w:r>
    </w:p>
    <w:p w:rsidR="004862A8" w:rsidRPr="00AF4015" w:rsidRDefault="004862A8" w:rsidP="004862A8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4862A8" w:rsidRPr="00AF4015" w:rsidRDefault="004862A8" w:rsidP="004862A8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AF4015">
        <w:rPr>
          <w:rFonts w:ascii="Times New Roman" w:hAnsi="Times New Roman"/>
          <w:sz w:val="28"/>
          <w:szCs w:val="28"/>
          <w:lang w:val="uk-UA"/>
        </w:rPr>
        <w:t xml:space="preserve">РОЗДІЛ </w:t>
      </w:r>
      <w:r w:rsidRPr="00AF4015">
        <w:rPr>
          <w:rFonts w:ascii="Times New Roman" w:hAnsi="Times New Roman"/>
          <w:sz w:val="28"/>
          <w:szCs w:val="28"/>
          <w:lang w:val="en-US"/>
        </w:rPr>
        <w:t>V</w:t>
      </w:r>
      <w:r w:rsidRPr="00AF4015">
        <w:rPr>
          <w:rFonts w:ascii="Times New Roman" w:hAnsi="Times New Roman"/>
          <w:sz w:val="28"/>
          <w:szCs w:val="28"/>
          <w:lang w:val="uk-UA"/>
        </w:rPr>
        <w:t>. ВІДПОВІДАЛЬНІСТЬ МІСЬКОГО ЦЕНТРУ</w:t>
      </w:r>
    </w:p>
    <w:p w:rsidR="004862A8" w:rsidRPr="00AF4015" w:rsidRDefault="004862A8" w:rsidP="004862A8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4862A8" w:rsidRPr="00AF4015" w:rsidRDefault="004862A8" w:rsidP="004862A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F4015">
        <w:rPr>
          <w:rFonts w:ascii="Times New Roman" w:hAnsi="Times New Roman"/>
          <w:sz w:val="28"/>
          <w:szCs w:val="28"/>
          <w:lang w:val="uk-UA"/>
        </w:rPr>
        <w:t>5.1. Персональну відповідальність за роботу міського центру та належне здійснення покладених на нього завдань та функцій несе директор міського центру.</w:t>
      </w:r>
    </w:p>
    <w:p w:rsidR="004862A8" w:rsidRPr="00AF4015" w:rsidRDefault="004862A8" w:rsidP="004862A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F4015">
        <w:rPr>
          <w:rFonts w:ascii="Times New Roman" w:hAnsi="Times New Roman"/>
          <w:sz w:val="28"/>
          <w:szCs w:val="28"/>
          <w:lang w:val="uk-UA"/>
        </w:rPr>
        <w:t>5.2.  Працівники міського центру можуть бути притягнуті до цивільної, адміністративної, кримінальної та інших видів відповідальності у випадках та у порядку, передбачених чинним законодавством України.</w:t>
      </w:r>
    </w:p>
    <w:p w:rsidR="004862A8" w:rsidRDefault="004862A8" w:rsidP="004862A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F4015">
        <w:rPr>
          <w:rFonts w:ascii="Times New Roman" w:hAnsi="Times New Roman"/>
          <w:sz w:val="28"/>
          <w:szCs w:val="28"/>
          <w:lang w:val="uk-UA"/>
        </w:rPr>
        <w:t>5.3. Працівники несуть відповідальність за своєчасне та належне виконання обов’язків, передбачених даним Положенням і посадовими інструкціями, у порядку,  визначеним чинним законодавств</w:t>
      </w:r>
      <w:r>
        <w:rPr>
          <w:rFonts w:ascii="Times New Roman" w:hAnsi="Times New Roman"/>
          <w:sz w:val="28"/>
          <w:szCs w:val="28"/>
          <w:lang w:val="uk-UA"/>
        </w:rPr>
        <w:t>ом.</w:t>
      </w:r>
    </w:p>
    <w:p w:rsidR="004862A8" w:rsidRDefault="004862A8" w:rsidP="004862A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62A8" w:rsidRDefault="004862A8" w:rsidP="004862A8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РОЗДІЛ 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  <w:lang w:val="uk-UA"/>
        </w:rPr>
        <w:t>І. ЗАКЛЮЧНІ ПОЛОЖЕННЯ</w:t>
      </w:r>
    </w:p>
    <w:p w:rsidR="004862A8" w:rsidRDefault="004862A8" w:rsidP="004862A8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4862A8" w:rsidRDefault="004862A8" w:rsidP="004862A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6.1. Зміни до цього Положення вносяться відповідно до процедури розгляду питань у Сумській міській раді, передбаченої Регламентом роботи Сумської міської ради.</w:t>
      </w:r>
    </w:p>
    <w:p w:rsidR="004862A8" w:rsidRDefault="004862A8" w:rsidP="004862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6.2. У разі реорганізації  (злиття, поділу, приєднання або перетворення) міського центру його правонаступнико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м є новостворена Сумською міською радою неприбуткова юридична особа, якій передаються активи міського центру в порядку правонаступництва. У разі ліквідації міського центру його активи зараховуються до міського бюджету. </w:t>
      </w:r>
    </w:p>
    <w:p w:rsidR="004862A8" w:rsidRDefault="004862A8" w:rsidP="004862A8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4862A8" w:rsidRDefault="004862A8" w:rsidP="004862A8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Сумський міський голова                                                                 О.М. Лисенко</w:t>
      </w:r>
    </w:p>
    <w:p w:rsidR="004862A8" w:rsidRDefault="004862A8" w:rsidP="004862A8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AF4015" w:rsidRPr="00AF4015" w:rsidRDefault="00AF4015" w:rsidP="00AF401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AF4015">
        <w:rPr>
          <w:rFonts w:ascii="Times New Roman" w:hAnsi="Times New Roman"/>
          <w:sz w:val="24"/>
          <w:szCs w:val="24"/>
          <w:lang w:val="uk-UA"/>
        </w:rPr>
        <w:t xml:space="preserve">Виконавець: </w:t>
      </w:r>
      <w:proofErr w:type="spellStart"/>
      <w:r w:rsidRPr="00AF4015">
        <w:rPr>
          <w:rFonts w:ascii="Times New Roman" w:hAnsi="Times New Roman"/>
          <w:sz w:val="24"/>
          <w:szCs w:val="24"/>
          <w:lang w:val="uk-UA"/>
        </w:rPr>
        <w:t>Вертель</w:t>
      </w:r>
      <w:proofErr w:type="spellEnd"/>
      <w:r w:rsidRPr="00AF4015">
        <w:rPr>
          <w:rFonts w:ascii="Times New Roman" w:hAnsi="Times New Roman"/>
          <w:sz w:val="24"/>
          <w:szCs w:val="24"/>
          <w:lang w:val="uk-UA"/>
        </w:rPr>
        <w:t xml:space="preserve"> М.Ю.</w:t>
      </w:r>
    </w:p>
    <w:p w:rsidR="00AF4015" w:rsidRPr="00AF4015" w:rsidRDefault="00AF4015" w:rsidP="00AF4015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uk-UA"/>
        </w:rPr>
        <w:t>_____________________</w:t>
      </w:r>
    </w:p>
    <w:p w:rsidR="004862A8" w:rsidRDefault="004862A8" w:rsidP="004862A8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67271B" w:rsidRPr="003B0799" w:rsidRDefault="0067271B">
      <w:pPr>
        <w:rPr>
          <w:lang w:val="uk-UA"/>
        </w:rPr>
      </w:pPr>
    </w:p>
    <w:sectPr w:rsidR="0067271B" w:rsidRPr="003B0799" w:rsidSect="00AF401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01BEF"/>
    <w:multiLevelType w:val="hybridMultilevel"/>
    <w:tmpl w:val="8940E7DC"/>
    <w:lvl w:ilvl="0" w:tplc="581470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431"/>
    <w:rsid w:val="003B0799"/>
    <w:rsid w:val="004862A8"/>
    <w:rsid w:val="00654431"/>
    <w:rsid w:val="0067271B"/>
    <w:rsid w:val="00AF4015"/>
    <w:rsid w:val="00B4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2A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62A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6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62A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2A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62A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6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62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3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2167</Words>
  <Characters>12357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</cp:revision>
  <cp:lastPrinted>2017-10-02T11:34:00Z</cp:lastPrinted>
  <dcterms:created xsi:type="dcterms:W3CDTF">2017-10-02T10:39:00Z</dcterms:created>
  <dcterms:modified xsi:type="dcterms:W3CDTF">2017-10-02T11:34:00Z</dcterms:modified>
</cp:coreProperties>
</file>