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259" w:rsidRPr="006B18C9" w:rsidRDefault="00910259" w:rsidP="00910259">
      <w:pPr>
        <w:ind w:left="4500"/>
        <w:jc w:val="both"/>
        <w:rPr>
          <w:sz w:val="20"/>
          <w:szCs w:val="20"/>
        </w:rPr>
      </w:pPr>
      <w:r w:rsidRPr="00745768">
        <w:t>Додаток</w:t>
      </w:r>
      <w:r>
        <w:t xml:space="preserve"> № 5</w:t>
      </w:r>
    </w:p>
    <w:p w:rsidR="00910259" w:rsidRDefault="00910259" w:rsidP="00910259">
      <w:pPr>
        <w:ind w:left="4500"/>
        <w:jc w:val="both"/>
      </w:pPr>
      <w:r w:rsidRPr="00745768">
        <w:t xml:space="preserve">до рішення </w:t>
      </w:r>
      <w:r>
        <w:t xml:space="preserve">Сумської </w:t>
      </w:r>
      <w:r w:rsidRPr="00745768">
        <w:t>міської ради</w:t>
      </w:r>
      <w:r>
        <w:t xml:space="preserve"> </w:t>
      </w:r>
    </w:p>
    <w:p w:rsidR="00910259" w:rsidRDefault="00910259" w:rsidP="00910259">
      <w:pPr>
        <w:ind w:left="4500"/>
        <w:jc w:val="both"/>
      </w:pPr>
      <w:r>
        <w:t>«</w:t>
      </w:r>
      <w:r w:rsidRPr="005A39AB">
        <w:rPr>
          <w:bCs/>
        </w:rPr>
        <w:t xml:space="preserve">Про </w:t>
      </w:r>
      <w:r>
        <w:rPr>
          <w:bCs/>
        </w:rPr>
        <w:t xml:space="preserve">звіт постійних комісій Сумської міської ради </w:t>
      </w:r>
      <w:r>
        <w:rPr>
          <w:bCs/>
          <w:lang w:val="en-US"/>
        </w:rPr>
        <w:t>VI</w:t>
      </w:r>
      <w:r>
        <w:rPr>
          <w:bCs/>
        </w:rPr>
        <w:t xml:space="preserve">І скликання </w:t>
      </w:r>
      <w:r w:rsidRPr="00112230">
        <w:rPr>
          <w:bCs/>
        </w:rPr>
        <w:t>про роботу за 201</w:t>
      </w:r>
      <w:r w:rsidR="007C68CA">
        <w:rPr>
          <w:bCs/>
        </w:rPr>
        <w:t>7</w:t>
      </w:r>
      <w:r w:rsidRPr="00112230">
        <w:rPr>
          <w:bCs/>
        </w:rPr>
        <w:t xml:space="preserve"> рік</w:t>
      </w:r>
      <w:r>
        <w:t>»</w:t>
      </w:r>
    </w:p>
    <w:p w:rsidR="00910259" w:rsidRPr="00135D43" w:rsidRDefault="00232337" w:rsidP="00910259">
      <w:pPr>
        <w:widowControl w:val="0"/>
        <w:autoSpaceDE w:val="0"/>
        <w:autoSpaceDN w:val="0"/>
        <w:adjustRightInd w:val="0"/>
        <w:ind w:left="4500"/>
      </w:pPr>
      <w:r w:rsidRPr="00135D43">
        <w:t xml:space="preserve">від </w:t>
      </w:r>
      <w:r>
        <w:t>28</w:t>
      </w:r>
      <w:r w:rsidRPr="001E170C">
        <w:rPr>
          <w:lang w:val="ru-RU"/>
        </w:rPr>
        <w:t xml:space="preserve"> </w:t>
      </w:r>
      <w:r>
        <w:t>лютого</w:t>
      </w:r>
      <w:r w:rsidRPr="00135D43">
        <w:t xml:space="preserve"> 201</w:t>
      </w:r>
      <w:r>
        <w:t>8</w:t>
      </w:r>
      <w:r w:rsidRPr="00135D43">
        <w:t xml:space="preserve"> року № </w:t>
      </w:r>
      <w:r>
        <w:t>3095</w:t>
      </w:r>
      <w:r w:rsidRPr="00135D43">
        <w:t xml:space="preserve"> </w:t>
      </w:r>
      <w:r>
        <w:t>–</w:t>
      </w:r>
      <w:r w:rsidRPr="00135D43">
        <w:t xml:space="preserve"> МР</w:t>
      </w:r>
    </w:p>
    <w:p w:rsidR="00910259" w:rsidRDefault="00910259" w:rsidP="004932B2">
      <w:pPr>
        <w:pStyle w:val="1"/>
      </w:pPr>
    </w:p>
    <w:p w:rsidR="004932B2" w:rsidRDefault="004932B2" w:rsidP="004932B2">
      <w:pPr>
        <w:pStyle w:val="1"/>
      </w:pPr>
      <w:r>
        <w:t>З В І Т</w:t>
      </w:r>
    </w:p>
    <w:p w:rsidR="004932B2" w:rsidRDefault="00EC6AEA" w:rsidP="004932B2">
      <w:pPr>
        <w:shd w:val="clear" w:color="auto" w:fill="FFFFFF"/>
        <w:ind w:left="29"/>
        <w:jc w:val="center"/>
      </w:pPr>
      <w:r w:rsidRPr="00541F34">
        <w:rPr>
          <w:bCs/>
        </w:rPr>
        <w:t xml:space="preserve">про роботу </w:t>
      </w:r>
      <w:r w:rsidR="004932B2" w:rsidRPr="00541F34">
        <w:t xml:space="preserve">постійної комісії </w:t>
      </w:r>
      <w:r w:rsidR="004932B2" w:rsidRPr="004932B2">
        <w:rPr>
          <w:color w:val="000000"/>
        </w:rPr>
        <w:t xml:space="preserve">з питань </w:t>
      </w:r>
      <w:r w:rsidR="004932B2" w:rsidRPr="004932B2">
        <w:t xml:space="preserve">охорони здоров’я, соціального захисту населення, освіти, науки, культури, туризму, сім’ї, молоді та спорту </w:t>
      </w:r>
    </w:p>
    <w:p w:rsidR="004932B2" w:rsidRPr="00541F34" w:rsidRDefault="004932B2" w:rsidP="004932B2">
      <w:pPr>
        <w:shd w:val="clear" w:color="auto" w:fill="FFFFFF"/>
        <w:ind w:left="29"/>
        <w:jc w:val="center"/>
        <w:rPr>
          <w:bCs/>
        </w:rPr>
      </w:pPr>
      <w:r w:rsidRPr="004932B2">
        <w:t xml:space="preserve">Сумської міської ради </w:t>
      </w:r>
      <w:r w:rsidRPr="00541F34">
        <w:rPr>
          <w:bCs/>
          <w:lang w:val="en-US"/>
        </w:rPr>
        <w:t>V</w:t>
      </w:r>
      <w:r>
        <w:rPr>
          <w:bCs/>
        </w:rPr>
        <w:t>І</w:t>
      </w:r>
      <w:r w:rsidRPr="00541F34">
        <w:rPr>
          <w:bCs/>
          <w:lang w:val="en-US"/>
        </w:rPr>
        <w:t>I</w:t>
      </w:r>
      <w:r w:rsidRPr="00541F34">
        <w:rPr>
          <w:bCs/>
        </w:rPr>
        <w:t xml:space="preserve"> скликання </w:t>
      </w:r>
    </w:p>
    <w:p w:rsidR="004932B2" w:rsidRPr="00541F34" w:rsidRDefault="002C325D" w:rsidP="004932B2">
      <w:pPr>
        <w:shd w:val="clear" w:color="auto" w:fill="FFFFFF"/>
        <w:ind w:left="36"/>
        <w:jc w:val="center"/>
      </w:pPr>
      <w:r>
        <w:rPr>
          <w:bCs/>
        </w:rPr>
        <w:t>за</w:t>
      </w:r>
      <w:r w:rsidR="00EC6AEA">
        <w:rPr>
          <w:bCs/>
        </w:rPr>
        <w:t xml:space="preserve"> </w:t>
      </w:r>
      <w:r w:rsidR="004932B2" w:rsidRPr="00541F34">
        <w:rPr>
          <w:bCs/>
        </w:rPr>
        <w:t xml:space="preserve"> 201</w:t>
      </w:r>
      <w:r w:rsidR="007C68CA">
        <w:rPr>
          <w:bCs/>
        </w:rPr>
        <w:t>7</w:t>
      </w:r>
      <w:r>
        <w:rPr>
          <w:bCs/>
        </w:rPr>
        <w:t xml:space="preserve"> рік</w:t>
      </w:r>
    </w:p>
    <w:p w:rsidR="004932B2" w:rsidRPr="00541F34" w:rsidRDefault="004932B2" w:rsidP="004932B2">
      <w:pPr>
        <w:jc w:val="both"/>
        <w:rPr>
          <w:sz w:val="10"/>
          <w:szCs w:val="10"/>
        </w:rPr>
      </w:pPr>
    </w:p>
    <w:p w:rsidR="004932B2" w:rsidRDefault="004932B2" w:rsidP="004932B2">
      <w:pPr>
        <w:jc w:val="both"/>
      </w:pPr>
      <w:r>
        <w:tab/>
        <w:t xml:space="preserve">Постійна комісія </w:t>
      </w:r>
      <w:r w:rsidRPr="004932B2">
        <w:rPr>
          <w:color w:val="000000"/>
        </w:rPr>
        <w:t xml:space="preserve">з питань </w:t>
      </w:r>
      <w:r w:rsidRPr="004932B2">
        <w:t>охорони здоров’я, соціального захисту населення, освіти, науки, культури, туризму, сім’ї, молоді та спорту</w:t>
      </w:r>
      <w:r w:rsidRPr="005E3BE2">
        <w:t xml:space="preserve"> </w:t>
      </w:r>
      <w:r>
        <w:t>(далі – постійна комісія) у своїй діяльності керується Конституцією України, Законами України «Про місцеве самоврядування в Україні», «Про статус депутатів місцевих рад», іншими законами</w:t>
      </w:r>
      <w:r w:rsidR="002824E0">
        <w:t xml:space="preserve"> і нормативними документами, Рег</w:t>
      </w:r>
      <w:r>
        <w:t xml:space="preserve">ламентом роботи Сумської міської ради </w:t>
      </w:r>
      <w:r>
        <w:rPr>
          <w:lang w:val="en-US"/>
        </w:rPr>
        <w:t>V</w:t>
      </w:r>
      <w:r>
        <w:t xml:space="preserve">ІІ скликання та Положенням про постійні комісії Сумської міської ради </w:t>
      </w:r>
      <w:r>
        <w:rPr>
          <w:lang w:val="en-US"/>
        </w:rPr>
        <w:t>V</w:t>
      </w:r>
      <w:r>
        <w:t>ІІ скликання.</w:t>
      </w:r>
    </w:p>
    <w:p w:rsidR="00212048" w:rsidRDefault="004932B2" w:rsidP="004932B2">
      <w:pPr>
        <w:ind w:firstLine="720"/>
        <w:jc w:val="both"/>
      </w:pPr>
      <w:r>
        <w:t>Постійна комісія утворилась за рішенням Сумської міської ради від 26 листопада 2016</w:t>
      </w:r>
      <w:r w:rsidRPr="009034C8">
        <w:t xml:space="preserve"> року № </w:t>
      </w:r>
      <w:r>
        <w:t>4</w:t>
      </w:r>
      <w:r w:rsidRPr="009034C8">
        <w:t xml:space="preserve">-МР </w:t>
      </w:r>
      <w:r>
        <w:t>«</w:t>
      </w:r>
      <w:r w:rsidRPr="009034C8">
        <w:t xml:space="preserve">Про утворення постійних комісій </w:t>
      </w:r>
      <w:r w:rsidRPr="00A25592">
        <w:rPr>
          <w:bCs/>
          <w:color w:val="000000"/>
          <w:lang w:bidi="he-IL"/>
        </w:rPr>
        <w:t>Сумської міської ради VІІ скликання та затвердження їх кількісного та персон</w:t>
      </w:r>
      <w:r>
        <w:rPr>
          <w:bCs/>
          <w:color w:val="000000"/>
          <w:lang w:bidi="he-IL"/>
        </w:rPr>
        <w:t>ального складу</w:t>
      </w:r>
      <w:r>
        <w:t>»</w:t>
      </w:r>
      <w:r w:rsidR="00654DE8">
        <w:t xml:space="preserve"> та рішеннями Сумської міської ради</w:t>
      </w:r>
      <w:r w:rsidR="00212048">
        <w:t xml:space="preserve"> від 02 грудня 2015 року № 36-МР, від 24</w:t>
      </w:r>
      <w:r w:rsidR="00654DE8">
        <w:t xml:space="preserve"> грудня 2015 року </w:t>
      </w:r>
      <w:r w:rsidR="00212048">
        <w:t xml:space="preserve">№ 179-МР, </w:t>
      </w:r>
      <w:r w:rsidR="00654DE8">
        <w:t xml:space="preserve">від 30 грудня 2015 року </w:t>
      </w:r>
      <w:r w:rsidR="00212048">
        <w:t xml:space="preserve">№ 198-МР, </w:t>
      </w:r>
      <w:r w:rsidR="007A1457">
        <w:t>від 29 березня 2017 року № 1978-МР та від 26 квітня 2017 року № 2091-МР</w:t>
      </w:r>
    </w:p>
    <w:p w:rsidR="004932B2" w:rsidRPr="009034C8" w:rsidRDefault="00654DE8" w:rsidP="00212048">
      <w:pPr>
        <w:jc w:val="both"/>
      </w:pPr>
      <w:r>
        <w:t>«</w:t>
      </w:r>
      <w:r w:rsidRPr="005117CF">
        <w:rPr>
          <w:bCs/>
          <w:color w:val="000000"/>
        </w:rPr>
        <w:t>Про внесення змін до рішення Сумської міської ради від 26 листопада 2015</w:t>
      </w:r>
      <w:r w:rsidR="006C139D">
        <w:rPr>
          <w:bCs/>
          <w:color w:val="000000"/>
        </w:rPr>
        <w:t> </w:t>
      </w:r>
      <w:r w:rsidRPr="005117CF">
        <w:rPr>
          <w:bCs/>
          <w:color w:val="000000"/>
        </w:rPr>
        <w:t>року № 4-МР «Про утворення постійних комісій Сумської міської ради VІІ скликання та затвердження їх кількісного і персонального складу»</w:t>
      </w:r>
      <w:r w:rsidR="004932B2" w:rsidRPr="009034C8">
        <w:t>.</w:t>
      </w:r>
    </w:p>
    <w:p w:rsidR="004932B2" w:rsidRPr="009034C8" w:rsidRDefault="004932B2" w:rsidP="004932B2">
      <w:pPr>
        <w:ind w:firstLine="708"/>
        <w:jc w:val="both"/>
      </w:pPr>
      <w:r w:rsidRPr="009034C8">
        <w:t>До складу постійної комісії входять такі депутати Сумської міської ради:</w:t>
      </w:r>
    </w:p>
    <w:p w:rsidR="004932B2" w:rsidRPr="009034C8" w:rsidRDefault="004932B2" w:rsidP="004932B2">
      <w:pPr>
        <w:ind w:firstLine="708"/>
        <w:jc w:val="both"/>
      </w:pPr>
      <w:r w:rsidRPr="009034C8">
        <w:t xml:space="preserve">голова постійної комісії  </w:t>
      </w:r>
      <w:r w:rsidRPr="009034C8">
        <w:tab/>
        <w:t xml:space="preserve">– </w:t>
      </w:r>
      <w:r w:rsidR="004C1519">
        <w:t>Мельник Віталій Анатолійович</w:t>
      </w:r>
    </w:p>
    <w:p w:rsidR="004932B2" w:rsidRPr="009034C8" w:rsidRDefault="004932B2" w:rsidP="004932B2">
      <w:pPr>
        <w:ind w:firstLine="708"/>
        <w:jc w:val="both"/>
      </w:pPr>
      <w:r w:rsidRPr="009034C8">
        <w:t>заступник</w:t>
      </w:r>
      <w:r w:rsidRPr="009034C8">
        <w:tab/>
      </w:r>
      <w:r w:rsidRPr="009034C8">
        <w:tab/>
      </w:r>
      <w:r w:rsidRPr="009034C8">
        <w:tab/>
      </w:r>
      <w:r w:rsidRPr="009034C8">
        <w:tab/>
        <w:t xml:space="preserve">– </w:t>
      </w:r>
      <w:r>
        <w:t>Бутенко Денис Миколайович</w:t>
      </w:r>
    </w:p>
    <w:p w:rsidR="004932B2" w:rsidRPr="009034C8" w:rsidRDefault="004932B2" w:rsidP="004932B2">
      <w:pPr>
        <w:ind w:firstLine="708"/>
        <w:jc w:val="both"/>
      </w:pPr>
      <w:r w:rsidRPr="009034C8">
        <w:t xml:space="preserve">секретар </w:t>
      </w:r>
      <w:r w:rsidRPr="009034C8">
        <w:tab/>
      </w:r>
      <w:r w:rsidRPr="009034C8">
        <w:tab/>
      </w:r>
      <w:r w:rsidRPr="009034C8">
        <w:tab/>
      </w:r>
      <w:r w:rsidRPr="009034C8">
        <w:tab/>
        <w:t xml:space="preserve">– </w:t>
      </w:r>
      <w:r>
        <w:t>Фірсова Ольга Василівна</w:t>
      </w:r>
      <w:r w:rsidRPr="009034C8">
        <w:t xml:space="preserve">  </w:t>
      </w:r>
    </w:p>
    <w:p w:rsidR="004932B2" w:rsidRPr="009034C8" w:rsidRDefault="004932B2" w:rsidP="004932B2">
      <w:pPr>
        <w:ind w:firstLine="708"/>
        <w:jc w:val="both"/>
      </w:pPr>
      <w:r w:rsidRPr="009034C8">
        <w:t xml:space="preserve">члени комісії: </w:t>
      </w:r>
      <w:r w:rsidRPr="009034C8">
        <w:tab/>
      </w:r>
      <w:r w:rsidRPr="009034C8">
        <w:tab/>
      </w:r>
      <w:r w:rsidRPr="009034C8">
        <w:tab/>
        <w:t>– </w:t>
      </w:r>
      <w:r>
        <w:t xml:space="preserve">Амосов Дмитро </w:t>
      </w:r>
      <w:r w:rsidR="00FB089C">
        <w:t>Васильови</w:t>
      </w:r>
      <w:r>
        <w:t>ч</w:t>
      </w:r>
    </w:p>
    <w:p w:rsidR="004932B2" w:rsidRPr="009034C8" w:rsidRDefault="004932B2" w:rsidP="004932B2">
      <w:pPr>
        <w:ind w:left="3540" w:firstLine="708"/>
        <w:jc w:val="both"/>
      </w:pPr>
      <w:r w:rsidRPr="009034C8">
        <w:t xml:space="preserve">– </w:t>
      </w:r>
      <w:r w:rsidR="004C1519">
        <w:t>Малюк Оксана Володимирівна</w:t>
      </w:r>
    </w:p>
    <w:p w:rsidR="004932B2" w:rsidRPr="009034C8" w:rsidRDefault="004932B2" w:rsidP="004932B2">
      <w:pPr>
        <w:ind w:left="3540" w:firstLine="708"/>
        <w:jc w:val="both"/>
      </w:pPr>
      <w:r w:rsidRPr="009034C8">
        <w:t xml:space="preserve">– </w:t>
      </w:r>
      <w:proofErr w:type="spellStart"/>
      <w:r>
        <w:t>Перепека</w:t>
      </w:r>
      <w:proofErr w:type="spellEnd"/>
      <w:r>
        <w:t xml:space="preserve"> Юрій Олександрович</w:t>
      </w:r>
    </w:p>
    <w:p w:rsidR="004932B2" w:rsidRPr="009034C8" w:rsidRDefault="004932B2" w:rsidP="004932B2">
      <w:pPr>
        <w:ind w:left="4248"/>
        <w:jc w:val="both"/>
      </w:pPr>
      <w:r w:rsidRPr="009034C8">
        <w:t xml:space="preserve">– </w:t>
      </w:r>
      <w:r>
        <w:t>Шилов Віталій Володимирович</w:t>
      </w:r>
    </w:p>
    <w:p w:rsidR="004932B2" w:rsidRPr="009034C8" w:rsidRDefault="004932B2" w:rsidP="004932B2">
      <w:pPr>
        <w:ind w:firstLine="709"/>
        <w:jc w:val="both"/>
      </w:pPr>
      <w:r w:rsidRPr="009034C8">
        <w:t>Постійна комісія, відповідно до чинного законодавства, планує свою роботу</w:t>
      </w:r>
      <w:r w:rsidR="00D431D8">
        <w:t>. Н</w:t>
      </w:r>
      <w:r w:rsidRPr="009034C8">
        <w:t>а кожне засідання формується порядок денний з питань, які виносяться на розгляд постійної комісії і чергової сесії міської ради.</w:t>
      </w:r>
    </w:p>
    <w:p w:rsidR="006A484B" w:rsidRDefault="004932B2" w:rsidP="006A484B">
      <w:pPr>
        <w:ind w:firstLine="720"/>
        <w:jc w:val="both"/>
      </w:pPr>
      <w:r w:rsidRPr="009034C8">
        <w:t xml:space="preserve">За звітний період </w:t>
      </w:r>
      <w:r w:rsidR="00D431D8">
        <w:t xml:space="preserve">було проведено </w:t>
      </w:r>
      <w:r w:rsidR="00DE682B">
        <w:t>17</w:t>
      </w:r>
      <w:r w:rsidRPr="009034C8">
        <w:t xml:space="preserve"> засідан</w:t>
      </w:r>
      <w:r>
        <w:t>ь</w:t>
      </w:r>
      <w:r w:rsidRPr="009034C8">
        <w:t xml:space="preserve">, на яких було розглянуто </w:t>
      </w:r>
      <w:r w:rsidR="00DE682B">
        <w:t>351</w:t>
      </w:r>
      <w:r w:rsidRPr="009034C8">
        <w:t xml:space="preserve"> питан</w:t>
      </w:r>
      <w:r w:rsidR="00DE682B">
        <w:t>ня</w:t>
      </w:r>
      <w:r w:rsidRPr="009034C8">
        <w:t>.</w:t>
      </w:r>
      <w:r w:rsidR="006A484B" w:rsidRPr="006A484B">
        <w:t xml:space="preserve"> </w:t>
      </w:r>
      <w:r w:rsidR="00082BC0" w:rsidRPr="002E499B">
        <w:rPr>
          <w:szCs w:val="20"/>
        </w:rPr>
        <w:t xml:space="preserve">За участю постійної комісії, управліннями та відділами Сумської міської ради опрацьовані та </w:t>
      </w:r>
      <w:r w:rsidR="00082BC0">
        <w:rPr>
          <w:szCs w:val="20"/>
        </w:rPr>
        <w:t>ініційовані</w:t>
      </w:r>
      <w:r w:rsidR="00082BC0" w:rsidRPr="002E499B">
        <w:rPr>
          <w:szCs w:val="20"/>
        </w:rPr>
        <w:t xml:space="preserve"> на розгляд Сумської міської ради </w:t>
      </w:r>
      <w:r w:rsidR="00DE682B" w:rsidRPr="00DE682B">
        <w:rPr>
          <w:szCs w:val="20"/>
        </w:rPr>
        <w:t>27</w:t>
      </w:r>
      <w:r w:rsidR="00082BC0">
        <w:rPr>
          <w:szCs w:val="20"/>
        </w:rPr>
        <w:t xml:space="preserve"> питань.</w:t>
      </w:r>
      <w:r w:rsidR="00082BC0" w:rsidRPr="002E499B">
        <w:t xml:space="preserve"> </w:t>
      </w:r>
      <w:r w:rsidR="006A484B" w:rsidRPr="002E499B">
        <w:t xml:space="preserve">Абсолютна більшість засідань відбувалась за участю </w:t>
      </w:r>
      <w:r w:rsidR="006A484B" w:rsidRPr="002E499B">
        <w:lastRenderedPageBreak/>
        <w:t>представників управлінь та відділів міської ради, керівників установ та організацій, представників громадськості.</w:t>
      </w:r>
    </w:p>
    <w:p w:rsidR="009B067E" w:rsidRPr="002E499B" w:rsidRDefault="009B067E" w:rsidP="009B067E">
      <w:pPr>
        <w:ind w:firstLine="720"/>
        <w:contextualSpacing/>
        <w:jc w:val="both"/>
        <w:rPr>
          <w:szCs w:val="20"/>
        </w:rPr>
      </w:pPr>
      <w:r w:rsidRPr="002E499B">
        <w:rPr>
          <w:szCs w:val="20"/>
        </w:rPr>
        <w:t xml:space="preserve">На засіданнях постійної комісії відповідно до рішення Сумської міської ради </w:t>
      </w:r>
      <w:r w:rsidR="00F7569C" w:rsidRPr="00F7569C">
        <w:rPr>
          <w:szCs w:val="20"/>
        </w:rPr>
        <w:t>від 26 листопада</w:t>
      </w:r>
      <w:r w:rsidRPr="00F7569C">
        <w:rPr>
          <w:szCs w:val="20"/>
        </w:rPr>
        <w:t xml:space="preserve"> 201</w:t>
      </w:r>
      <w:r w:rsidR="00F7569C" w:rsidRPr="00F7569C">
        <w:rPr>
          <w:szCs w:val="20"/>
        </w:rPr>
        <w:t>5</w:t>
      </w:r>
      <w:r w:rsidRPr="00F7569C">
        <w:rPr>
          <w:szCs w:val="20"/>
        </w:rPr>
        <w:t> рок</w:t>
      </w:r>
      <w:r w:rsidR="00F7569C" w:rsidRPr="00F7569C">
        <w:rPr>
          <w:szCs w:val="20"/>
        </w:rPr>
        <w:t>у № 3</w:t>
      </w:r>
      <w:r w:rsidRPr="00F7569C">
        <w:rPr>
          <w:szCs w:val="20"/>
        </w:rPr>
        <w:t xml:space="preserve">-МР </w:t>
      </w:r>
      <w:r w:rsidR="00F7569C" w:rsidRPr="00F7569C">
        <w:rPr>
          <w:szCs w:val="20"/>
        </w:rPr>
        <w:t xml:space="preserve">Про затвердження Положення про постійні комісії Сумської міської ради VIІ скликання </w:t>
      </w:r>
      <w:r w:rsidRPr="00F7569C">
        <w:rPr>
          <w:szCs w:val="20"/>
        </w:rPr>
        <w:t>(зі змінами)</w:t>
      </w:r>
      <w:r w:rsidR="00F7569C" w:rsidRPr="00F7569C">
        <w:rPr>
          <w:szCs w:val="20"/>
        </w:rPr>
        <w:t>»</w:t>
      </w:r>
      <w:r w:rsidRPr="00F7569C">
        <w:rPr>
          <w:szCs w:val="20"/>
        </w:rPr>
        <w:t xml:space="preserve"> </w:t>
      </w:r>
      <w:r w:rsidRPr="002E499B">
        <w:rPr>
          <w:szCs w:val="20"/>
        </w:rPr>
        <w:t xml:space="preserve">попередньо розглядаються, детально аналізуються, </w:t>
      </w:r>
      <w:proofErr w:type="spellStart"/>
      <w:r w:rsidRPr="002E499B">
        <w:rPr>
          <w:szCs w:val="20"/>
        </w:rPr>
        <w:t>ініці</w:t>
      </w:r>
      <w:bookmarkStart w:id="0" w:name="_GoBack"/>
      <w:bookmarkEnd w:id="0"/>
      <w:r w:rsidRPr="002E499B">
        <w:rPr>
          <w:szCs w:val="20"/>
        </w:rPr>
        <w:t>юються</w:t>
      </w:r>
      <w:proofErr w:type="spellEnd"/>
      <w:r w:rsidRPr="002E499B">
        <w:rPr>
          <w:szCs w:val="20"/>
        </w:rPr>
        <w:t xml:space="preserve"> для розгляду міською радою питання віднесенні до компетенції постійної комісії. </w:t>
      </w:r>
    </w:p>
    <w:p w:rsidR="00D431D8" w:rsidRDefault="004932B2" w:rsidP="008A2015">
      <w:pPr>
        <w:ind w:firstLine="720"/>
        <w:contextualSpacing/>
        <w:jc w:val="both"/>
      </w:pPr>
      <w:r w:rsidRPr="006E2F38">
        <w:t xml:space="preserve">Постійна комісія здійснює контроль за виконанням рішень </w:t>
      </w:r>
      <w:r w:rsidR="00D431D8">
        <w:t xml:space="preserve">Сумської </w:t>
      </w:r>
      <w:r w:rsidRPr="006E2F38">
        <w:t>міської р</w:t>
      </w:r>
      <w:r w:rsidR="008A2015">
        <w:t>ади, які</w:t>
      </w:r>
      <w:r w:rsidR="00D431D8">
        <w:t xml:space="preserve"> належать до її відання, а саме:</w:t>
      </w:r>
    </w:p>
    <w:p w:rsidR="00D431D8" w:rsidRPr="00D431D8" w:rsidRDefault="008B1B86" w:rsidP="00D431D8">
      <w:pPr>
        <w:pStyle w:val="a6"/>
        <w:numPr>
          <w:ilvl w:val="0"/>
          <w:numId w:val="6"/>
        </w:numPr>
        <w:ind w:left="426" w:hanging="426"/>
        <w:jc w:val="both"/>
        <w:rPr>
          <w:i/>
          <w:iCs/>
        </w:rPr>
      </w:pPr>
      <w:r>
        <w:rPr>
          <w:bCs/>
        </w:rPr>
        <w:t xml:space="preserve">рішення про </w:t>
      </w:r>
      <w:r w:rsidR="008A2015" w:rsidRPr="00D431D8">
        <w:rPr>
          <w:bCs/>
        </w:rPr>
        <w:t>створення комунальних закладів «Центри первинної медико-с</w:t>
      </w:r>
      <w:r w:rsidR="00D36660">
        <w:rPr>
          <w:bCs/>
        </w:rPr>
        <w:t>анітарної допомоги  м. Суми»</w:t>
      </w:r>
      <w:r>
        <w:rPr>
          <w:bCs/>
        </w:rPr>
        <w:t>;</w:t>
      </w:r>
    </w:p>
    <w:p w:rsidR="008A2015" w:rsidRPr="00DE682B" w:rsidRDefault="008A2015" w:rsidP="00D431D8">
      <w:pPr>
        <w:pStyle w:val="a6"/>
        <w:numPr>
          <w:ilvl w:val="0"/>
          <w:numId w:val="6"/>
        </w:numPr>
        <w:ind w:left="426" w:hanging="426"/>
        <w:jc w:val="both"/>
        <w:rPr>
          <w:i/>
          <w:iCs/>
        </w:rPr>
      </w:pPr>
      <w:r>
        <w:t xml:space="preserve">рішення </w:t>
      </w:r>
      <w:r w:rsidR="00D36660">
        <w:t xml:space="preserve">Сумської міської ради від 23 червня </w:t>
      </w:r>
      <w:r>
        <w:t>2010 року №</w:t>
      </w:r>
      <w:r w:rsidR="00D431D8">
        <w:t> </w:t>
      </w:r>
      <w:r>
        <w:t>3956-МР «Про обмеження перебування дітей у закладах дозвілля, громадського харчування, комп’ютерних клубах, залах ігрових автоматів, на вулиц</w:t>
      </w:r>
      <w:r w:rsidR="00DE682B">
        <w:t>ях та інших громадських місцях»;</w:t>
      </w:r>
    </w:p>
    <w:p w:rsidR="00DE682B" w:rsidRPr="00D431D8" w:rsidRDefault="00DE682B" w:rsidP="00D431D8">
      <w:pPr>
        <w:pStyle w:val="a6"/>
        <w:numPr>
          <w:ilvl w:val="0"/>
          <w:numId w:val="6"/>
        </w:numPr>
        <w:ind w:left="426" w:hanging="426"/>
        <w:jc w:val="both"/>
        <w:rPr>
          <w:i/>
          <w:iCs/>
        </w:rPr>
      </w:pPr>
      <w:r w:rsidRPr="00217DC4">
        <w:t>рішення Сумської міської ради від 25 жовтня 2017 року № 2723-МР «Про забезпечення обов’язкового обладнання пандусами об’єктів соціальної інфраструктури обслу</w:t>
      </w:r>
      <w:r>
        <w:t>говування населення міста Суми»</w:t>
      </w:r>
      <w:r w:rsidR="00D36660">
        <w:t>.</w:t>
      </w:r>
    </w:p>
    <w:p w:rsidR="004932B2" w:rsidRDefault="004932B2" w:rsidP="004932B2">
      <w:pPr>
        <w:pStyle w:val="a3"/>
      </w:pPr>
      <w:r w:rsidRPr="00D1528A">
        <w:t>На кожному засіданні постійна комісія розглядає</w:t>
      </w:r>
      <w:r w:rsidR="00D431D8">
        <w:t>:</w:t>
      </w:r>
      <w:r w:rsidRPr="00D1528A">
        <w:t xml:space="preserve"> звернення фізичних та </w:t>
      </w:r>
      <w:r w:rsidRPr="000F6A60">
        <w:t>юридичних осіб</w:t>
      </w:r>
      <w:r>
        <w:t>, що надійшли на адресу ком</w:t>
      </w:r>
      <w:r w:rsidR="00D431D8">
        <w:t xml:space="preserve">ісії; </w:t>
      </w:r>
      <w:r>
        <w:t xml:space="preserve">інформації щодо </w:t>
      </w:r>
      <w:r w:rsidRPr="007E6475">
        <w:t>стан</w:t>
      </w:r>
      <w:r>
        <w:t>у</w:t>
      </w:r>
      <w:r w:rsidRPr="007E6475">
        <w:t xml:space="preserve"> заборгованост</w:t>
      </w:r>
      <w:r w:rsidR="00D431D8">
        <w:t>і із заробітної плати в м. Суми;</w:t>
      </w:r>
      <w:r>
        <w:t xml:space="preserve"> п</w:t>
      </w:r>
      <w:r w:rsidRPr="007E6475">
        <w:t>ро діяльність виконавчих органів міської ради із забезпечення соціального захисту населення міста</w:t>
      </w:r>
      <w:r w:rsidR="00D431D8">
        <w:t>;</w:t>
      </w:r>
      <w:r>
        <w:t xml:space="preserve"> п</w:t>
      </w:r>
      <w:r w:rsidRPr="00504F5A">
        <w:t>ро стан і заходи з питань захворюваності і забезпечення медичного обслуговування в місті</w:t>
      </w:r>
      <w:r>
        <w:t>.</w:t>
      </w:r>
    </w:p>
    <w:p w:rsidR="004932B2" w:rsidRDefault="004932B2" w:rsidP="004932B2">
      <w:pPr>
        <w:pStyle w:val="a3"/>
      </w:pPr>
      <w:r>
        <w:t>Комісія кон</w:t>
      </w:r>
      <w:r w:rsidR="00DE1D7D">
        <w:t>тр</w:t>
      </w:r>
      <w:r w:rsidR="003208C9">
        <w:t>олює хід виконання наступних 10</w:t>
      </w:r>
      <w:r>
        <w:t xml:space="preserve"> галузевих програм:</w:t>
      </w:r>
    </w:p>
    <w:p w:rsidR="005776E9" w:rsidRDefault="005776E9" w:rsidP="005776E9">
      <w:pPr>
        <w:pStyle w:val="a3"/>
        <w:numPr>
          <w:ilvl w:val="0"/>
          <w:numId w:val="2"/>
        </w:numPr>
        <w:ind w:left="426"/>
      </w:pPr>
      <w:r>
        <w:t xml:space="preserve">Програма зайнятості населення м. Суми на </w:t>
      </w:r>
      <w:r w:rsidR="009B067E">
        <w:t>2018 рік</w:t>
      </w:r>
      <w:r>
        <w:t>;</w:t>
      </w:r>
    </w:p>
    <w:p w:rsidR="005776E9" w:rsidRDefault="005776E9" w:rsidP="005776E9">
      <w:pPr>
        <w:pStyle w:val="a3"/>
        <w:numPr>
          <w:ilvl w:val="0"/>
          <w:numId w:val="2"/>
        </w:numPr>
        <w:ind w:left="426"/>
      </w:pPr>
      <w:r>
        <w:t>Міська програма «Місто Суми - територія добра та милосердя» на 2016-2018 роки»;</w:t>
      </w:r>
    </w:p>
    <w:p w:rsidR="005776E9" w:rsidRDefault="005776E9" w:rsidP="005776E9">
      <w:pPr>
        <w:pStyle w:val="a3"/>
        <w:numPr>
          <w:ilvl w:val="0"/>
          <w:numId w:val="2"/>
        </w:numPr>
        <w:ind w:left="426"/>
      </w:pPr>
      <w:r>
        <w:t>Міська комплексна Пр</w:t>
      </w:r>
      <w:r w:rsidR="009B067E">
        <w:t>ограма «Охорона здоров’я на 2017</w:t>
      </w:r>
      <w:r>
        <w:t>-2020 роки»;</w:t>
      </w:r>
    </w:p>
    <w:p w:rsidR="005776E9" w:rsidRDefault="005776E9" w:rsidP="005776E9">
      <w:pPr>
        <w:pStyle w:val="a3"/>
        <w:numPr>
          <w:ilvl w:val="0"/>
          <w:numId w:val="2"/>
        </w:numPr>
        <w:ind w:left="426"/>
      </w:pPr>
      <w:r>
        <w:t>Комплексна міська програма «Освіта м. Суми на 2016 - 2018 роки»;</w:t>
      </w:r>
    </w:p>
    <w:p w:rsidR="005776E9" w:rsidRDefault="005776E9" w:rsidP="005776E9">
      <w:pPr>
        <w:pStyle w:val="a3"/>
        <w:numPr>
          <w:ilvl w:val="0"/>
          <w:numId w:val="2"/>
        </w:numPr>
        <w:ind w:left="426"/>
      </w:pPr>
      <w:r>
        <w:t>Міська цільова комплексна Програма розвитку культури міста Суми на 2016 - 2018 роки»;</w:t>
      </w:r>
    </w:p>
    <w:p w:rsidR="005776E9" w:rsidRDefault="005776E9" w:rsidP="005776E9">
      <w:pPr>
        <w:pStyle w:val="a3"/>
        <w:numPr>
          <w:ilvl w:val="0"/>
          <w:numId w:val="2"/>
        </w:numPr>
        <w:ind w:left="426"/>
      </w:pPr>
      <w:r>
        <w:t>Програма «Фізична культура і спорт міста Суми на 2016-2018 роки»;</w:t>
      </w:r>
    </w:p>
    <w:p w:rsidR="005776E9" w:rsidRDefault="005776E9" w:rsidP="005776E9">
      <w:pPr>
        <w:pStyle w:val="a3"/>
        <w:numPr>
          <w:ilvl w:val="0"/>
          <w:numId w:val="2"/>
        </w:numPr>
        <w:ind w:left="426"/>
      </w:pPr>
      <w:r>
        <w:t>Програма «Молодь міста Суми на 2016 – 2018 роки»</w:t>
      </w:r>
      <w:r w:rsidR="00D431D8">
        <w:t>;</w:t>
      </w:r>
    </w:p>
    <w:p w:rsidR="005776E9" w:rsidRDefault="005776E9" w:rsidP="005776E9">
      <w:pPr>
        <w:pStyle w:val="a3"/>
        <w:numPr>
          <w:ilvl w:val="0"/>
          <w:numId w:val="2"/>
        </w:numPr>
        <w:ind w:left="426"/>
      </w:pPr>
      <w:r>
        <w:t>Міська цільова програма «Соціальні служби готові прийти на допомогу на 2016–2018 роки»</w:t>
      </w:r>
      <w:r w:rsidR="00D431D8">
        <w:t>;</w:t>
      </w:r>
    </w:p>
    <w:p w:rsidR="00D4300A" w:rsidRDefault="00D4300A" w:rsidP="00D4300A">
      <w:pPr>
        <w:pStyle w:val="a3"/>
        <w:numPr>
          <w:ilvl w:val="0"/>
          <w:numId w:val="2"/>
        </w:numPr>
        <w:tabs>
          <w:tab w:val="left" w:pos="567"/>
        </w:tabs>
        <w:ind w:left="426"/>
      </w:pPr>
      <w:r>
        <w:t>Міська цільова Програма</w:t>
      </w:r>
      <w:r w:rsidRPr="00D4300A">
        <w:t xml:space="preserve"> з реалізації Конвенції ООН про права дитини на 2017-2019 роки</w:t>
      </w:r>
      <w:r>
        <w:t>;</w:t>
      </w:r>
    </w:p>
    <w:p w:rsidR="00D4300A" w:rsidRDefault="00D4300A" w:rsidP="00D4300A">
      <w:pPr>
        <w:pStyle w:val="a3"/>
        <w:numPr>
          <w:ilvl w:val="0"/>
          <w:numId w:val="2"/>
        </w:numPr>
        <w:tabs>
          <w:tab w:val="left" w:pos="567"/>
        </w:tabs>
        <w:ind w:left="426"/>
      </w:pPr>
      <w:r>
        <w:t>Міська Програма</w:t>
      </w:r>
      <w:r w:rsidRPr="00D4300A">
        <w:t xml:space="preserve"> «Соціальна підтримка учасників антитерористичної операції та членів їх сімей на 2017-2019 роки»</w:t>
      </w:r>
      <w:r>
        <w:t>.</w:t>
      </w:r>
    </w:p>
    <w:p w:rsidR="004932B2" w:rsidRDefault="004932B2" w:rsidP="004932B2">
      <w:pPr>
        <w:pStyle w:val="a3"/>
      </w:pPr>
      <w:r>
        <w:t xml:space="preserve">За звітний період постійна комісія ініціювала розгляд міською радою </w:t>
      </w:r>
      <w:r w:rsidR="00C95F64">
        <w:t>ряд</w:t>
      </w:r>
      <w:r>
        <w:t xml:space="preserve"> питань</w:t>
      </w:r>
      <w:r w:rsidR="00C95F64">
        <w:t>, основні з яких</w:t>
      </w:r>
      <w:r>
        <w:t>:</w:t>
      </w:r>
    </w:p>
    <w:p w:rsidR="005B0026" w:rsidRDefault="008773B4" w:rsidP="008773B4">
      <w:pPr>
        <w:pStyle w:val="a6"/>
        <w:numPr>
          <w:ilvl w:val="1"/>
          <w:numId w:val="5"/>
        </w:numPr>
        <w:ind w:left="426"/>
        <w:jc w:val="both"/>
        <w:rPr>
          <w:noProof/>
        </w:rPr>
      </w:pPr>
      <w:r w:rsidRPr="008773B4">
        <w:rPr>
          <w:noProof/>
        </w:rPr>
        <w:t>«Про призначення стипендій міської ради переможцям міської виставки-конкурсу живопису та декоративно-ужиткового ми</w:t>
      </w:r>
      <w:r>
        <w:rPr>
          <w:noProof/>
        </w:rPr>
        <w:t>стецтва «Всесвіт очима  дитини»;</w:t>
      </w:r>
    </w:p>
    <w:p w:rsidR="00FA4CE8" w:rsidRDefault="00FA4CE8" w:rsidP="008773B4">
      <w:pPr>
        <w:pStyle w:val="a6"/>
        <w:numPr>
          <w:ilvl w:val="1"/>
          <w:numId w:val="5"/>
        </w:numPr>
        <w:ind w:left="426"/>
        <w:jc w:val="both"/>
        <w:rPr>
          <w:noProof/>
        </w:rPr>
      </w:pPr>
      <w:r w:rsidRPr="008C6E72">
        <w:lastRenderedPageBreak/>
        <w:t xml:space="preserve">«Про затвердження Положення про міську виставку-конкурс живопису та </w:t>
      </w:r>
      <w:proofErr w:type="spellStart"/>
      <w:r w:rsidRPr="008C6E72">
        <w:t>декоративно</w:t>
      </w:r>
      <w:proofErr w:type="spellEnd"/>
      <w:r w:rsidRPr="008C6E72">
        <w:t>-ужиткового м</w:t>
      </w:r>
      <w:r>
        <w:t>истецтва «Всесвіт очима дитини»;</w:t>
      </w:r>
    </w:p>
    <w:p w:rsidR="000A36D2" w:rsidRDefault="000A36D2" w:rsidP="000A36D2">
      <w:pPr>
        <w:pStyle w:val="a6"/>
        <w:numPr>
          <w:ilvl w:val="1"/>
          <w:numId w:val="5"/>
        </w:numPr>
        <w:ind w:left="426" w:hanging="426"/>
        <w:jc w:val="both"/>
        <w:rPr>
          <w:noProof/>
        </w:rPr>
      </w:pPr>
      <w:r>
        <w:rPr>
          <w:noProof/>
        </w:rPr>
        <w:t>«Про затвердження П</w:t>
      </w:r>
      <w:r w:rsidRPr="00D05F5D">
        <w:rPr>
          <w:noProof/>
        </w:rPr>
        <w:t>оложення про Сумський міський центр соціальних служб для сім’ї, дітей та молоді»</w:t>
      </w:r>
      <w:r>
        <w:rPr>
          <w:noProof/>
        </w:rPr>
        <w:t>.</w:t>
      </w:r>
    </w:p>
    <w:p w:rsidR="000A36D2" w:rsidRDefault="000A36D2" w:rsidP="000A36D2">
      <w:pPr>
        <w:pStyle w:val="a6"/>
        <w:numPr>
          <w:ilvl w:val="1"/>
          <w:numId w:val="5"/>
        </w:numPr>
        <w:ind w:left="426"/>
        <w:jc w:val="both"/>
        <w:rPr>
          <w:noProof/>
        </w:rPr>
      </w:pPr>
      <w:r w:rsidRPr="00236A8E">
        <w:t>«Про внесення змін до рішення Сумської міської ради від 19 червня 2013</w:t>
      </w:r>
      <w:r>
        <w:t> </w:t>
      </w:r>
      <w:r w:rsidRPr="00236A8E">
        <w:t>року №</w:t>
      </w:r>
      <w:r>
        <w:t xml:space="preserve"> </w:t>
      </w:r>
      <w:r w:rsidRPr="00236A8E">
        <w:t>2479-МР “Про Положення про відділ охорони здоров’я Сумської міської ради” (нова редакція)»</w:t>
      </w:r>
      <w:r>
        <w:t>;</w:t>
      </w:r>
    </w:p>
    <w:p w:rsidR="000A36D2" w:rsidRDefault="000A36D2" w:rsidP="000A36D2">
      <w:pPr>
        <w:pStyle w:val="a6"/>
        <w:numPr>
          <w:ilvl w:val="1"/>
          <w:numId w:val="5"/>
        </w:numPr>
        <w:ind w:left="426"/>
        <w:jc w:val="both"/>
        <w:rPr>
          <w:noProof/>
        </w:rPr>
      </w:pPr>
      <w:r w:rsidRPr="00AD7153">
        <w:t>«Про затвердження Положення про «Сумський міський центр дозвілля</w:t>
      </w:r>
      <w:r>
        <w:t xml:space="preserve"> молоді» Сумської міської ради»;</w:t>
      </w:r>
    </w:p>
    <w:p w:rsidR="000A36D2" w:rsidRPr="000A36D2" w:rsidRDefault="000A36D2" w:rsidP="000A36D2">
      <w:pPr>
        <w:pStyle w:val="a6"/>
        <w:numPr>
          <w:ilvl w:val="1"/>
          <w:numId w:val="5"/>
        </w:numPr>
        <w:ind w:left="426"/>
        <w:jc w:val="both"/>
        <w:rPr>
          <w:noProof/>
        </w:rPr>
      </w:pPr>
      <w:r w:rsidRPr="006306EF">
        <w:rPr>
          <w:bCs/>
          <w:color w:val="000000"/>
          <w:spacing w:val="1"/>
        </w:rPr>
        <w:t>«Про затвердження структури та загальної штатної чисельності Сумського міського центру соціальних служб для сім’ї, дітей та молоді»</w:t>
      </w:r>
    </w:p>
    <w:p w:rsidR="00FA4CE8" w:rsidRDefault="00FA4CE8" w:rsidP="008773B4">
      <w:pPr>
        <w:pStyle w:val="a6"/>
        <w:numPr>
          <w:ilvl w:val="1"/>
          <w:numId w:val="5"/>
        </w:numPr>
        <w:ind w:left="426"/>
        <w:jc w:val="both"/>
        <w:rPr>
          <w:noProof/>
        </w:rPr>
      </w:pPr>
      <w:r w:rsidRPr="006B0D08">
        <w:t>«Про внесення змін  до рішення Сумської міської ради від  24 грудня  2015 року № 158 - МР «Про затвердження міської цільової програми «Соціальні служби готові прийти на допомогу на 2016 – 2018 роки»</w:t>
      </w:r>
      <w:r>
        <w:t>;</w:t>
      </w:r>
    </w:p>
    <w:p w:rsidR="00FA4CE8" w:rsidRDefault="00FA4CE8" w:rsidP="008773B4">
      <w:pPr>
        <w:pStyle w:val="a6"/>
        <w:numPr>
          <w:ilvl w:val="1"/>
          <w:numId w:val="5"/>
        </w:numPr>
        <w:ind w:left="426"/>
        <w:jc w:val="both"/>
        <w:rPr>
          <w:noProof/>
        </w:rPr>
      </w:pPr>
      <w:r>
        <w:t xml:space="preserve">«Про </w:t>
      </w:r>
      <w:r w:rsidRPr="006B0D08">
        <w:t>внесення змін до рішення Сумської міської ради від 24 грудня 2015 року № 149-МР «Про Програму «Молодь міста Суми на 2016-2018</w:t>
      </w:r>
      <w:r w:rsidR="000A36D2">
        <w:t> </w:t>
      </w:r>
      <w:r w:rsidRPr="006B0D08">
        <w:t>роки»</w:t>
      </w:r>
      <w:r>
        <w:t>;</w:t>
      </w:r>
    </w:p>
    <w:p w:rsidR="00FA4CE8" w:rsidRDefault="00FA4CE8" w:rsidP="008773B4">
      <w:pPr>
        <w:pStyle w:val="a6"/>
        <w:numPr>
          <w:ilvl w:val="1"/>
          <w:numId w:val="5"/>
        </w:numPr>
        <w:ind w:left="426"/>
        <w:jc w:val="both"/>
        <w:rPr>
          <w:noProof/>
        </w:rPr>
      </w:pPr>
      <w:r>
        <w:t>«</w:t>
      </w:r>
      <w:r w:rsidRPr="004D693C">
        <w:t>Про внесення змін до рішення Сумської міської ради від 24 грудня 2015</w:t>
      </w:r>
      <w:r w:rsidR="000A36D2">
        <w:t> </w:t>
      </w:r>
      <w:r w:rsidRPr="004D693C">
        <w:t xml:space="preserve">року № 174-МР «Про Програму «Фізична культура і спорт міста Суми </w:t>
      </w:r>
      <w:r>
        <w:t>на 2016-2018 роки» (зі змінами)»;</w:t>
      </w:r>
    </w:p>
    <w:p w:rsidR="00FA4CE8" w:rsidRDefault="000A36D2" w:rsidP="008773B4">
      <w:pPr>
        <w:pStyle w:val="a6"/>
        <w:numPr>
          <w:ilvl w:val="1"/>
          <w:numId w:val="5"/>
        </w:numPr>
        <w:ind w:left="426"/>
        <w:jc w:val="both"/>
        <w:rPr>
          <w:noProof/>
        </w:rPr>
      </w:pPr>
      <w:r w:rsidRPr="00981FBC">
        <w:t xml:space="preserve"> «Про внесення змін до рішення Сумської міської ради від 29 грудня 2010</w:t>
      </w:r>
      <w:r>
        <w:t> </w:t>
      </w:r>
      <w:r w:rsidRPr="00981FBC">
        <w:t>року № 134-МР «Про створення міського  комунального закладу «Сумська дитячо-юнацька спортивна ш</w:t>
      </w:r>
      <w:r>
        <w:t>кола єдиноборств» (зі змінами)»;</w:t>
      </w:r>
    </w:p>
    <w:p w:rsidR="000A36D2" w:rsidRDefault="000A36D2" w:rsidP="008773B4">
      <w:pPr>
        <w:pStyle w:val="a6"/>
        <w:numPr>
          <w:ilvl w:val="1"/>
          <w:numId w:val="5"/>
        </w:numPr>
        <w:ind w:left="426"/>
        <w:jc w:val="both"/>
        <w:rPr>
          <w:noProof/>
        </w:rPr>
      </w:pPr>
      <w:r w:rsidRPr="00981FBC">
        <w:t>«Про внесення змін до рішення Сумської міської ради від 22 вересня 2010</w:t>
      </w:r>
      <w:r>
        <w:t> </w:t>
      </w:r>
      <w:r w:rsidRPr="00981FBC">
        <w:t xml:space="preserve">року № 4387-МР «Про створення міського комунального закладу «Дитячо-юнацька спортивна школа </w:t>
      </w:r>
      <w:r>
        <w:t>«</w:t>
      </w:r>
      <w:proofErr w:type="spellStart"/>
      <w:r>
        <w:t>Фрунзенець</w:t>
      </w:r>
      <w:proofErr w:type="spellEnd"/>
      <w:r>
        <w:t>» (зі змінами);</w:t>
      </w:r>
    </w:p>
    <w:p w:rsidR="000A36D2" w:rsidRDefault="000A36D2" w:rsidP="008773B4">
      <w:pPr>
        <w:pStyle w:val="a6"/>
        <w:numPr>
          <w:ilvl w:val="1"/>
          <w:numId w:val="5"/>
        </w:numPr>
        <w:ind w:left="426"/>
        <w:jc w:val="both"/>
        <w:rPr>
          <w:noProof/>
        </w:rPr>
      </w:pPr>
      <w:r>
        <w:t>«Про внесення змін до рішення С</w:t>
      </w:r>
      <w:r w:rsidRPr="001156B3">
        <w:t>умської міської ради від 13 серпня 2015</w:t>
      </w:r>
      <w:r>
        <w:t> </w:t>
      </w:r>
      <w:r w:rsidRPr="001156B3">
        <w:t>року № 4692-МР «Про введення додаткових посад заступників директора з виховної роботи до штатних розпис</w:t>
      </w:r>
      <w:r>
        <w:t>ів навчальних закладів м. Суми»;</w:t>
      </w:r>
    </w:p>
    <w:p w:rsidR="000A36D2" w:rsidRDefault="000A36D2" w:rsidP="008773B4">
      <w:pPr>
        <w:pStyle w:val="a6"/>
        <w:numPr>
          <w:ilvl w:val="1"/>
          <w:numId w:val="5"/>
        </w:numPr>
        <w:ind w:left="426"/>
        <w:jc w:val="both"/>
        <w:rPr>
          <w:noProof/>
        </w:rPr>
      </w:pPr>
      <w:r w:rsidRPr="001E2E76">
        <w:t xml:space="preserve"> «Про внесення змін до рішення Сумської міської ради від 29 червня 2016</w:t>
      </w:r>
      <w:r>
        <w:t> </w:t>
      </w:r>
      <w:r w:rsidRPr="001E2E76">
        <w:t>року № 920-МР «Про затвердження норм витрат на проведення спортивних заходів та нагородження</w:t>
      </w:r>
      <w:r>
        <w:t xml:space="preserve"> кращих спортсменів і тренерів»;</w:t>
      </w:r>
    </w:p>
    <w:p w:rsidR="000A36D2" w:rsidRDefault="000A36D2" w:rsidP="008773B4">
      <w:pPr>
        <w:pStyle w:val="a6"/>
        <w:numPr>
          <w:ilvl w:val="1"/>
          <w:numId w:val="5"/>
        </w:numPr>
        <w:ind w:left="426"/>
        <w:jc w:val="both"/>
        <w:rPr>
          <w:noProof/>
        </w:rPr>
      </w:pPr>
      <w:r w:rsidRPr="00170BC5">
        <w:t xml:space="preserve"> «Про внесення змін до рішень Сумської міської ради щодо створення комунальних закладів «Центр первинної медико-санітарної допомоги»</w:t>
      </w:r>
      <w:r>
        <w:t>;</w:t>
      </w:r>
    </w:p>
    <w:p w:rsidR="008773B4" w:rsidRDefault="00D05F5D" w:rsidP="00D05F5D">
      <w:pPr>
        <w:pStyle w:val="a6"/>
        <w:numPr>
          <w:ilvl w:val="1"/>
          <w:numId w:val="5"/>
        </w:numPr>
        <w:ind w:left="426"/>
        <w:jc w:val="both"/>
        <w:rPr>
          <w:noProof/>
        </w:rPr>
      </w:pPr>
      <w:r w:rsidRPr="00D05F5D">
        <w:rPr>
          <w:noProof/>
        </w:rPr>
        <w:t>«Про внесення змін до рішення Сумської міської ради від 07 липня 2016</w:t>
      </w:r>
      <w:r w:rsidR="00251C5B">
        <w:rPr>
          <w:noProof/>
        </w:rPr>
        <w:t> </w:t>
      </w:r>
      <w:r w:rsidRPr="00D05F5D">
        <w:rPr>
          <w:noProof/>
        </w:rPr>
        <w:t>року № 954-МР «Про затвердження Порядку забезпечення житлом учасників антитерористичної операції на 2016-2021 роки</w:t>
      </w:r>
      <w:r>
        <w:rPr>
          <w:noProof/>
        </w:rPr>
        <w:t>»;</w:t>
      </w:r>
    </w:p>
    <w:p w:rsidR="006A484B" w:rsidRDefault="006A484B" w:rsidP="006A484B">
      <w:pPr>
        <w:ind w:firstLine="720"/>
        <w:jc w:val="both"/>
      </w:pPr>
      <w:r>
        <w:t xml:space="preserve">Депутати постійної комісії за професійною спрямованістю є представниками освіти, культури та інших галузей, що повністю відповідає характеру питань, які розглядаються на засіданнях. </w:t>
      </w:r>
      <w:r w:rsidRPr="002E499B">
        <w:t xml:space="preserve">Члени постійної комісії </w:t>
      </w:r>
      <w:r>
        <w:t xml:space="preserve">- </w:t>
      </w:r>
      <w:r w:rsidRPr="002E499B">
        <w:t>досвідчені фахівці с</w:t>
      </w:r>
      <w:r>
        <w:t xml:space="preserve">воєї справи, завдяки чому, </w:t>
      </w:r>
      <w:r w:rsidRPr="002E499B">
        <w:t>комісія працює на високому професійному рівні, приймає обґрунтовані та виважені рішення. Протягом всього періоду роботи депутати були активними, відповідальними і небайдужими до всього, що відбувається в</w:t>
      </w:r>
      <w:r>
        <w:t xml:space="preserve"> місті. З</w:t>
      </w:r>
      <w:r w:rsidRPr="002E499B">
        <w:t xml:space="preserve"> метою вирішення</w:t>
      </w:r>
      <w:r w:rsidR="00D431D8">
        <w:t xml:space="preserve"> ряду </w:t>
      </w:r>
      <w:r w:rsidR="00D431D8">
        <w:lastRenderedPageBreak/>
        <w:t xml:space="preserve">проблем в освітянській, </w:t>
      </w:r>
      <w:r w:rsidRPr="002E499B">
        <w:t>культурній сферах</w:t>
      </w:r>
      <w:r w:rsidR="00D431D8">
        <w:t>, соціального захисту населення, молоді та спорту</w:t>
      </w:r>
      <w:r w:rsidRPr="002E499B">
        <w:t xml:space="preserve"> </w:t>
      </w:r>
      <w:r>
        <w:t>н</w:t>
      </w:r>
      <w:r w:rsidR="00D431D8">
        <w:t xml:space="preserve">а розгляд міської ради </w:t>
      </w:r>
      <w:r w:rsidR="00554130" w:rsidRPr="002E499B">
        <w:t>пропонувались</w:t>
      </w:r>
      <w:r w:rsidRPr="002E499B">
        <w:t xml:space="preserve"> конструктивні пропозиції</w:t>
      </w:r>
      <w:r w:rsidR="00D431D8">
        <w:t xml:space="preserve"> з актуальних питань.</w:t>
      </w:r>
    </w:p>
    <w:p w:rsidR="00910259" w:rsidRDefault="00910259" w:rsidP="00910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both"/>
      </w:pPr>
    </w:p>
    <w:p w:rsidR="00910259" w:rsidRDefault="00910259" w:rsidP="00910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both"/>
      </w:pPr>
    </w:p>
    <w:p w:rsidR="003007B8" w:rsidRDefault="003007B8" w:rsidP="00910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both"/>
      </w:pPr>
    </w:p>
    <w:p w:rsidR="003007B8" w:rsidRDefault="003007B8" w:rsidP="00910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both"/>
      </w:pPr>
    </w:p>
    <w:p w:rsidR="00910259" w:rsidRPr="007F32BD" w:rsidRDefault="00910259" w:rsidP="00910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both"/>
      </w:pPr>
      <w:r>
        <w:t>С</w:t>
      </w:r>
      <w:r w:rsidR="00C01E5E">
        <w:t>екретар Сумської міської ради</w:t>
      </w:r>
      <w:r>
        <w:tab/>
      </w:r>
      <w:r>
        <w:tab/>
      </w:r>
      <w:r>
        <w:tab/>
      </w:r>
      <w:r>
        <w:tab/>
      </w:r>
      <w:proofErr w:type="spellStart"/>
      <w:r w:rsidR="00C01E5E">
        <w:t>А.В</w:t>
      </w:r>
      <w:proofErr w:type="spellEnd"/>
      <w:r w:rsidR="00C01E5E">
        <w:t>. Баранов</w:t>
      </w:r>
    </w:p>
    <w:p w:rsidR="00910259" w:rsidRDefault="00910259" w:rsidP="004932B2">
      <w:pPr>
        <w:rPr>
          <w:sz w:val="24"/>
          <w:szCs w:val="24"/>
        </w:rPr>
      </w:pPr>
    </w:p>
    <w:p w:rsidR="004932B2" w:rsidRDefault="00910259" w:rsidP="004932B2">
      <w:r w:rsidRPr="00F850CD">
        <w:rPr>
          <w:sz w:val="24"/>
          <w:szCs w:val="24"/>
        </w:rPr>
        <w:t xml:space="preserve">Виконавець:   </w:t>
      </w:r>
      <w:r w:rsidR="003007B8">
        <w:rPr>
          <w:sz w:val="24"/>
          <w:szCs w:val="24"/>
        </w:rPr>
        <w:t>Мельник В.А.</w:t>
      </w:r>
      <w:r>
        <w:t xml:space="preserve"> </w:t>
      </w:r>
    </w:p>
    <w:p w:rsidR="008E494D" w:rsidRPr="00910259" w:rsidRDefault="008E494D"/>
    <w:sectPr w:rsidR="008E494D" w:rsidRPr="00910259" w:rsidSect="0091025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3914"/>
    <w:multiLevelType w:val="hybridMultilevel"/>
    <w:tmpl w:val="C3E4876E"/>
    <w:lvl w:ilvl="0" w:tplc="4A4470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84E3D"/>
    <w:multiLevelType w:val="hybridMultilevel"/>
    <w:tmpl w:val="7AB8467E"/>
    <w:lvl w:ilvl="0" w:tplc="4A4470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022A11"/>
    <w:multiLevelType w:val="hybridMultilevel"/>
    <w:tmpl w:val="96EEB3B6"/>
    <w:lvl w:ilvl="0" w:tplc="3BB4DC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AE2B988">
      <w:start w:val="389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1E4CD7"/>
    <w:multiLevelType w:val="hybridMultilevel"/>
    <w:tmpl w:val="B52A9CBE"/>
    <w:lvl w:ilvl="0" w:tplc="5B789A7A">
      <w:start w:val="2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58E76CE"/>
    <w:multiLevelType w:val="hybridMultilevel"/>
    <w:tmpl w:val="5F94380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6CCE7892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0856A28"/>
    <w:multiLevelType w:val="hybridMultilevel"/>
    <w:tmpl w:val="AA643E72"/>
    <w:lvl w:ilvl="0" w:tplc="4A4470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A4470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2B2"/>
    <w:rsid w:val="00082BC0"/>
    <w:rsid w:val="000A36D2"/>
    <w:rsid w:val="000A5EBB"/>
    <w:rsid w:val="001A517F"/>
    <w:rsid w:val="001D2D74"/>
    <w:rsid w:val="00212048"/>
    <w:rsid w:val="00232337"/>
    <w:rsid w:val="00251C5B"/>
    <w:rsid w:val="00265F41"/>
    <w:rsid w:val="0028002E"/>
    <w:rsid w:val="002824E0"/>
    <w:rsid w:val="002C325D"/>
    <w:rsid w:val="003007B8"/>
    <w:rsid w:val="003208C9"/>
    <w:rsid w:val="003C1EA0"/>
    <w:rsid w:val="004932B2"/>
    <w:rsid w:val="004A1C03"/>
    <w:rsid w:val="004C1519"/>
    <w:rsid w:val="00554130"/>
    <w:rsid w:val="005776E9"/>
    <w:rsid w:val="005B0026"/>
    <w:rsid w:val="00654DE8"/>
    <w:rsid w:val="00692FCE"/>
    <w:rsid w:val="006A484B"/>
    <w:rsid w:val="006C139D"/>
    <w:rsid w:val="006E2F38"/>
    <w:rsid w:val="007A1457"/>
    <w:rsid w:val="007C68CA"/>
    <w:rsid w:val="008773B4"/>
    <w:rsid w:val="008A2015"/>
    <w:rsid w:val="008B1B86"/>
    <w:rsid w:val="008E494D"/>
    <w:rsid w:val="00910259"/>
    <w:rsid w:val="00944344"/>
    <w:rsid w:val="009B067E"/>
    <w:rsid w:val="00A16CDC"/>
    <w:rsid w:val="00B20B46"/>
    <w:rsid w:val="00C01E5E"/>
    <w:rsid w:val="00C776CB"/>
    <w:rsid w:val="00C95F64"/>
    <w:rsid w:val="00D05F5D"/>
    <w:rsid w:val="00D36660"/>
    <w:rsid w:val="00D4300A"/>
    <w:rsid w:val="00D431D8"/>
    <w:rsid w:val="00DE1D7D"/>
    <w:rsid w:val="00DE682B"/>
    <w:rsid w:val="00E74858"/>
    <w:rsid w:val="00EA7401"/>
    <w:rsid w:val="00EC14DE"/>
    <w:rsid w:val="00EC6AEA"/>
    <w:rsid w:val="00F7569C"/>
    <w:rsid w:val="00FA4CE8"/>
    <w:rsid w:val="00FB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97468"/>
  <w15:docId w15:val="{C31C5C55-696D-46D5-AFBE-5B5894A1A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2B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1">
    <w:name w:val="heading 1"/>
    <w:basedOn w:val="a"/>
    <w:next w:val="a"/>
    <w:link w:val="10"/>
    <w:qFormat/>
    <w:rsid w:val="004932B2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32B2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3">
    <w:name w:val="Body Text Indent"/>
    <w:basedOn w:val="a"/>
    <w:link w:val="a4"/>
    <w:rsid w:val="004932B2"/>
    <w:pPr>
      <w:ind w:firstLine="720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4932B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5">
    <w:name w:val="Strong"/>
    <w:qFormat/>
    <w:rsid w:val="003208C9"/>
    <w:rPr>
      <w:b/>
      <w:bCs/>
    </w:rPr>
  </w:style>
  <w:style w:type="paragraph" w:styleId="a6">
    <w:name w:val="List Paragraph"/>
    <w:basedOn w:val="a"/>
    <w:uiPriority w:val="34"/>
    <w:qFormat/>
    <w:rsid w:val="0094434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824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24E0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6DE04-E6E4-4B90-9452-0F3CC5AE3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1172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Тараповська Аліна Володимирівна</dc:creator>
  <cp:lastModifiedBy>Конікова Світлана Анатоліївна</cp:lastModifiedBy>
  <cp:revision>72</cp:revision>
  <cp:lastPrinted>2018-01-04T06:53:00Z</cp:lastPrinted>
  <dcterms:created xsi:type="dcterms:W3CDTF">2016-12-27T11:25:00Z</dcterms:created>
  <dcterms:modified xsi:type="dcterms:W3CDTF">2018-03-02T08:56:00Z</dcterms:modified>
</cp:coreProperties>
</file>