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31A0" w:rsidRDefault="008B31A0" w:rsidP="00ED36A2">
      <w:pPr>
        <w:widowControl w:val="0"/>
        <w:rPr>
          <w:sz w:val="28"/>
          <w:szCs w:val="28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8B31A0" w:rsidRPr="00D82430">
        <w:trPr>
          <w:jc w:val="center"/>
        </w:trPr>
        <w:tc>
          <w:tcPr>
            <w:tcW w:w="4252" w:type="dxa"/>
          </w:tcPr>
          <w:p w:rsidR="008B31A0" w:rsidRPr="00D82430" w:rsidRDefault="008B31A0" w:rsidP="00ED36A2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B31A0" w:rsidRPr="00D82430" w:rsidRDefault="00E60DC1" w:rsidP="00ED36A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824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31A0" w:rsidRPr="00D82430" w:rsidRDefault="008B31A0" w:rsidP="00ED36A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31A0" w:rsidRPr="00D82430" w:rsidRDefault="008B31A0" w:rsidP="00ED36A2">
      <w:pPr>
        <w:keepNext/>
        <w:jc w:val="center"/>
        <w:rPr>
          <w:sz w:val="28"/>
          <w:szCs w:val="28"/>
          <w:lang w:val="uk-UA"/>
        </w:rPr>
      </w:pPr>
    </w:p>
    <w:p w:rsidR="008B31A0" w:rsidRPr="00D82430" w:rsidRDefault="00E60DC1" w:rsidP="00ED36A2">
      <w:pPr>
        <w:keepNext/>
        <w:jc w:val="center"/>
        <w:rPr>
          <w:sz w:val="36"/>
          <w:szCs w:val="36"/>
          <w:lang w:val="uk-UA"/>
        </w:rPr>
      </w:pPr>
      <w:r w:rsidRPr="00D82430">
        <w:rPr>
          <w:sz w:val="36"/>
          <w:szCs w:val="36"/>
          <w:lang w:val="uk-UA"/>
        </w:rPr>
        <w:t>СУМСЬКА МІСЬКА РАДА</w:t>
      </w:r>
    </w:p>
    <w:p w:rsidR="008B31A0" w:rsidRPr="00D82430" w:rsidRDefault="00E60DC1" w:rsidP="00ED36A2">
      <w:pPr>
        <w:jc w:val="center"/>
        <w:rPr>
          <w:b/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VІІ СКЛИКАННЯ </w:t>
      </w:r>
      <w:r w:rsidR="00ED36A2" w:rsidRPr="00D82430">
        <w:rPr>
          <w:sz w:val="28"/>
          <w:szCs w:val="28"/>
          <w:lang w:val="uk-UA"/>
        </w:rPr>
        <w:t>XXXVI</w:t>
      </w:r>
      <w:r w:rsidRPr="00D82430">
        <w:rPr>
          <w:sz w:val="28"/>
          <w:szCs w:val="28"/>
          <w:lang w:val="uk-UA"/>
        </w:rPr>
        <w:t xml:space="preserve"> СЕСІЯ</w:t>
      </w:r>
    </w:p>
    <w:p w:rsidR="008B31A0" w:rsidRPr="00D82430" w:rsidRDefault="00E60DC1" w:rsidP="00ED36A2">
      <w:pPr>
        <w:keepNext/>
        <w:jc w:val="center"/>
        <w:rPr>
          <w:b/>
          <w:smallCaps/>
          <w:sz w:val="32"/>
          <w:szCs w:val="32"/>
          <w:lang w:val="uk-UA"/>
        </w:rPr>
      </w:pPr>
      <w:r w:rsidRPr="00D82430">
        <w:rPr>
          <w:b/>
          <w:smallCaps/>
          <w:sz w:val="32"/>
          <w:szCs w:val="32"/>
          <w:lang w:val="uk-UA"/>
        </w:rPr>
        <w:t xml:space="preserve">РІШЕННЯ </w:t>
      </w:r>
    </w:p>
    <w:p w:rsidR="008B31A0" w:rsidRPr="00D82430" w:rsidRDefault="008B31A0" w:rsidP="00ED36A2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51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5"/>
      </w:tblGrid>
      <w:tr w:rsidR="008B31A0" w:rsidRPr="00D82430" w:rsidTr="00ED36A2">
        <w:trPr>
          <w:trHeight w:val="417"/>
        </w:trPr>
        <w:tc>
          <w:tcPr>
            <w:tcW w:w="5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1A0" w:rsidRPr="00D82430" w:rsidRDefault="00E60DC1" w:rsidP="0080000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D82430">
              <w:rPr>
                <w:sz w:val="28"/>
                <w:szCs w:val="28"/>
                <w:lang w:val="uk-UA"/>
              </w:rPr>
              <w:t>від 31 січня 2018 року №</w:t>
            </w:r>
            <w:r w:rsidR="00ED36A2" w:rsidRPr="00D82430">
              <w:rPr>
                <w:sz w:val="28"/>
                <w:szCs w:val="28"/>
                <w:lang w:val="uk-UA"/>
              </w:rPr>
              <w:t xml:space="preserve"> 3019 – </w:t>
            </w:r>
            <w:r w:rsidRPr="00D82430">
              <w:rPr>
                <w:sz w:val="28"/>
                <w:szCs w:val="28"/>
                <w:lang w:val="uk-UA"/>
              </w:rPr>
              <w:t>МР</w:t>
            </w:r>
          </w:p>
          <w:p w:rsidR="008B31A0" w:rsidRPr="00D82430" w:rsidRDefault="00E60DC1" w:rsidP="0080000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D82430">
              <w:rPr>
                <w:sz w:val="28"/>
                <w:szCs w:val="28"/>
                <w:lang w:val="uk-UA"/>
              </w:rPr>
              <w:t>м. Суми</w:t>
            </w:r>
          </w:p>
          <w:p w:rsidR="00ED36A2" w:rsidRPr="00D82430" w:rsidRDefault="00ED36A2" w:rsidP="00ED36A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36A2" w:rsidRPr="00D82430" w:rsidRDefault="00ED36A2" w:rsidP="0080000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D82430">
              <w:rPr>
                <w:sz w:val="28"/>
                <w:szCs w:val="28"/>
                <w:lang w:val="uk-UA"/>
              </w:rPr>
              <w:t xml:space="preserve">Про звернення до Прем’єр-міністра України </w:t>
            </w:r>
            <w:proofErr w:type="spellStart"/>
            <w:r w:rsidRPr="00D82430">
              <w:rPr>
                <w:sz w:val="28"/>
                <w:szCs w:val="28"/>
                <w:lang w:val="uk-UA"/>
              </w:rPr>
              <w:t>Гройсмана</w:t>
            </w:r>
            <w:proofErr w:type="spellEnd"/>
            <w:r w:rsidRPr="00D82430">
              <w:rPr>
                <w:sz w:val="28"/>
                <w:szCs w:val="28"/>
                <w:lang w:val="uk-UA"/>
              </w:rPr>
              <w:t xml:space="preserve"> В.Б. щодо</w:t>
            </w:r>
            <w:r w:rsidRPr="00D82430">
              <w:rPr>
                <w:lang w:val="uk-UA"/>
              </w:rPr>
              <w:t xml:space="preserve"> </w:t>
            </w:r>
            <w:r w:rsidRPr="00D82430">
              <w:rPr>
                <w:sz w:val="28"/>
                <w:szCs w:val="28"/>
                <w:lang w:val="uk-UA"/>
              </w:rPr>
              <w:t>змін до Постанови Кабінету Міністрів України від 4 березня 2002 р. № 256</w:t>
            </w:r>
          </w:p>
        </w:tc>
      </w:tr>
    </w:tbl>
    <w:p w:rsidR="008B31A0" w:rsidRPr="00D82430" w:rsidRDefault="008B31A0" w:rsidP="00ED36A2">
      <w:pPr>
        <w:ind w:firstLine="720"/>
        <w:jc w:val="both"/>
        <w:rPr>
          <w:sz w:val="28"/>
          <w:szCs w:val="28"/>
          <w:highlight w:val="white"/>
          <w:lang w:val="uk-UA"/>
        </w:rPr>
      </w:pPr>
    </w:p>
    <w:p w:rsidR="008B31A0" w:rsidRPr="00611AA7" w:rsidRDefault="00E60DC1" w:rsidP="00ED36A2">
      <w:pPr>
        <w:ind w:firstLine="720"/>
        <w:jc w:val="both"/>
        <w:rPr>
          <w:b/>
          <w:sz w:val="28"/>
          <w:szCs w:val="28"/>
          <w:highlight w:val="white"/>
          <w:lang w:val="uk-UA"/>
        </w:rPr>
      </w:pPr>
      <w:r w:rsidRPr="00D82430">
        <w:rPr>
          <w:sz w:val="28"/>
          <w:szCs w:val="28"/>
          <w:highlight w:val="white"/>
          <w:lang w:val="uk-UA"/>
        </w:rPr>
        <w:t xml:space="preserve">Враховуючи звернення </w:t>
      </w:r>
      <w:r w:rsidRPr="00D82430">
        <w:rPr>
          <w:sz w:val="28"/>
          <w:szCs w:val="28"/>
          <w:lang w:val="uk-UA"/>
        </w:rPr>
        <w:t>Асоціації ОСББ “СУМЩИНА” у Сумській області</w:t>
      </w:r>
      <w:r w:rsidRPr="00D82430">
        <w:rPr>
          <w:sz w:val="28"/>
          <w:szCs w:val="28"/>
          <w:highlight w:val="white"/>
          <w:lang w:val="uk-UA"/>
        </w:rPr>
        <w:t xml:space="preserve">, керуючись статтями 25, 59 Закону України «Про місцеве самоврядування в Україні»,  </w:t>
      </w:r>
      <w:r w:rsidRPr="00611AA7">
        <w:rPr>
          <w:b/>
          <w:sz w:val="28"/>
          <w:szCs w:val="28"/>
          <w:highlight w:val="white"/>
          <w:lang w:val="uk-UA"/>
        </w:rPr>
        <w:t>Сумська міська рада</w:t>
      </w:r>
    </w:p>
    <w:p w:rsidR="008B31A0" w:rsidRPr="00D82430" w:rsidRDefault="008B31A0" w:rsidP="00ED36A2">
      <w:pPr>
        <w:jc w:val="both"/>
        <w:rPr>
          <w:sz w:val="28"/>
          <w:szCs w:val="28"/>
          <w:lang w:val="uk-UA"/>
        </w:rPr>
      </w:pPr>
    </w:p>
    <w:p w:rsidR="008B31A0" w:rsidRPr="00611AA7" w:rsidRDefault="00E60DC1" w:rsidP="00ED36A2">
      <w:pPr>
        <w:jc w:val="center"/>
        <w:rPr>
          <w:b/>
          <w:sz w:val="28"/>
          <w:szCs w:val="28"/>
          <w:lang w:val="uk-UA"/>
        </w:rPr>
      </w:pPr>
      <w:r w:rsidRPr="00611AA7">
        <w:rPr>
          <w:b/>
          <w:sz w:val="28"/>
          <w:szCs w:val="28"/>
          <w:lang w:val="uk-UA"/>
        </w:rPr>
        <w:t>ВИРІШИЛА:</w:t>
      </w:r>
    </w:p>
    <w:p w:rsidR="008B31A0" w:rsidRPr="00D82430" w:rsidRDefault="008B31A0" w:rsidP="00ED36A2">
      <w:pPr>
        <w:jc w:val="both"/>
        <w:rPr>
          <w:sz w:val="28"/>
          <w:szCs w:val="28"/>
          <w:lang w:val="uk-UA"/>
        </w:rPr>
      </w:pPr>
    </w:p>
    <w:p w:rsidR="008B31A0" w:rsidRPr="00D82430" w:rsidRDefault="00606D99" w:rsidP="00ED36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60DC1" w:rsidRPr="00D82430">
        <w:rPr>
          <w:sz w:val="28"/>
          <w:szCs w:val="28"/>
          <w:lang w:val="uk-UA"/>
        </w:rPr>
        <w:t xml:space="preserve">Затвердити звернення до Прем’єр-міністра України </w:t>
      </w:r>
      <w:proofErr w:type="spellStart"/>
      <w:r w:rsidR="00E60DC1" w:rsidRPr="00D82430">
        <w:rPr>
          <w:sz w:val="28"/>
          <w:szCs w:val="28"/>
          <w:lang w:val="uk-UA"/>
        </w:rPr>
        <w:t>Гройсмана</w:t>
      </w:r>
      <w:proofErr w:type="spellEnd"/>
      <w:r w:rsidR="00E60DC1" w:rsidRPr="00D82430">
        <w:rPr>
          <w:sz w:val="28"/>
          <w:szCs w:val="28"/>
          <w:lang w:val="uk-UA"/>
        </w:rPr>
        <w:t xml:space="preserve"> В.Б. щодо</w:t>
      </w:r>
      <w:r w:rsidR="00E60DC1" w:rsidRPr="00D82430">
        <w:rPr>
          <w:lang w:val="uk-UA"/>
        </w:rPr>
        <w:t xml:space="preserve"> </w:t>
      </w:r>
      <w:r w:rsidR="00E60DC1" w:rsidRPr="00D82430">
        <w:rPr>
          <w:sz w:val="28"/>
          <w:szCs w:val="28"/>
          <w:lang w:val="uk-UA"/>
        </w:rPr>
        <w:t>змін до Постанови Кабінету Міністрів України від 4 березня 2002р. № 256</w:t>
      </w:r>
    </w:p>
    <w:p w:rsidR="008B31A0" w:rsidRPr="00D82430" w:rsidRDefault="00E60DC1" w:rsidP="00ED36A2">
      <w:pPr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(додаток).</w:t>
      </w:r>
    </w:p>
    <w:p w:rsidR="008B31A0" w:rsidRPr="00D82430" w:rsidRDefault="00606D99" w:rsidP="00ED36A2">
      <w:pPr>
        <w:ind w:right="-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60DC1" w:rsidRPr="00D82430">
        <w:rPr>
          <w:sz w:val="28"/>
          <w:szCs w:val="28"/>
          <w:lang w:val="uk-UA"/>
        </w:rPr>
        <w:t xml:space="preserve">Доручити секретарю Сумської міської ради (Баранов А.В.) невідкладно направити текст звернення до Прем’єр-міністра України </w:t>
      </w:r>
      <w:proofErr w:type="spellStart"/>
      <w:r w:rsidR="00E60DC1" w:rsidRPr="00D82430">
        <w:rPr>
          <w:sz w:val="28"/>
          <w:szCs w:val="28"/>
          <w:lang w:val="uk-UA"/>
        </w:rPr>
        <w:t>Гройсмана</w:t>
      </w:r>
      <w:proofErr w:type="spellEnd"/>
      <w:r w:rsidR="00E60DC1" w:rsidRPr="00D82430">
        <w:rPr>
          <w:sz w:val="28"/>
          <w:szCs w:val="28"/>
          <w:lang w:val="uk-UA"/>
        </w:rPr>
        <w:t xml:space="preserve"> В.Б. щодо</w:t>
      </w:r>
      <w:r w:rsidR="00E60DC1" w:rsidRPr="00D82430">
        <w:rPr>
          <w:lang w:val="uk-UA"/>
        </w:rPr>
        <w:t xml:space="preserve"> </w:t>
      </w:r>
      <w:r w:rsidR="00E60DC1" w:rsidRPr="00D82430">
        <w:rPr>
          <w:sz w:val="28"/>
          <w:szCs w:val="28"/>
          <w:lang w:val="uk-UA"/>
        </w:rPr>
        <w:t>змін до Постанови Кабінету Міністрів України від 4 березня 2002</w:t>
      </w:r>
      <w:r w:rsidR="00A23F54" w:rsidRPr="00D82430">
        <w:rPr>
          <w:sz w:val="28"/>
          <w:szCs w:val="28"/>
          <w:lang w:val="uk-UA"/>
        </w:rPr>
        <w:t xml:space="preserve"> </w:t>
      </w:r>
      <w:r w:rsidR="00E60DC1" w:rsidRPr="00D82430">
        <w:rPr>
          <w:sz w:val="28"/>
          <w:szCs w:val="28"/>
          <w:lang w:val="uk-UA"/>
        </w:rPr>
        <w:t>р. № 256.</w:t>
      </w:r>
    </w:p>
    <w:p w:rsidR="008B31A0" w:rsidRPr="00D82430" w:rsidRDefault="00606D99" w:rsidP="00ED36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60DC1" w:rsidRPr="00D82430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опублікувати </w:t>
      </w:r>
      <w:r w:rsidR="00B4533E">
        <w:rPr>
          <w:sz w:val="28"/>
          <w:szCs w:val="28"/>
          <w:lang w:val="uk-UA"/>
        </w:rPr>
        <w:t xml:space="preserve">дане </w:t>
      </w:r>
      <w:r w:rsidR="00E60DC1" w:rsidRPr="00D82430">
        <w:rPr>
          <w:sz w:val="28"/>
          <w:szCs w:val="28"/>
          <w:lang w:val="uk-UA"/>
        </w:rPr>
        <w:t>рішення в засобах масової інформації</w:t>
      </w:r>
      <w:r w:rsidR="00142207">
        <w:rPr>
          <w:sz w:val="28"/>
          <w:szCs w:val="28"/>
          <w:lang w:val="uk-UA"/>
        </w:rPr>
        <w:t>, а відділу з організації діяльності ради Сумської міської ради (Божко Н.Г.)</w:t>
      </w:r>
      <w:r w:rsidR="00E60DC1" w:rsidRPr="00D82430">
        <w:rPr>
          <w:sz w:val="28"/>
          <w:szCs w:val="28"/>
          <w:lang w:val="uk-UA"/>
        </w:rPr>
        <w:t xml:space="preserve"> розмістити </w:t>
      </w:r>
      <w:r w:rsidR="00142207">
        <w:rPr>
          <w:sz w:val="28"/>
          <w:szCs w:val="28"/>
          <w:lang w:val="uk-UA"/>
        </w:rPr>
        <w:t>його</w:t>
      </w:r>
      <w:r w:rsidR="00E60DC1" w:rsidRPr="00D82430">
        <w:rPr>
          <w:sz w:val="28"/>
          <w:szCs w:val="28"/>
          <w:lang w:val="uk-UA"/>
        </w:rPr>
        <w:t xml:space="preserve"> на офіційному сайті Сумської міської ради.</w:t>
      </w:r>
    </w:p>
    <w:p w:rsidR="008B31A0" w:rsidRPr="00D82430" w:rsidRDefault="00606D99" w:rsidP="00ED36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Організацію</w:t>
      </w:r>
      <w:r w:rsidR="00E60DC1" w:rsidRPr="00D82430">
        <w:rPr>
          <w:sz w:val="28"/>
          <w:szCs w:val="28"/>
          <w:lang w:val="uk-UA"/>
        </w:rPr>
        <w:t xml:space="preserve"> виконання даного рішення покласти на с</w:t>
      </w:r>
      <w:r w:rsidR="00A23F54" w:rsidRPr="00D82430">
        <w:rPr>
          <w:sz w:val="28"/>
          <w:szCs w:val="28"/>
          <w:lang w:val="uk-UA"/>
        </w:rPr>
        <w:t xml:space="preserve">екретаря Сумської міської ради </w:t>
      </w:r>
      <w:r w:rsidR="00E60DC1" w:rsidRPr="00D82430">
        <w:rPr>
          <w:sz w:val="28"/>
          <w:szCs w:val="28"/>
          <w:lang w:val="uk-UA"/>
        </w:rPr>
        <w:t>Баранов</w:t>
      </w:r>
      <w:r w:rsidR="00A23F54" w:rsidRPr="00D82430">
        <w:rPr>
          <w:sz w:val="28"/>
          <w:szCs w:val="28"/>
          <w:lang w:val="uk-UA"/>
        </w:rPr>
        <w:t>а А.В.</w:t>
      </w:r>
    </w:p>
    <w:p w:rsidR="008B31A0" w:rsidRPr="00D82430" w:rsidRDefault="008B31A0" w:rsidP="00ED36A2">
      <w:pPr>
        <w:jc w:val="both"/>
        <w:rPr>
          <w:sz w:val="28"/>
          <w:szCs w:val="28"/>
          <w:lang w:val="uk-UA"/>
        </w:rPr>
      </w:pPr>
    </w:p>
    <w:p w:rsidR="00A23F54" w:rsidRPr="00D82430" w:rsidRDefault="00A23F54" w:rsidP="00ED36A2">
      <w:pPr>
        <w:jc w:val="both"/>
        <w:rPr>
          <w:sz w:val="28"/>
          <w:szCs w:val="28"/>
          <w:lang w:val="uk-UA"/>
        </w:rPr>
      </w:pPr>
    </w:p>
    <w:p w:rsidR="00A23F54" w:rsidRPr="00D82430" w:rsidRDefault="00A23F54" w:rsidP="00ED36A2">
      <w:pPr>
        <w:jc w:val="both"/>
        <w:rPr>
          <w:sz w:val="28"/>
          <w:szCs w:val="28"/>
          <w:lang w:val="uk-UA"/>
        </w:rPr>
      </w:pPr>
    </w:p>
    <w:p w:rsidR="008B31A0" w:rsidRPr="00D82430" w:rsidRDefault="008B31A0" w:rsidP="00ED36A2">
      <w:pPr>
        <w:jc w:val="both"/>
        <w:rPr>
          <w:sz w:val="28"/>
          <w:szCs w:val="28"/>
          <w:lang w:val="uk-UA"/>
        </w:rPr>
      </w:pPr>
    </w:p>
    <w:p w:rsidR="003F2F53" w:rsidRDefault="003F2F53" w:rsidP="003F2F53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В. Баранов</w:t>
      </w:r>
    </w:p>
    <w:p w:rsidR="00A23F54" w:rsidRPr="00D82430" w:rsidRDefault="00A23F54">
      <w:pPr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br w:type="page"/>
      </w:r>
    </w:p>
    <w:p w:rsidR="008B31A0" w:rsidRPr="00D82430" w:rsidRDefault="00E60DC1" w:rsidP="00B4533E">
      <w:pPr>
        <w:ind w:left="4820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lastRenderedPageBreak/>
        <w:t>Додаток</w:t>
      </w:r>
    </w:p>
    <w:p w:rsidR="008B31A0" w:rsidRPr="00D82430" w:rsidRDefault="00024438" w:rsidP="00B4533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E60DC1" w:rsidRPr="00D82430">
        <w:rPr>
          <w:sz w:val="28"/>
          <w:szCs w:val="28"/>
          <w:lang w:val="uk-UA"/>
        </w:rPr>
        <w:t xml:space="preserve"> рішення  Сумської  міської  ради</w:t>
      </w:r>
    </w:p>
    <w:p w:rsidR="008B31A0" w:rsidRPr="00D82430" w:rsidRDefault="00E60DC1" w:rsidP="00B4533E">
      <w:pPr>
        <w:ind w:left="48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«Про звернення до Прем’єр-міністра України </w:t>
      </w:r>
      <w:proofErr w:type="spellStart"/>
      <w:r w:rsidRPr="00D82430">
        <w:rPr>
          <w:sz w:val="28"/>
          <w:szCs w:val="28"/>
          <w:lang w:val="uk-UA"/>
        </w:rPr>
        <w:t>Гройсмана</w:t>
      </w:r>
      <w:proofErr w:type="spellEnd"/>
      <w:r w:rsidRPr="00D82430">
        <w:rPr>
          <w:sz w:val="28"/>
          <w:szCs w:val="28"/>
          <w:lang w:val="uk-UA"/>
        </w:rPr>
        <w:t xml:space="preserve"> В.Б. щодо</w:t>
      </w:r>
      <w:r w:rsidRPr="00D82430">
        <w:rPr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змін до Постанови Кабінету Міністрів України від 4 березня 2002</w:t>
      </w:r>
      <w:r w:rsidR="00A23F54" w:rsidRPr="00D82430">
        <w:rPr>
          <w:sz w:val="28"/>
          <w:szCs w:val="28"/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р. № 256»</w:t>
      </w:r>
    </w:p>
    <w:p w:rsidR="008B31A0" w:rsidRPr="00D82430" w:rsidRDefault="00A23F54" w:rsidP="00B4533E">
      <w:pPr>
        <w:ind w:left="48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від 31 січня 2018 року № 3019 – МР</w:t>
      </w:r>
    </w:p>
    <w:p w:rsidR="00A23F54" w:rsidRPr="00D82430" w:rsidRDefault="00A23F54" w:rsidP="00ED36A2">
      <w:pPr>
        <w:shd w:val="clear" w:color="auto" w:fill="FFFFFF"/>
        <w:ind w:firstLine="700"/>
        <w:jc w:val="center"/>
        <w:rPr>
          <w:b/>
          <w:sz w:val="28"/>
          <w:szCs w:val="28"/>
          <w:lang w:val="uk-UA"/>
        </w:rPr>
      </w:pPr>
    </w:p>
    <w:p w:rsidR="008B31A0" w:rsidRPr="00D82430" w:rsidRDefault="00E60DC1" w:rsidP="00A23F5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82430">
        <w:rPr>
          <w:b/>
          <w:sz w:val="28"/>
          <w:szCs w:val="28"/>
          <w:lang w:val="uk-UA"/>
        </w:rPr>
        <w:t>Шановний Володимире Борисовичу!</w:t>
      </w:r>
    </w:p>
    <w:p w:rsidR="008B31A0" w:rsidRPr="00D82430" w:rsidRDefault="008B31A0" w:rsidP="00ED36A2">
      <w:pPr>
        <w:shd w:val="clear" w:color="auto" w:fill="FFFFFF"/>
        <w:ind w:firstLine="700"/>
        <w:jc w:val="center"/>
        <w:rPr>
          <w:sz w:val="28"/>
          <w:szCs w:val="28"/>
          <w:lang w:val="uk-UA"/>
        </w:rPr>
      </w:pPr>
    </w:p>
    <w:p w:rsidR="008B31A0" w:rsidRPr="00D82430" w:rsidRDefault="00E60DC1" w:rsidP="00ED36A2">
      <w:pPr>
        <w:ind w:firstLine="86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Ми, депутати Сумської міської ради, звертаємось до Вас з проханням розглянути ситуацію, яка склалася з усіма об’єднаннями співвласників багатоквартирних будинків України (далі </w:t>
      </w:r>
      <w:r w:rsidR="00A23F54" w:rsidRPr="00D82430">
        <w:rPr>
          <w:sz w:val="28"/>
          <w:szCs w:val="28"/>
          <w:lang w:val="uk-UA"/>
        </w:rPr>
        <w:t>–</w:t>
      </w:r>
      <w:r w:rsidRPr="00D82430">
        <w:rPr>
          <w:sz w:val="28"/>
          <w:szCs w:val="28"/>
          <w:lang w:val="uk-UA"/>
        </w:rPr>
        <w:t xml:space="preserve"> ОСББ) з 1 січня 2018</w:t>
      </w:r>
      <w:r w:rsidR="002A6323">
        <w:rPr>
          <w:sz w:val="28"/>
          <w:szCs w:val="28"/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р</w:t>
      </w:r>
      <w:r w:rsidR="0033139C">
        <w:rPr>
          <w:sz w:val="28"/>
          <w:szCs w:val="28"/>
          <w:lang w:val="uk-UA"/>
        </w:rPr>
        <w:t>оку</w:t>
      </w:r>
      <w:r w:rsidRPr="00D82430">
        <w:rPr>
          <w:sz w:val="28"/>
          <w:szCs w:val="28"/>
          <w:lang w:val="uk-UA"/>
        </w:rPr>
        <w:t xml:space="preserve"> через набуття чинності змін до Постанови  Кабінету  Міністрів  України від 4 березня 2002</w:t>
      </w:r>
      <w:r w:rsidR="002A6323">
        <w:rPr>
          <w:sz w:val="28"/>
          <w:szCs w:val="28"/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р. № 256.</w:t>
      </w:r>
      <w:bookmarkStart w:id="0" w:name="_GoBack"/>
      <w:bookmarkEnd w:id="0"/>
    </w:p>
    <w:p w:rsidR="008B31A0" w:rsidRPr="00D82430" w:rsidRDefault="00E60DC1" w:rsidP="00ED36A2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Цими змінами Кабінет Міністрів України зобов’язав усіх "надавачів послуг" відкрити казначейські рахунки для отримання відшкодування за надані пільги і субсидії, ще й обмежив свободу витрачання цих коштів - лише оплатою за енергоносії, сплатою податків і виплатою заробітної плати. А додаткові вимоги, які висунуло Міністерство фінансів України у своєму наказі від 04.01.2018 № 1, є просто неможливими до виконання.</w:t>
      </w:r>
    </w:p>
    <w:p w:rsidR="008B31A0" w:rsidRPr="00D82430" w:rsidRDefault="00E60DC1" w:rsidP="00ED36A2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Хочемо зауважити, що ОСББ не є суб’єктом господарювання і не є виконавцем житлово-комунальних послуг взагалі. Тобто ОСББ не має ні формально-юридичних підстав, ні економічного сенсу враховувати в розрахунках зі співвласниками суми наданих державою пільг і призначених державою субсидій та, відповідно, не має підстав відкривати рахунки в казначействі - чим визнавати себе “надавачем послуг” та втрачати статус неприбуткової організації.</w:t>
      </w:r>
    </w:p>
    <w:p w:rsidR="008B31A0" w:rsidRPr="00D82430" w:rsidRDefault="00E60DC1" w:rsidP="00ED36A2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Пільги і житлові субсидії є видом адресної державної соціальної допомоги конкретному громадянину, а не ОСББ. Держава зобов’язалася надати їх громадянину певної пільгової категорії, а не ОСББ. Отже й повинна забезпечити виплату цих коштів безпосередньо такому громадянину на його спеціально відкриті карткові рахунки.</w:t>
      </w:r>
    </w:p>
    <w:p w:rsidR="008B31A0" w:rsidRPr="00D82430" w:rsidRDefault="00E60DC1" w:rsidP="00ED36A2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Ситуація, яка склалася, та тиск на ОСББ міста призводять до хаосу та нездорового клімату серед співвласників багатоквартирних будинків. Мешканці б'ють на сполох, голови правління відчайдушно шукають вихід.</w:t>
      </w:r>
    </w:p>
    <w:p w:rsidR="008B31A0" w:rsidRPr="00D82430" w:rsidRDefault="00E60DC1" w:rsidP="00ED36A2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Враховуючи вищевикладене, ми,  депутати Сумської міської ради просимо Вас:</w:t>
      </w:r>
    </w:p>
    <w:p w:rsidR="008B31A0" w:rsidRPr="00D82430" w:rsidRDefault="00E60DC1" w:rsidP="00A23F54">
      <w:pPr>
        <w:numPr>
          <w:ilvl w:val="0"/>
          <w:numId w:val="1"/>
        </w:numPr>
        <w:shd w:val="clear" w:color="auto" w:fill="FFFFFF"/>
        <w:ind w:left="1134" w:hanging="425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Дати доручення Міністерству фінансів України, </w:t>
      </w:r>
      <w:r w:rsidRPr="00D82430">
        <w:rPr>
          <w:sz w:val="28"/>
          <w:szCs w:val="28"/>
          <w:highlight w:val="white"/>
          <w:lang w:val="uk-UA"/>
        </w:rPr>
        <w:t>Міністерству регіонального розвитку, будівництва та житлово-комунального господарства України</w:t>
      </w:r>
      <w:r w:rsidRPr="00D82430">
        <w:rPr>
          <w:sz w:val="28"/>
          <w:szCs w:val="28"/>
          <w:lang w:val="uk-UA"/>
        </w:rPr>
        <w:t>,  Міністерству соціальної політики України забезпечити відшкодування ОСББ за надані у 2017 році громадянам пільги й субсидії на поточні рахунки об’єднань на умовах 2017 року, тобто на поточні рахунки об’єднань, без відкриття нових “</w:t>
      </w:r>
      <w:proofErr w:type="spellStart"/>
      <w:r w:rsidRPr="00D82430">
        <w:rPr>
          <w:sz w:val="28"/>
          <w:szCs w:val="28"/>
          <w:lang w:val="uk-UA"/>
        </w:rPr>
        <w:t>спецрахунків</w:t>
      </w:r>
      <w:proofErr w:type="spellEnd"/>
      <w:r w:rsidRPr="00D82430">
        <w:rPr>
          <w:sz w:val="28"/>
          <w:szCs w:val="28"/>
          <w:lang w:val="uk-UA"/>
        </w:rPr>
        <w:t>” та без подання нових “реєстрів”.</w:t>
      </w:r>
    </w:p>
    <w:p w:rsidR="008B31A0" w:rsidRPr="00D82430" w:rsidRDefault="00E60DC1" w:rsidP="00A23F54">
      <w:pPr>
        <w:numPr>
          <w:ilvl w:val="0"/>
          <w:numId w:val="1"/>
        </w:numPr>
        <w:shd w:val="clear" w:color="auto" w:fill="FFFFFF"/>
        <w:ind w:left="1134" w:hanging="425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Дати доручення Міністерству фінансів України, </w:t>
      </w:r>
      <w:r w:rsidRPr="00D82430">
        <w:rPr>
          <w:sz w:val="28"/>
          <w:szCs w:val="28"/>
          <w:highlight w:val="white"/>
          <w:lang w:val="uk-UA"/>
        </w:rPr>
        <w:t>Міністерству регіонального розвитку, будівництва та житлово-комунального господарства України</w:t>
      </w:r>
      <w:r w:rsidRPr="00D82430">
        <w:rPr>
          <w:sz w:val="28"/>
          <w:szCs w:val="28"/>
          <w:lang w:val="uk-UA"/>
        </w:rPr>
        <w:t xml:space="preserve">,  Міністерству соціальної політики України </w:t>
      </w:r>
      <w:r w:rsidRPr="00D82430">
        <w:rPr>
          <w:sz w:val="28"/>
          <w:szCs w:val="28"/>
          <w:lang w:val="uk-UA"/>
        </w:rPr>
        <w:lastRenderedPageBreak/>
        <w:t>підготувати пропозиції щодо необхідних змін у нормативно-правові акти і забезпечити негайне запровадження монетизації пільг і субсидій на управління багатоквартирним будинком.</w:t>
      </w:r>
    </w:p>
    <w:p w:rsidR="008B31A0" w:rsidRPr="00D82430" w:rsidRDefault="00E60DC1" w:rsidP="00A23F54">
      <w:pPr>
        <w:numPr>
          <w:ilvl w:val="0"/>
          <w:numId w:val="1"/>
        </w:numPr>
        <w:shd w:val="clear" w:color="auto" w:fill="FFFFFF"/>
        <w:ind w:left="1134" w:hanging="425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Контрольним строком виконання дор</w:t>
      </w:r>
      <w:r w:rsidR="00CE7B9C">
        <w:rPr>
          <w:sz w:val="28"/>
          <w:szCs w:val="28"/>
          <w:lang w:val="uk-UA"/>
        </w:rPr>
        <w:t>учення встановити 31 січня 2018 </w:t>
      </w:r>
      <w:r w:rsidRPr="00D82430">
        <w:rPr>
          <w:sz w:val="28"/>
          <w:szCs w:val="28"/>
          <w:lang w:val="uk-UA"/>
        </w:rPr>
        <w:t>року, адже це крайня дата, коли ОСББ проводять нарахування за січень.</w:t>
      </w:r>
    </w:p>
    <w:p w:rsidR="008B31A0" w:rsidRPr="00D82430" w:rsidRDefault="00E60DC1" w:rsidP="00A23F54">
      <w:pPr>
        <w:numPr>
          <w:ilvl w:val="0"/>
          <w:numId w:val="1"/>
        </w:numPr>
        <w:shd w:val="clear" w:color="auto" w:fill="FFFFFF"/>
        <w:ind w:left="1134" w:hanging="425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Донести до громадськості позицію Кабінету Мін</w:t>
      </w:r>
      <w:r w:rsidR="00A23F54" w:rsidRPr="00D82430">
        <w:rPr>
          <w:sz w:val="28"/>
          <w:szCs w:val="28"/>
          <w:lang w:val="uk-UA"/>
        </w:rPr>
        <w:t>і</w:t>
      </w:r>
      <w:r w:rsidRPr="00D82430">
        <w:rPr>
          <w:sz w:val="28"/>
          <w:szCs w:val="28"/>
          <w:lang w:val="uk-UA"/>
        </w:rPr>
        <w:t>стрів України з цього питання.</w:t>
      </w:r>
    </w:p>
    <w:p w:rsidR="008B31A0" w:rsidRPr="00D82430" w:rsidRDefault="008B31A0" w:rsidP="00D82430">
      <w:pPr>
        <w:jc w:val="both"/>
        <w:rPr>
          <w:sz w:val="28"/>
          <w:szCs w:val="28"/>
          <w:lang w:val="uk-UA"/>
        </w:rPr>
      </w:pPr>
    </w:p>
    <w:p w:rsidR="00A23F54" w:rsidRPr="00D82430" w:rsidRDefault="00A23F54" w:rsidP="00D82430">
      <w:pPr>
        <w:jc w:val="both"/>
        <w:rPr>
          <w:sz w:val="28"/>
          <w:szCs w:val="28"/>
          <w:lang w:val="uk-UA"/>
        </w:rPr>
      </w:pPr>
    </w:p>
    <w:p w:rsidR="00A23F54" w:rsidRPr="00D82430" w:rsidRDefault="00A23F54" w:rsidP="00D82430">
      <w:pPr>
        <w:jc w:val="both"/>
        <w:rPr>
          <w:sz w:val="28"/>
          <w:szCs w:val="28"/>
          <w:lang w:val="uk-UA"/>
        </w:rPr>
      </w:pPr>
    </w:p>
    <w:p w:rsidR="008B31A0" w:rsidRPr="00D82430" w:rsidRDefault="008B31A0" w:rsidP="00D82430">
      <w:pPr>
        <w:jc w:val="both"/>
        <w:rPr>
          <w:sz w:val="28"/>
          <w:szCs w:val="28"/>
          <w:lang w:val="uk-UA"/>
        </w:rPr>
      </w:pPr>
    </w:p>
    <w:p w:rsidR="00515503" w:rsidRDefault="00515503" w:rsidP="00515503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В. Баранов</w:t>
      </w:r>
    </w:p>
    <w:p w:rsidR="00E60DC1" w:rsidRDefault="00E60DC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F229A1" w:rsidRPr="00A133C2" w:rsidRDefault="00F229A1" w:rsidP="00F229A1">
      <w:pPr>
        <w:ind w:right="-6"/>
        <w:jc w:val="center"/>
        <w:rPr>
          <w:noProof/>
          <w:sz w:val="28"/>
          <w:szCs w:val="28"/>
        </w:rPr>
      </w:pPr>
    </w:p>
    <w:p w:rsidR="00F229A1" w:rsidRPr="00A133C2" w:rsidRDefault="00F229A1" w:rsidP="00F229A1">
      <w:pPr>
        <w:ind w:right="-6"/>
        <w:jc w:val="center"/>
        <w:rPr>
          <w:noProof/>
          <w:sz w:val="28"/>
          <w:szCs w:val="28"/>
        </w:rPr>
      </w:pPr>
      <w:r w:rsidRPr="00A133C2">
        <w:rPr>
          <w:noProof/>
          <w:sz w:val="28"/>
          <w:szCs w:val="28"/>
        </w:rPr>
        <w:drawing>
          <wp:inline distT="0" distB="0" distL="0" distR="0" wp14:anchorId="2ED771DA" wp14:editId="1A379209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A1" w:rsidRPr="00A133C2" w:rsidRDefault="00F229A1" w:rsidP="00F229A1">
      <w:pPr>
        <w:ind w:right="-6"/>
        <w:jc w:val="center"/>
        <w:rPr>
          <w:noProof/>
          <w:sz w:val="28"/>
          <w:szCs w:val="28"/>
        </w:rPr>
      </w:pPr>
    </w:p>
    <w:p w:rsidR="00F229A1" w:rsidRPr="00A133C2" w:rsidRDefault="00F229A1" w:rsidP="00F229A1">
      <w:pPr>
        <w:keepNext/>
        <w:ind w:right="57" w:hanging="24"/>
        <w:jc w:val="center"/>
        <w:outlineLvl w:val="1"/>
        <w:rPr>
          <w:b/>
          <w:bCs/>
          <w:iCs/>
          <w:sz w:val="28"/>
          <w:szCs w:val="28"/>
        </w:rPr>
      </w:pPr>
      <w:r w:rsidRPr="00A133C2">
        <w:rPr>
          <w:b/>
          <w:bCs/>
          <w:iCs/>
          <w:sz w:val="28"/>
          <w:szCs w:val="28"/>
        </w:rPr>
        <w:t>СУМСЬКА МІСЬКА РАДА</w:t>
      </w:r>
    </w:p>
    <w:p w:rsidR="00F229A1" w:rsidRPr="008B3E58" w:rsidRDefault="00F229A1" w:rsidP="00F229A1">
      <w:pPr>
        <w:jc w:val="center"/>
      </w:pPr>
      <w:r w:rsidRPr="008B3E58">
        <w:t xml:space="preserve">40030, м. Суми, майдан Незалежності, 2, </w:t>
      </w:r>
      <w:proofErr w:type="spellStart"/>
      <w:r w:rsidRPr="008B3E58">
        <w:t>тел</w:t>
      </w:r>
      <w:proofErr w:type="spellEnd"/>
      <w:r w:rsidRPr="008B3E58">
        <w:t>.: +38(0542) 700-560</w:t>
      </w:r>
    </w:p>
    <w:p w:rsidR="00F229A1" w:rsidRPr="008B3E58" w:rsidRDefault="00F229A1" w:rsidP="00F229A1">
      <w:pPr>
        <w:jc w:val="center"/>
      </w:pPr>
      <w:proofErr w:type="spellStart"/>
      <w:r w:rsidRPr="008B3E58">
        <w:rPr>
          <w:lang w:val="en-US"/>
        </w:rPr>
        <w:t>rada</w:t>
      </w:r>
      <w:proofErr w:type="spellEnd"/>
      <w:r w:rsidRPr="008B3E58">
        <w:t>@</w:t>
      </w:r>
      <w:r>
        <w:rPr>
          <w:lang w:val="en-US"/>
        </w:rPr>
        <w:t>smr.gov.ua</w:t>
      </w:r>
    </w:p>
    <w:p w:rsidR="00F229A1" w:rsidRPr="008B3E58" w:rsidRDefault="00F229A1" w:rsidP="00F229A1">
      <w:pPr>
        <w:pBdr>
          <w:bottom w:val="single" w:sz="24" w:space="1" w:color="auto"/>
        </w:pBd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F229A1" w:rsidRPr="00A775B6" w:rsidTr="001133BC">
        <w:trPr>
          <w:trHeight w:val="324"/>
        </w:trPr>
        <w:tc>
          <w:tcPr>
            <w:tcW w:w="4500" w:type="dxa"/>
            <w:hideMark/>
          </w:tcPr>
          <w:p w:rsidR="00F229A1" w:rsidRPr="00A775B6" w:rsidRDefault="00F229A1" w:rsidP="001133BC">
            <w:pPr>
              <w:tabs>
                <w:tab w:val="left" w:pos="2160"/>
                <w:tab w:val="center" w:pos="4677"/>
              </w:tabs>
              <w:rPr>
                <w:sz w:val="20"/>
                <w:szCs w:val="20"/>
                <w:lang w:val="uk-UA"/>
              </w:rPr>
            </w:pPr>
            <w:r w:rsidRPr="00A775B6">
              <w:rPr>
                <w:sz w:val="20"/>
                <w:szCs w:val="20"/>
              </w:rPr>
              <w:t xml:space="preserve">від </w:t>
            </w:r>
            <w:r w:rsidRPr="00A775B6">
              <w:rPr>
                <w:color w:val="D9D9D9"/>
                <w:sz w:val="20"/>
                <w:szCs w:val="20"/>
              </w:rPr>
              <w:t xml:space="preserve"> </w:t>
            </w:r>
            <w:r w:rsidRPr="00A775B6">
              <w:rPr>
                <w:sz w:val="20"/>
                <w:szCs w:val="20"/>
              </w:rPr>
              <w:t xml:space="preserve">       </w:t>
            </w:r>
            <w:r w:rsidR="00A775B6">
              <w:rPr>
                <w:sz w:val="20"/>
                <w:szCs w:val="20"/>
                <w:lang w:val="uk-UA"/>
              </w:rPr>
              <w:t xml:space="preserve">               </w:t>
            </w:r>
            <w:r w:rsidRPr="00A775B6">
              <w:rPr>
                <w:sz w:val="20"/>
                <w:szCs w:val="20"/>
              </w:rPr>
              <w:t xml:space="preserve">                    201</w:t>
            </w:r>
            <w:r w:rsidRPr="00A775B6">
              <w:rPr>
                <w:sz w:val="20"/>
                <w:szCs w:val="20"/>
                <w:lang w:val="uk-UA"/>
              </w:rPr>
              <w:t>8</w:t>
            </w:r>
            <w:r w:rsidRPr="00A775B6">
              <w:rPr>
                <w:sz w:val="20"/>
                <w:szCs w:val="20"/>
              </w:rPr>
              <w:t xml:space="preserve">  року №</w:t>
            </w:r>
            <w:r w:rsidRPr="00A775B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54" w:type="dxa"/>
          </w:tcPr>
          <w:p w:rsidR="00F229A1" w:rsidRPr="00A775B6" w:rsidRDefault="00F229A1" w:rsidP="001133BC">
            <w:pPr>
              <w:rPr>
                <w:i/>
                <w:sz w:val="20"/>
                <w:szCs w:val="20"/>
              </w:rPr>
            </w:pPr>
          </w:p>
        </w:tc>
      </w:tr>
    </w:tbl>
    <w:p w:rsidR="00F229A1" w:rsidRPr="00A133C2" w:rsidRDefault="00F229A1" w:rsidP="00F229A1">
      <w:pPr>
        <w:ind w:left="4820"/>
        <w:rPr>
          <w:sz w:val="28"/>
          <w:szCs w:val="28"/>
        </w:rPr>
      </w:pPr>
      <w:r w:rsidRPr="00A133C2">
        <w:rPr>
          <w:sz w:val="28"/>
          <w:szCs w:val="28"/>
        </w:rPr>
        <w:t>Прем’єр-міністрові України</w:t>
      </w:r>
    </w:p>
    <w:p w:rsidR="00F229A1" w:rsidRPr="00A133C2" w:rsidRDefault="00F229A1" w:rsidP="00F229A1">
      <w:pPr>
        <w:ind w:left="4820"/>
        <w:rPr>
          <w:b/>
          <w:bCs/>
          <w:sz w:val="28"/>
          <w:szCs w:val="28"/>
        </w:rPr>
      </w:pPr>
      <w:proofErr w:type="spellStart"/>
      <w:r w:rsidRPr="00A133C2">
        <w:rPr>
          <w:b/>
          <w:bCs/>
          <w:sz w:val="28"/>
          <w:szCs w:val="28"/>
        </w:rPr>
        <w:t>Гройсману</w:t>
      </w:r>
      <w:proofErr w:type="spellEnd"/>
      <w:r w:rsidRPr="00A133C2">
        <w:rPr>
          <w:b/>
          <w:bCs/>
          <w:sz w:val="28"/>
          <w:szCs w:val="28"/>
        </w:rPr>
        <w:t xml:space="preserve"> В.Б.</w:t>
      </w:r>
    </w:p>
    <w:p w:rsidR="00F229A1" w:rsidRPr="00A133C2" w:rsidRDefault="00F229A1" w:rsidP="00F44DCE">
      <w:pPr>
        <w:ind w:left="4820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01008, м"/>
        </w:smartTagPr>
        <w:r w:rsidRPr="00821E84">
          <w:rPr>
            <w:sz w:val="20"/>
            <w:szCs w:val="20"/>
          </w:rPr>
          <w:t>01008, м</w:t>
        </w:r>
      </w:smartTag>
      <w:r w:rsidRPr="00821E84">
        <w:rPr>
          <w:sz w:val="20"/>
          <w:szCs w:val="20"/>
        </w:rPr>
        <w:t>. Київ, вул. Грушевського,12/2</w:t>
      </w:r>
      <w:r w:rsidRPr="00821E84">
        <w:rPr>
          <w:sz w:val="20"/>
          <w:szCs w:val="20"/>
        </w:rPr>
        <w:br/>
      </w:r>
    </w:p>
    <w:p w:rsidR="00F229A1" w:rsidRPr="00A133C2" w:rsidRDefault="00F229A1" w:rsidP="00F229A1">
      <w:pPr>
        <w:jc w:val="center"/>
        <w:rPr>
          <w:b/>
          <w:sz w:val="28"/>
          <w:szCs w:val="28"/>
        </w:rPr>
      </w:pPr>
      <w:r w:rsidRPr="00A133C2">
        <w:rPr>
          <w:b/>
          <w:sz w:val="28"/>
          <w:szCs w:val="28"/>
        </w:rPr>
        <w:t>Шановні високопосадовці!</w:t>
      </w:r>
    </w:p>
    <w:p w:rsidR="00F229A1" w:rsidRPr="00A133C2" w:rsidRDefault="00F229A1" w:rsidP="00F229A1">
      <w:pPr>
        <w:jc w:val="center"/>
        <w:rPr>
          <w:sz w:val="28"/>
          <w:szCs w:val="28"/>
        </w:rPr>
      </w:pPr>
    </w:p>
    <w:p w:rsidR="00F229A1" w:rsidRDefault="00F229A1" w:rsidP="000156D4">
      <w:pPr>
        <w:ind w:right="20" w:firstLine="720"/>
        <w:jc w:val="both"/>
        <w:rPr>
          <w:sz w:val="28"/>
          <w:szCs w:val="28"/>
        </w:rPr>
      </w:pPr>
      <w:r w:rsidRPr="00A133C2">
        <w:rPr>
          <w:sz w:val="28"/>
          <w:szCs w:val="28"/>
        </w:rPr>
        <w:t xml:space="preserve">Сумська міська рада на своєму засіданні </w:t>
      </w:r>
      <w:r w:rsidRPr="00821E84">
        <w:rPr>
          <w:sz w:val="28"/>
          <w:szCs w:val="28"/>
        </w:rPr>
        <w:t xml:space="preserve">31 </w:t>
      </w:r>
      <w:r>
        <w:rPr>
          <w:sz w:val="28"/>
          <w:szCs w:val="28"/>
          <w:lang w:val="uk-UA"/>
        </w:rPr>
        <w:t>січня</w:t>
      </w:r>
      <w:r w:rsidRPr="00A133C2">
        <w:rPr>
          <w:sz w:val="28"/>
          <w:szCs w:val="28"/>
        </w:rPr>
        <w:t xml:space="preserve"> 201</w:t>
      </w:r>
      <w:r w:rsidRPr="00A133C2">
        <w:rPr>
          <w:sz w:val="28"/>
          <w:szCs w:val="28"/>
          <w:lang w:val="uk-UA"/>
        </w:rPr>
        <w:t>8</w:t>
      </w:r>
      <w:r w:rsidRPr="00A133C2">
        <w:rPr>
          <w:sz w:val="28"/>
          <w:szCs w:val="28"/>
        </w:rPr>
        <w:t xml:space="preserve"> року прийняла рішення № </w:t>
      </w:r>
      <w:r>
        <w:rPr>
          <w:sz w:val="28"/>
          <w:szCs w:val="28"/>
          <w:lang w:val="uk-UA"/>
        </w:rPr>
        <w:t>30</w:t>
      </w:r>
      <w:r w:rsidR="0062741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A133C2">
        <w:rPr>
          <w:sz w:val="28"/>
          <w:szCs w:val="28"/>
        </w:rPr>
        <w:t>– МР «</w:t>
      </w:r>
      <w:r w:rsidR="00627417" w:rsidRPr="00D82430">
        <w:rPr>
          <w:sz w:val="28"/>
          <w:szCs w:val="28"/>
          <w:lang w:val="uk-UA"/>
        </w:rPr>
        <w:t>Про звернення до Пре</w:t>
      </w:r>
      <w:r w:rsidR="00B04D77">
        <w:rPr>
          <w:sz w:val="28"/>
          <w:szCs w:val="28"/>
          <w:lang w:val="uk-UA"/>
        </w:rPr>
        <w:t xml:space="preserve">м’єр-міністра України </w:t>
      </w:r>
      <w:proofErr w:type="spellStart"/>
      <w:r w:rsidR="00B04D77">
        <w:rPr>
          <w:sz w:val="28"/>
          <w:szCs w:val="28"/>
          <w:lang w:val="uk-UA"/>
        </w:rPr>
        <w:t>Гройсмана</w:t>
      </w:r>
      <w:proofErr w:type="spellEnd"/>
      <w:r w:rsidR="00B04D77">
        <w:rPr>
          <w:sz w:val="28"/>
          <w:szCs w:val="28"/>
          <w:lang w:val="uk-UA"/>
        </w:rPr>
        <w:t> </w:t>
      </w:r>
      <w:r w:rsidR="00627417" w:rsidRPr="00D82430">
        <w:rPr>
          <w:sz w:val="28"/>
          <w:szCs w:val="28"/>
          <w:lang w:val="uk-UA"/>
        </w:rPr>
        <w:t>В.Б. щодо</w:t>
      </w:r>
      <w:r w:rsidR="00627417" w:rsidRPr="00D82430">
        <w:rPr>
          <w:lang w:val="uk-UA"/>
        </w:rPr>
        <w:t xml:space="preserve"> </w:t>
      </w:r>
      <w:r w:rsidR="00627417" w:rsidRPr="00D82430">
        <w:rPr>
          <w:sz w:val="28"/>
          <w:szCs w:val="28"/>
          <w:lang w:val="uk-UA"/>
        </w:rPr>
        <w:t>змін до Постанови К</w:t>
      </w:r>
      <w:r w:rsidR="001D463A">
        <w:rPr>
          <w:sz w:val="28"/>
          <w:szCs w:val="28"/>
          <w:lang w:val="uk-UA"/>
        </w:rPr>
        <w:t>абінету Міністрів України від 4 </w:t>
      </w:r>
      <w:r w:rsidR="00627417" w:rsidRPr="00D82430">
        <w:rPr>
          <w:sz w:val="28"/>
          <w:szCs w:val="28"/>
          <w:lang w:val="uk-UA"/>
        </w:rPr>
        <w:t>березня 2002 р. № 256</w:t>
      </w:r>
      <w:r w:rsidR="00627417">
        <w:rPr>
          <w:sz w:val="28"/>
          <w:szCs w:val="28"/>
          <w:lang w:val="uk-UA"/>
        </w:rPr>
        <w:t>»</w:t>
      </w:r>
      <w:r w:rsidRPr="00A133C2">
        <w:rPr>
          <w:i/>
          <w:sz w:val="28"/>
          <w:szCs w:val="28"/>
        </w:rPr>
        <w:t xml:space="preserve"> (копія рішення – додається)</w:t>
      </w:r>
      <w:r w:rsidRPr="00A133C2">
        <w:rPr>
          <w:sz w:val="28"/>
          <w:szCs w:val="28"/>
        </w:rPr>
        <w:t>.</w:t>
      </w:r>
    </w:p>
    <w:p w:rsidR="001A6D44" w:rsidRPr="00D82430" w:rsidRDefault="001A6D44" w:rsidP="000156D4">
      <w:pPr>
        <w:ind w:firstLine="7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Ми, депутати Сумської міської ради, звертаємось до Вас з проханням розглянути ситуацію, яка склалася з усіма об’єднаннями співвласників багатоквартирних будинків України (далі – ОСББ) з 1 січня 2018</w:t>
      </w:r>
      <w:r w:rsidR="00F64CFD">
        <w:rPr>
          <w:sz w:val="28"/>
          <w:szCs w:val="28"/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р. через набуття чинності змін до Постанови  Кабінету  Міністрів  України від 4 березня 2002</w:t>
      </w:r>
      <w:r w:rsidR="00F64CFD">
        <w:rPr>
          <w:sz w:val="28"/>
          <w:szCs w:val="28"/>
          <w:lang w:val="uk-UA"/>
        </w:rPr>
        <w:t xml:space="preserve"> </w:t>
      </w:r>
      <w:r w:rsidRPr="00D82430">
        <w:rPr>
          <w:sz w:val="28"/>
          <w:szCs w:val="28"/>
          <w:lang w:val="uk-UA"/>
        </w:rPr>
        <w:t>р. № 256.</w:t>
      </w:r>
    </w:p>
    <w:p w:rsidR="001A6D44" w:rsidRPr="00D82430" w:rsidRDefault="001A6D44" w:rsidP="000156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Цими змінами Кабінет Міністрів України зобов’язав усіх "надавачів послуг" відкрити казначейські рахунки для отримання відшкодування за надані пільги і субсидії, ще й обмежив свободу витрачання цих коштів - лише оплатою за енергоносії, сплатою податків і виплатою заробітної плати. А додаткові вимоги, які висунуло Міністерство фінансів України у своєму наказі від 04.01.2018 № 1, є просто неможливими до виконання.</w:t>
      </w:r>
    </w:p>
    <w:p w:rsidR="001A6D44" w:rsidRPr="00D82430" w:rsidRDefault="001A6D44" w:rsidP="000156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Хочемо зауважити, що ОСББ не є суб’єктом господарювання і не є виконавцем житлово-комунальних послуг взагалі. Тобто ОСББ не має ні формально-юридичних підстав, ні економічного сенсу враховувати в розрахунках зі співвласниками суми наданих державою пільг і призначених державою субсидій та, відповідно, не має підстав відкривати рахунки в казначействі - чим визнавати себе “надавачем послуг” та втрачати статус неприбуткової організації.</w:t>
      </w:r>
    </w:p>
    <w:p w:rsidR="001A6D44" w:rsidRPr="00D82430" w:rsidRDefault="001A6D44" w:rsidP="000156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Пільги і житлові субсидії є видом адресної державної соціальної допомоги конкретному громадянину, а не ОСББ. Держава зобов’язалася надати їх громадянину певної пільгової категорії, а не ОСББ. Отже й повинна забезпечити виплату цих коштів безпосередньо такому громадянину на його спеціально відкриті карткові рахунки.</w:t>
      </w:r>
    </w:p>
    <w:p w:rsidR="001A6D44" w:rsidRPr="00D82430" w:rsidRDefault="001A6D44" w:rsidP="000156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Ситуація, яка склалася, та тиск на ОСББ міста призводять до хаосу та нездорового клімату серед співвласників багатоквартирних будинків. Мешканці б'ють на сполох, голови правління відчайдушно шукають вихід.</w:t>
      </w:r>
    </w:p>
    <w:p w:rsidR="001A6D44" w:rsidRPr="00D82430" w:rsidRDefault="001D463A" w:rsidP="000156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ми,</w:t>
      </w:r>
      <w:r w:rsidR="001A6D44" w:rsidRPr="00D82430">
        <w:rPr>
          <w:sz w:val="28"/>
          <w:szCs w:val="28"/>
          <w:lang w:val="uk-UA"/>
        </w:rPr>
        <w:t xml:space="preserve"> депутати Сумської міської ради просимо Вас:</w:t>
      </w:r>
    </w:p>
    <w:p w:rsidR="001A6D44" w:rsidRPr="00D82430" w:rsidRDefault="001A6D44" w:rsidP="001A6D4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lastRenderedPageBreak/>
        <w:t xml:space="preserve">Дати доручення Міністерству фінансів України, </w:t>
      </w:r>
      <w:r w:rsidRPr="00D82430">
        <w:rPr>
          <w:sz w:val="28"/>
          <w:szCs w:val="28"/>
          <w:highlight w:val="white"/>
          <w:lang w:val="uk-UA"/>
        </w:rPr>
        <w:t>Міністерству регіонального розвитку, будівництва та житлово-комунального господарства України</w:t>
      </w:r>
      <w:r w:rsidR="002D68C9">
        <w:rPr>
          <w:sz w:val="28"/>
          <w:szCs w:val="28"/>
          <w:lang w:val="uk-UA"/>
        </w:rPr>
        <w:t xml:space="preserve">, </w:t>
      </w:r>
      <w:r w:rsidRPr="00D82430">
        <w:rPr>
          <w:sz w:val="28"/>
          <w:szCs w:val="28"/>
          <w:lang w:val="uk-UA"/>
        </w:rPr>
        <w:t>Міністерству соціальної політики України забезпечити відшкодування ОСББ за надані у 2017 році громадянам пільги й субсидії на поточні рахунки об’єднань на умовах 2017 року, тобто на поточні рахунки об’єднань, без відкриття нових “</w:t>
      </w:r>
      <w:proofErr w:type="spellStart"/>
      <w:r w:rsidRPr="00D82430">
        <w:rPr>
          <w:sz w:val="28"/>
          <w:szCs w:val="28"/>
          <w:lang w:val="uk-UA"/>
        </w:rPr>
        <w:t>спецрахунків</w:t>
      </w:r>
      <w:proofErr w:type="spellEnd"/>
      <w:r w:rsidRPr="00D82430">
        <w:rPr>
          <w:sz w:val="28"/>
          <w:szCs w:val="28"/>
          <w:lang w:val="uk-UA"/>
        </w:rPr>
        <w:t>” та без подання нових “реєстрів”.</w:t>
      </w:r>
    </w:p>
    <w:p w:rsidR="001A6D44" w:rsidRPr="00D82430" w:rsidRDefault="001A6D44" w:rsidP="001A6D4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 xml:space="preserve">Дати доручення Міністерству фінансів України, </w:t>
      </w:r>
      <w:r w:rsidRPr="00D82430">
        <w:rPr>
          <w:sz w:val="28"/>
          <w:szCs w:val="28"/>
          <w:highlight w:val="white"/>
          <w:lang w:val="uk-UA"/>
        </w:rPr>
        <w:t>Міністерству регіонального розвитку, будівництва та житлово-комунального господарства України</w:t>
      </w:r>
      <w:r w:rsidR="002D68C9">
        <w:rPr>
          <w:sz w:val="28"/>
          <w:szCs w:val="28"/>
          <w:lang w:val="uk-UA"/>
        </w:rPr>
        <w:t xml:space="preserve">, </w:t>
      </w:r>
      <w:r w:rsidRPr="00D82430">
        <w:rPr>
          <w:sz w:val="28"/>
          <w:szCs w:val="28"/>
          <w:lang w:val="uk-UA"/>
        </w:rPr>
        <w:t>Міністерству соціальної політики України підготувати пропозиції щодо необхідних змін у нормативно-правові акти і забезпечити негайне запровадження монетизації пільг і субсидій на управління багатоквартирним будинком.</w:t>
      </w:r>
    </w:p>
    <w:p w:rsidR="001A6D44" w:rsidRPr="00D82430" w:rsidRDefault="001A6D44" w:rsidP="001A6D4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Контрольним строком виконання дор</w:t>
      </w:r>
      <w:r>
        <w:rPr>
          <w:sz w:val="28"/>
          <w:szCs w:val="28"/>
          <w:lang w:val="uk-UA"/>
        </w:rPr>
        <w:t>учення встановити 31 січня 2018 </w:t>
      </w:r>
      <w:r w:rsidRPr="00D82430">
        <w:rPr>
          <w:sz w:val="28"/>
          <w:szCs w:val="28"/>
          <w:lang w:val="uk-UA"/>
        </w:rPr>
        <w:t>року, адже це крайня дата, коли ОСББ проводять нарахування за січень.</w:t>
      </w:r>
    </w:p>
    <w:p w:rsidR="001A6D44" w:rsidRPr="00D82430" w:rsidRDefault="001A6D44" w:rsidP="001A6D4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D82430">
        <w:rPr>
          <w:sz w:val="28"/>
          <w:szCs w:val="28"/>
          <w:lang w:val="uk-UA"/>
        </w:rPr>
        <w:t>Донести до громадськості позицію Кабінету Міністрів України з цього питання.</w:t>
      </w:r>
    </w:p>
    <w:p w:rsidR="001A6D44" w:rsidRPr="00D82430" w:rsidRDefault="001A6D44" w:rsidP="001A6D44">
      <w:pPr>
        <w:jc w:val="both"/>
        <w:rPr>
          <w:sz w:val="28"/>
          <w:szCs w:val="28"/>
          <w:lang w:val="uk-UA"/>
        </w:rPr>
      </w:pPr>
    </w:p>
    <w:p w:rsidR="001A6D44" w:rsidRDefault="001A6D44" w:rsidP="001A6D44">
      <w:pPr>
        <w:ind w:right="20"/>
        <w:jc w:val="both"/>
        <w:rPr>
          <w:sz w:val="28"/>
          <w:szCs w:val="28"/>
          <w:lang w:val="uk-UA"/>
        </w:rPr>
      </w:pPr>
    </w:p>
    <w:p w:rsidR="001A6D44" w:rsidRPr="001A6D44" w:rsidRDefault="001A6D44" w:rsidP="001A6D44">
      <w:pPr>
        <w:ind w:right="20"/>
        <w:jc w:val="both"/>
        <w:rPr>
          <w:sz w:val="28"/>
          <w:szCs w:val="28"/>
          <w:lang w:val="uk-UA"/>
        </w:rPr>
      </w:pPr>
    </w:p>
    <w:p w:rsidR="00F229A1" w:rsidRDefault="00F229A1" w:rsidP="00F229A1">
      <w:pPr>
        <w:jc w:val="both"/>
        <w:rPr>
          <w:b/>
          <w:sz w:val="28"/>
          <w:szCs w:val="28"/>
          <w:lang w:val="uk-UA"/>
        </w:rPr>
      </w:pPr>
    </w:p>
    <w:p w:rsidR="00F229A1" w:rsidRPr="00A133C2" w:rsidRDefault="00F229A1" w:rsidP="00F229A1">
      <w:pPr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 xml:space="preserve">З повагою та за дорученням </w:t>
      </w:r>
    </w:p>
    <w:p w:rsidR="00F229A1" w:rsidRPr="00A133C2" w:rsidRDefault="00F229A1" w:rsidP="00F229A1">
      <w:pPr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>депутатів Сумської міської ради,</w:t>
      </w:r>
    </w:p>
    <w:p w:rsidR="008B31A0" w:rsidRPr="00515503" w:rsidRDefault="00515503" w:rsidP="00515503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В. Баранов</w:t>
      </w:r>
    </w:p>
    <w:sectPr w:rsidR="008B31A0" w:rsidRPr="00515503">
      <w:pgSz w:w="11906" w:h="16838"/>
      <w:pgMar w:top="567" w:right="567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0D0"/>
    <w:multiLevelType w:val="multilevel"/>
    <w:tmpl w:val="3A3C8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681378"/>
    <w:multiLevelType w:val="multilevel"/>
    <w:tmpl w:val="3A3C8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31A0"/>
    <w:rsid w:val="000156D4"/>
    <w:rsid w:val="00024438"/>
    <w:rsid w:val="000E5A87"/>
    <w:rsid w:val="00142207"/>
    <w:rsid w:val="00160659"/>
    <w:rsid w:val="001A6D44"/>
    <w:rsid w:val="001D463A"/>
    <w:rsid w:val="002A6323"/>
    <w:rsid w:val="002D68C9"/>
    <w:rsid w:val="002E1C99"/>
    <w:rsid w:val="0033139C"/>
    <w:rsid w:val="003B0607"/>
    <w:rsid w:val="003F2F53"/>
    <w:rsid w:val="003F4F82"/>
    <w:rsid w:val="00403C34"/>
    <w:rsid w:val="004A1956"/>
    <w:rsid w:val="00515503"/>
    <w:rsid w:val="005752EB"/>
    <w:rsid w:val="00606D99"/>
    <w:rsid w:val="00611AA7"/>
    <w:rsid w:val="00627417"/>
    <w:rsid w:val="006B06DB"/>
    <w:rsid w:val="006B4D44"/>
    <w:rsid w:val="007222E1"/>
    <w:rsid w:val="007E14D1"/>
    <w:rsid w:val="0080000E"/>
    <w:rsid w:val="00841E2C"/>
    <w:rsid w:val="0089069B"/>
    <w:rsid w:val="008B31A0"/>
    <w:rsid w:val="008F2223"/>
    <w:rsid w:val="009727D5"/>
    <w:rsid w:val="009D7ABD"/>
    <w:rsid w:val="00A23F54"/>
    <w:rsid w:val="00A75A61"/>
    <w:rsid w:val="00A775B6"/>
    <w:rsid w:val="00B03508"/>
    <w:rsid w:val="00B04D77"/>
    <w:rsid w:val="00B4533E"/>
    <w:rsid w:val="00B856B2"/>
    <w:rsid w:val="00C06C85"/>
    <w:rsid w:val="00CC052A"/>
    <w:rsid w:val="00CC2015"/>
    <w:rsid w:val="00CE7B9C"/>
    <w:rsid w:val="00D3210F"/>
    <w:rsid w:val="00D82430"/>
    <w:rsid w:val="00DC1819"/>
    <w:rsid w:val="00E30CCA"/>
    <w:rsid w:val="00E60DC1"/>
    <w:rsid w:val="00ED36A2"/>
    <w:rsid w:val="00F229A1"/>
    <w:rsid w:val="00F44DCE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038F8"/>
  <w15:docId w15:val="{5324492C-B4FA-4BEA-AABD-D2C4C8B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7">
    <w:name w:val="Основний текст_"/>
    <w:link w:val="a8"/>
    <w:locked/>
    <w:rsid w:val="00F229A1"/>
    <w:rPr>
      <w:sz w:val="17"/>
      <w:szCs w:val="17"/>
      <w:shd w:val="clear" w:color="auto" w:fill="FFFFFF"/>
    </w:rPr>
  </w:style>
  <w:style w:type="paragraph" w:customStyle="1" w:styleId="a8">
    <w:name w:val="Основний текст"/>
    <w:basedOn w:val="a"/>
    <w:link w:val="a7"/>
    <w:rsid w:val="00F22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300" w:line="240" w:lineRule="atLeast"/>
      <w:jc w:val="both"/>
    </w:pPr>
    <w:rPr>
      <w:sz w:val="17"/>
      <w:szCs w:val="17"/>
    </w:rPr>
  </w:style>
  <w:style w:type="paragraph" w:styleId="a9">
    <w:name w:val="Normal (Web)"/>
    <w:basedOn w:val="a"/>
    <w:uiPriority w:val="99"/>
    <w:unhideWhenUsed/>
    <w:rsid w:val="003F2F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Конікова Світлана Анатоліївна</cp:lastModifiedBy>
  <cp:revision>71</cp:revision>
  <dcterms:created xsi:type="dcterms:W3CDTF">2018-01-31T14:50:00Z</dcterms:created>
  <dcterms:modified xsi:type="dcterms:W3CDTF">2018-02-01T12:59:00Z</dcterms:modified>
</cp:coreProperties>
</file>