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225"/>
        <w:gridCol w:w="1262"/>
        <w:gridCol w:w="4085"/>
      </w:tblGrid>
      <w:tr w:rsidR="009075D8" w:rsidTr="003B05EE">
        <w:tc>
          <w:tcPr>
            <w:tcW w:w="4361" w:type="dxa"/>
          </w:tcPr>
          <w:p w:rsidR="009075D8" w:rsidRPr="00FB70B3" w:rsidRDefault="009075D8" w:rsidP="003B05EE">
            <w:pPr>
              <w:rPr>
                <w:lang w:val="uk-UA"/>
              </w:rPr>
            </w:pPr>
            <w:r>
              <w:rPr>
                <w:lang w:val="uk-UA"/>
              </w:rPr>
              <w:t xml:space="preserve">             </w:t>
            </w:r>
          </w:p>
        </w:tc>
        <w:tc>
          <w:tcPr>
            <w:tcW w:w="1276" w:type="dxa"/>
          </w:tcPr>
          <w:p w:rsidR="009075D8" w:rsidRDefault="009075D8" w:rsidP="003B05EE">
            <w:pPr>
              <w:jc w:val="center"/>
            </w:pPr>
            <w:r w:rsidRPr="00C13088">
              <w:rPr>
                <w:noProof/>
              </w:rPr>
              <w:drawing>
                <wp:inline distT="0" distB="0" distL="0" distR="0">
                  <wp:extent cx="39052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217" w:type="dxa"/>
          </w:tcPr>
          <w:p w:rsidR="009075D8" w:rsidRPr="00D137D1" w:rsidRDefault="009075D8" w:rsidP="009075D8">
            <w:pPr>
              <w:jc w:val="center"/>
              <w:rPr>
                <w:lang w:val="uk-UA"/>
              </w:rPr>
            </w:pPr>
          </w:p>
        </w:tc>
      </w:tr>
    </w:tbl>
    <w:p w:rsidR="009075D8" w:rsidRPr="00D137D1" w:rsidRDefault="009075D8" w:rsidP="009075D8">
      <w:pPr>
        <w:jc w:val="center"/>
        <w:rPr>
          <w:sz w:val="28"/>
          <w:szCs w:val="28"/>
          <w:lang w:val="uk-UA"/>
        </w:rPr>
      </w:pPr>
    </w:p>
    <w:p w:rsidR="009075D8" w:rsidRPr="002933E2" w:rsidRDefault="009075D8" w:rsidP="009075D8">
      <w:pPr>
        <w:jc w:val="center"/>
        <w:outlineLvl w:val="0"/>
        <w:rPr>
          <w:sz w:val="36"/>
          <w:szCs w:val="36"/>
          <w:lang w:val="uk-UA"/>
        </w:rPr>
      </w:pPr>
      <w:r w:rsidRPr="002933E2">
        <w:rPr>
          <w:sz w:val="36"/>
          <w:szCs w:val="36"/>
          <w:lang w:val="uk-UA"/>
        </w:rPr>
        <w:t>СУМСЬКА МІСЬКА РАДА</w:t>
      </w:r>
    </w:p>
    <w:p w:rsidR="009075D8" w:rsidRPr="002933E2" w:rsidRDefault="009075D8" w:rsidP="009075D8">
      <w:pPr>
        <w:jc w:val="center"/>
        <w:outlineLvl w:val="0"/>
        <w:rPr>
          <w:sz w:val="28"/>
          <w:szCs w:val="28"/>
          <w:lang w:val="uk-UA"/>
        </w:rPr>
      </w:pPr>
      <w:r w:rsidRPr="002933E2">
        <w:rPr>
          <w:sz w:val="28"/>
          <w:szCs w:val="28"/>
          <w:lang w:val="uk-UA"/>
        </w:rPr>
        <w:t>V</w:t>
      </w:r>
      <w:r w:rsidR="002F71A5">
        <w:rPr>
          <w:sz w:val="28"/>
          <w:szCs w:val="28"/>
          <w:lang w:val="uk-UA"/>
        </w:rPr>
        <w:t xml:space="preserve">ІІ СКЛИКАННЯ </w:t>
      </w:r>
      <w:r w:rsidR="002F71A5">
        <w:rPr>
          <w:sz w:val="28"/>
          <w:szCs w:val="28"/>
          <w:lang w:val="en-US"/>
        </w:rPr>
        <w:t>LIII</w:t>
      </w:r>
      <w:r>
        <w:rPr>
          <w:sz w:val="28"/>
          <w:szCs w:val="28"/>
        </w:rPr>
        <w:t xml:space="preserve"> </w:t>
      </w:r>
      <w:r w:rsidRPr="002933E2">
        <w:rPr>
          <w:sz w:val="28"/>
          <w:szCs w:val="28"/>
          <w:lang w:val="uk-UA"/>
        </w:rPr>
        <w:t>СЕСІЯ</w:t>
      </w:r>
    </w:p>
    <w:p w:rsidR="009075D8" w:rsidRPr="002933E2" w:rsidRDefault="009075D8" w:rsidP="009075D8">
      <w:pPr>
        <w:jc w:val="center"/>
        <w:outlineLvl w:val="0"/>
        <w:rPr>
          <w:b/>
          <w:sz w:val="32"/>
          <w:szCs w:val="32"/>
          <w:lang w:val="uk-UA"/>
        </w:rPr>
      </w:pPr>
      <w:r w:rsidRPr="002933E2">
        <w:rPr>
          <w:b/>
          <w:sz w:val="32"/>
          <w:szCs w:val="32"/>
          <w:lang w:val="uk-UA"/>
        </w:rPr>
        <w:t>РІШЕННЯ</w:t>
      </w:r>
    </w:p>
    <w:p w:rsidR="009075D8" w:rsidRPr="00C634DB" w:rsidRDefault="009075D8" w:rsidP="009075D8">
      <w:pPr>
        <w:jc w:val="center"/>
        <w:outlineLvl w:val="0"/>
        <w:rPr>
          <w:sz w:val="28"/>
          <w:szCs w:val="28"/>
          <w:lang w:val="uk-UA"/>
        </w:rPr>
      </w:pPr>
    </w:p>
    <w:tbl>
      <w:tblPr>
        <w:tblW w:w="0" w:type="auto"/>
        <w:tblLook w:val="01E0" w:firstRow="1" w:lastRow="1" w:firstColumn="1" w:lastColumn="1" w:noHBand="0" w:noVBand="0"/>
      </w:tblPr>
      <w:tblGrid>
        <w:gridCol w:w="4820"/>
      </w:tblGrid>
      <w:tr w:rsidR="009075D8" w:rsidRPr="00696F24" w:rsidTr="003B05EE">
        <w:tc>
          <w:tcPr>
            <w:tcW w:w="4820" w:type="dxa"/>
          </w:tcPr>
          <w:p w:rsidR="009075D8" w:rsidRPr="00696F24" w:rsidRDefault="009075D8" w:rsidP="003B05EE">
            <w:pPr>
              <w:jc w:val="both"/>
              <w:outlineLvl w:val="0"/>
              <w:rPr>
                <w:sz w:val="28"/>
                <w:lang w:val="uk-UA"/>
              </w:rPr>
            </w:pPr>
            <w:r w:rsidRPr="00696F24">
              <w:rPr>
                <w:sz w:val="28"/>
                <w:lang w:val="uk-UA"/>
              </w:rPr>
              <w:t xml:space="preserve">від </w:t>
            </w:r>
            <w:r w:rsidR="002F71A5">
              <w:rPr>
                <w:sz w:val="28"/>
                <w:lang w:val="uk-UA"/>
              </w:rPr>
              <w:t xml:space="preserve">06 лютого </w:t>
            </w:r>
            <w:r w:rsidRPr="00696F24">
              <w:rPr>
                <w:sz w:val="28"/>
                <w:lang w:val="uk-UA"/>
              </w:rPr>
              <w:t>20</w:t>
            </w:r>
            <w:r w:rsidR="002F71A5">
              <w:rPr>
                <w:sz w:val="28"/>
                <w:lang w:val="uk-UA"/>
              </w:rPr>
              <w:t>19</w:t>
            </w:r>
            <w:r w:rsidRPr="00696F24">
              <w:rPr>
                <w:sz w:val="28"/>
                <w:lang w:val="uk-UA"/>
              </w:rPr>
              <w:t xml:space="preserve"> р</w:t>
            </w:r>
            <w:r>
              <w:rPr>
                <w:sz w:val="28"/>
                <w:lang w:val="uk-UA"/>
              </w:rPr>
              <w:t>оку</w:t>
            </w:r>
            <w:r w:rsidRPr="00696F24">
              <w:rPr>
                <w:sz w:val="28"/>
                <w:lang w:val="uk-UA"/>
              </w:rPr>
              <w:t xml:space="preserve"> №</w:t>
            </w:r>
            <w:r>
              <w:rPr>
                <w:sz w:val="28"/>
                <w:lang w:val="uk-UA"/>
              </w:rPr>
              <w:t xml:space="preserve"> </w:t>
            </w:r>
            <w:bookmarkStart w:id="0" w:name="_GoBack"/>
            <w:r w:rsidR="002F71A5">
              <w:rPr>
                <w:sz w:val="28"/>
                <w:lang w:val="uk-UA"/>
              </w:rPr>
              <w:t>4542</w:t>
            </w:r>
            <w:r w:rsidRPr="00696F24">
              <w:rPr>
                <w:sz w:val="28"/>
                <w:lang w:val="uk-UA"/>
              </w:rPr>
              <w:t>-МР</w:t>
            </w:r>
            <w:bookmarkEnd w:id="0"/>
          </w:p>
          <w:p w:rsidR="009075D8" w:rsidRPr="00696F24" w:rsidRDefault="009075D8" w:rsidP="003B05EE">
            <w:pPr>
              <w:jc w:val="both"/>
              <w:outlineLvl w:val="0"/>
              <w:rPr>
                <w:sz w:val="28"/>
                <w:szCs w:val="28"/>
                <w:lang w:val="uk-UA"/>
              </w:rPr>
            </w:pPr>
            <w:r w:rsidRPr="00696F24">
              <w:rPr>
                <w:sz w:val="28"/>
                <w:lang w:val="uk-UA"/>
              </w:rPr>
              <w:t>м. Суми</w:t>
            </w:r>
          </w:p>
        </w:tc>
      </w:tr>
    </w:tbl>
    <w:p w:rsidR="009075D8" w:rsidRDefault="009075D8" w:rsidP="009075D8">
      <w:pPr>
        <w:pStyle w:val="2"/>
        <w:tabs>
          <w:tab w:val="clear" w:pos="4153"/>
          <w:tab w:val="left" w:pos="142"/>
          <w:tab w:val="center" w:pos="2977"/>
          <w:tab w:val="left" w:pos="4820"/>
        </w:tabs>
        <w:ind w:right="4535"/>
        <w:jc w:val="both"/>
        <w:rPr>
          <w:sz w:val="28"/>
          <w:szCs w:val="28"/>
        </w:rPr>
      </w:pPr>
    </w:p>
    <w:p w:rsidR="009075D8" w:rsidRDefault="009075D8" w:rsidP="009075D8">
      <w:pPr>
        <w:pStyle w:val="2"/>
        <w:tabs>
          <w:tab w:val="clear" w:pos="4153"/>
          <w:tab w:val="left" w:pos="142"/>
          <w:tab w:val="center" w:pos="2977"/>
          <w:tab w:val="left" w:pos="4820"/>
        </w:tabs>
        <w:ind w:right="4535"/>
        <w:jc w:val="both"/>
        <w:rPr>
          <w:sz w:val="28"/>
          <w:szCs w:val="28"/>
        </w:rPr>
      </w:pPr>
      <w:r>
        <w:rPr>
          <w:sz w:val="28"/>
          <w:szCs w:val="28"/>
        </w:rPr>
        <w:t xml:space="preserve">Про внесення змін до рішення </w:t>
      </w:r>
      <w:r w:rsidRPr="0042584A">
        <w:rPr>
          <w:sz w:val="28"/>
          <w:szCs w:val="28"/>
        </w:rPr>
        <w:t xml:space="preserve">Сумської міської ради </w:t>
      </w:r>
      <w:r w:rsidR="00F9630C">
        <w:rPr>
          <w:sz w:val="28"/>
          <w:szCs w:val="28"/>
        </w:rPr>
        <w:t>від 14 листопада</w:t>
      </w:r>
      <w:r>
        <w:rPr>
          <w:sz w:val="28"/>
          <w:szCs w:val="28"/>
        </w:rPr>
        <w:t xml:space="preserve"> 2018 року</w:t>
      </w:r>
      <w:r w:rsidR="002A7D17">
        <w:rPr>
          <w:sz w:val="28"/>
          <w:szCs w:val="28"/>
        </w:rPr>
        <w:t xml:space="preserve">       </w:t>
      </w:r>
      <w:r w:rsidR="00F9630C">
        <w:rPr>
          <w:sz w:val="28"/>
          <w:szCs w:val="28"/>
        </w:rPr>
        <w:t>№ 4099</w:t>
      </w:r>
      <w:r>
        <w:rPr>
          <w:sz w:val="28"/>
          <w:szCs w:val="28"/>
        </w:rPr>
        <w:t>-МР «</w:t>
      </w:r>
      <w:r w:rsidR="00F9630C" w:rsidRPr="00BD68EB">
        <w:rPr>
          <w:sz w:val="28"/>
          <w:szCs w:val="28"/>
        </w:rPr>
        <w:t xml:space="preserve">Про затвердження проекту землеустрою щодо відведення  земельної ділянки у постійне користування </w:t>
      </w:r>
      <w:r w:rsidR="00F9630C">
        <w:rPr>
          <w:sz w:val="28"/>
          <w:szCs w:val="28"/>
        </w:rPr>
        <w:t>територіальному управлінню Державної судової адміністрації України в Сумській області</w:t>
      </w:r>
      <w:r w:rsidR="00F9630C" w:rsidRPr="00BD68EB">
        <w:rPr>
          <w:sz w:val="28"/>
          <w:szCs w:val="28"/>
        </w:rPr>
        <w:t xml:space="preserve"> за адресою: м. Суми, </w:t>
      </w:r>
      <w:r w:rsidR="00F9630C">
        <w:rPr>
          <w:sz w:val="28"/>
          <w:szCs w:val="28"/>
        </w:rPr>
        <w:t xml:space="preserve">                    </w:t>
      </w:r>
      <w:r w:rsidR="006C5B9A" w:rsidRPr="006C5B9A">
        <w:rPr>
          <w:sz w:val="28"/>
          <w:szCs w:val="28"/>
          <w:lang w:val="ru-RU"/>
        </w:rPr>
        <w:t>_____</w:t>
      </w:r>
      <w:r>
        <w:rPr>
          <w:sz w:val="28"/>
          <w:szCs w:val="28"/>
        </w:rPr>
        <w:t>»</w:t>
      </w:r>
    </w:p>
    <w:p w:rsidR="00D76495" w:rsidRDefault="00D76495" w:rsidP="009075D8">
      <w:pPr>
        <w:jc w:val="both"/>
        <w:rPr>
          <w:sz w:val="28"/>
          <w:szCs w:val="28"/>
          <w:lang w:val="uk-UA"/>
        </w:rPr>
      </w:pPr>
    </w:p>
    <w:p w:rsidR="00D76495" w:rsidRPr="00797D7A" w:rsidRDefault="00797D7A" w:rsidP="00797D7A">
      <w:pPr>
        <w:ind w:firstLine="709"/>
        <w:jc w:val="both"/>
        <w:rPr>
          <w:sz w:val="28"/>
          <w:szCs w:val="28"/>
          <w:lang w:val="uk-UA"/>
        </w:rPr>
      </w:pPr>
      <w:r>
        <w:rPr>
          <w:sz w:val="28"/>
          <w:szCs w:val="28"/>
          <w:lang w:val="uk-UA"/>
        </w:rPr>
        <w:t>З</w:t>
      </w:r>
      <w:r w:rsidRPr="00D76495">
        <w:rPr>
          <w:sz w:val="28"/>
          <w:szCs w:val="28"/>
          <w:lang w:val="uk-UA"/>
        </w:rPr>
        <w:t xml:space="preserve"> метою приведення </w:t>
      </w:r>
      <w:r w:rsidR="00E4045D">
        <w:rPr>
          <w:sz w:val="28"/>
          <w:szCs w:val="28"/>
          <w:lang w:val="uk-UA"/>
        </w:rPr>
        <w:t>рішення</w:t>
      </w:r>
      <w:r w:rsidRPr="00D76495">
        <w:rPr>
          <w:sz w:val="28"/>
          <w:szCs w:val="28"/>
          <w:lang w:val="uk-UA"/>
        </w:rPr>
        <w:t xml:space="preserve"> Сумської міської ради у відповідність до вимог чинного законодавства України</w:t>
      </w:r>
      <w:r>
        <w:rPr>
          <w:sz w:val="28"/>
          <w:szCs w:val="28"/>
          <w:lang w:val="uk-UA"/>
        </w:rPr>
        <w:t>, розглянувши листи Сумської обласної державної адміністрації від 28.11.2018 № 01-22/12067, територіального управління Державної судової адміністрації України в Сумській області</w:t>
      </w:r>
      <w:r w:rsidR="00E4045D">
        <w:rPr>
          <w:sz w:val="28"/>
          <w:szCs w:val="28"/>
          <w:lang w:val="uk-UA"/>
        </w:rPr>
        <w:t xml:space="preserve">       </w:t>
      </w:r>
      <w:r>
        <w:rPr>
          <w:sz w:val="28"/>
          <w:szCs w:val="28"/>
          <w:lang w:val="uk-UA"/>
        </w:rPr>
        <w:t xml:space="preserve"> від 28.11.2018 № 02-1622/18</w:t>
      </w:r>
      <w:r w:rsidR="00D76495" w:rsidRPr="00D76495">
        <w:rPr>
          <w:sz w:val="28"/>
          <w:szCs w:val="28"/>
          <w:lang w:val="uk-UA"/>
        </w:rPr>
        <w:t xml:space="preserve">, відповідно до протоколу засідання постійної комісії з питань архітектури, містобудування, регулювання земельних відносин, природокористування та екології Сумської міської ради від </w:t>
      </w:r>
      <w:r w:rsidR="00BE7332">
        <w:rPr>
          <w:sz w:val="28"/>
          <w:szCs w:val="28"/>
          <w:lang w:val="uk-UA"/>
        </w:rPr>
        <w:t>29.11.2018 №</w:t>
      </w:r>
      <w:r w:rsidR="00D76495" w:rsidRPr="00D76495">
        <w:rPr>
          <w:sz w:val="28"/>
          <w:szCs w:val="28"/>
          <w:lang w:val="uk-UA"/>
        </w:rPr>
        <w:t xml:space="preserve"> </w:t>
      </w:r>
      <w:r w:rsidR="00BE7332">
        <w:rPr>
          <w:sz w:val="28"/>
          <w:szCs w:val="28"/>
          <w:lang w:val="uk-UA"/>
        </w:rPr>
        <w:t xml:space="preserve">136, </w:t>
      </w:r>
      <w:r w:rsidR="00FE1102">
        <w:rPr>
          <w:sz w:val="28"/>
          <w:szCs w:val="28"/>
          <w:lang w:val="uk-UA"/>
        </w:rPr>
        <w:t>статей</w:t>
      </w:r>
      <w:r w:rsidR="00D76495" w:rsidRPr="00D76495">
        <w:rPr>
          <w:sz w:val="28"/>
          <w:szCs w:val="28"/>
          <w:lang w:val="uk-UA"/>
        </w:rPr>
        <w:t xml:space="preserve"> </w:t>
      </w:r>
      <w:r w:rsidR="00D76495">
        <w:rPr>
          <w:sz w:val="28"/>
          <w:szCs w:val="28"/>
          <w:lang w:val="uk-UA"/>
        </w:rPr>
        <w:t>12</w:t>
      </w:r>
      <w:r w:rsidR="00FD618E">
        <w:rPr>
          <w:sz w:val="28"/>
          <w:szCs w:val="28"/>
          <w:lang w:val="uk-UA"/>
        </w:rPr>
        <w:t xml:space="preserve">, 83, </w:t>
      </w:r>
      <w:r w:rsidR="007217E6">
        <w:rPr>
          <w:sz w:val="28"/>
          <w:szCs w:val="28"/>
          <w:lang w:val="uk-UA"/>
        </w:rPr>
        <w:t xml:space="preserve">92, </w:t>
      </w:r>
      <w:r w:rsidR="00FD618E">
        <w:rPr>
          <w:sz w:val="28"/>
          <w:szCs w:val="28"/>
          <w:lang w:val="uk-UA"/>
        </w:rPr>
        <w:t>117, 122, 123</w:t>
      </w:r>
      <w:r w:rsidR="00D76495">
        <w:rPr>
          <w:sz w:val="28"/>
          <w:szCs w:val="28"/>
          <w:lang w:val="uk-UA"/>
        </w:rPr>
        <w:t xml:space="preserve"> Земельного кодексу України, </w:t>
      </w:r>
      <w:r w:rsidR="00FE1102">
        <w:rPr>
          <w:sz w:val="28"/>
          <w:szCs w:val="28"/>
          <w:lang w:val="uk-UA"/>
        </w:rPr>
        <w:t>пунктів 3, 7</w:t>
      </w:r>
      <w:r w:rsidR="00FE1102" w:rsidRPr="00BD68EB">
        <w:rPr>
          <w:sz w:val="28"/>
          <w:szCs w:val="28"/>
          <w:lang w:val="uk-UA"/>
        </w:rPr>
        <w:t xml:space="preserve">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w:t>
      </w:r>
      <w:r w:rsidR="00FE1102">
        <w:rPr>
          <w:sz w:val="28"/>
          <w:szCs w:val="28"/>
          <w:lang w:val="uk-UA"/>
        </w:rPr>
        <w:t xml:space="preserve">, </w:t>
      </w:r>
      <w:r w:rsidR="00D76495" w:rsidRPr="00BF721D">
        <w:rPr>
          <w:sz w:val="28"/>
          <w:szCs w:val="28"/>
          <w:lang w:val="uk-UA"/>
        </w:rPr>
        <w:t xml:space="preserve">керуючись </w:t>
      </w:r>
      <w:r w:rsidR="00D76495">
        <w:rPr>
          <w:sz w:val="28"/>
          <w:szCs w:val="28"/>
          <w:lang w:val="uk-UA"/>
        </w:rPr>
        <w:t xml:space="preserve">статтею 25, </w:t>
      </w:r>
      <w:r w:rsidR="00D76495" w:rsidRPr="00D76495">
        <w:rPr>
          <w:sz w:val="28"/>
          <w:szCs w:val="28"/>
          <w:lang w:val="uk-UA"/>
        </w:rPr>
        <w:t xml:space="preserve">пунктом 34 частини першої статті 26 Закону України «Про місцеве самоврядування в Україні», </w:t>
      </w:r>
      <w:r w:rsidR="00D76495" w:rsidRPr="00D76495">
        <w:rPr>
          <w:b/>
          <w:sz w:val="28"/>
          <w:szCs w:val="28"/>
          <w:lang w:val="uk-UA"/>
        </w:rPr>
        <w:t xml:space="preserve">Сумська міська рада </w:t>
      </w:r>
    </w:p>
    <w:p w:rsidR="009075D8" w:rsidRPr="00E570D6" w:rsidRDefault="009075D8" w:rsidP="00D76495">
      <w:pPr>
        <w:jc w:val="both"/>
        <w:outlineLvl w:val="0"/>
        <w:rPr>
          <w:b/>
          <w:sz w:val="28"/>
          <w:szCs w:val="28"/>
          <w:lang w:val="uk-UA"/>
        </w:rPr>
      </w:pPr>
    </w:p>
    <w:p w:rsidR="009075D8" w:rsidRDefault="009075D8" w:rsidP="009075D8">
      <w:pPr>
        <w:jc w:val="center"/>
        <w:outlineLvl w:val="0"/>
        <w:rPr>
          <w:b/>
          <w:sz w:val="28"/>
          <w:szCs w:val="28"/>
          <w:lang w:val="uk-UA"/>
        </w:rPr>
      </w:pPr>
      <w:r w:rsidRPr="00CD7457">
        <w:rPr>
          <w:b/>
          <w:sz w:val="28"/>
          <w:szCs w:val="28"/>
          <w:lang w:val="uk-UA"/>
        </w:rPr>
        <w:t>ВИРІШИЛА:</w:t>
      </w:r>
    </w:p>
    <w:p w:rsidR="003B7283" w:rsidRPr="003B7283" w:rsidRDefault="003B7283" w:rsidP="003B7283">
      <w:pPr>
        <w:tabs>
          <w:tab w:val="left" w:pos="-3420"/>
        </w:tabs>
        <w:jc w:val="both"/>
        <w:rPr>
          <w:sz w:val="28"/>
          <w:szCs w:val="28"/>
          <w:lang w:val="uk-UA"/>
        </w:rPr>
      </w:pPr>
    </w:p>
    <w:p w:rsidR="00797D7A" w:rsidRDefault="003B7283" w:rsidP="00797D7A">
      <w:pPr>
        <w:ind w:firstLine="708"/>
        <w:jc w:val="both"/>
        <w:rPr>
          <w:sz w:val="28"/>
          <w:szCs w:val="28"/>
          <w:lang w:val="uk-UA"/>
        </w:rPr>
      </w:pPr>
      <w:r w:rsidRPr="003B7283">
        <w:rPr>
          <w:sz w:val="28"/>
          <w:szCs w:val="28"/>
          <w:lang w:val="uk-UA"/>
        </w:rPr>
        <w:t>Унести зміни до ріше</w:t>
      </w:r>
      <w:r>
        <w:rPr>
          <w:sz w:val="28"/>
          <w:szCs w:val="28"/>
          <w:lang w:val="uk-UA"/>
        </w:rPr>
        <w:t xml:space="preserve">ння Сумської міської ради від </w:t>
      </w:r>
      <w:r w:rsidR="00F9630C" w:rsidRPr="00F9630C">
        <w:rPr>
          <w:sz w:val="28"/>
          <w:szCs w:val="28"/>
          <w:lang w:val="uk-UA"/>
        </w:rPr>
        <w:t xml:space="preserve">14 листопада </w:t>
      </w:r>
      <w:r w:rsidR="00F9630C">
        <w:rPr>
          <w:sz w:val="28"/>
          <w:szCs w:val="28"/>
          <w:lang w:val="uk-UA"/>
        </w:rPr>
        <w:t xml:space="preserve">                  </w:t>
      </w:r>
      <w:r>
        <w:rPr>
          <w:sz w:val="28"/>
          <w:szCs w:val="28"/>
          <w:lang w:val="uk-UA"/>
        </w:rPr>
        <w:t>2018</w:t>
      </w:r>
      <w:r w:rsidRPr="003B7283">
        <w:rPr>
          <w:sz w:val="28"/>
          <w:szCs w:val="28"/>
          <w:lang w:val="uk-UA"/>
        </w:rPr>
        <w:t xml:space="preserve"> року </w:t>
      </w:r>
      <w:r w:rsidR="00F9630C" w:rsidRPr="00F9630C">
        <w:rPr>
          <w:sz w:val="28"/>
          <w:szCs w:val="28"/>
          <w:lang w:val="uk-UA"/>
        </w:rPr>
        <w:t xml:space="preserve">№ 4099-МР </w:t>
      </w:r>
      <w:r w:rsidRPr="003B7283">
        <w:rPr>
          <w:sz w:val="28"/>
          <w:szCs w:val="28"/>
          <w:lang w:val="uk-UA"/>
        </w:rPr>
        <w:t>«</w:t>
      </w:r>
      <w:r w:rsidR="00F9630C" w:rsidRPr="00BD68EB">
        <w:rPr>
          <w:sz w:val="28"/>
          <w:szCs w:val="28"/>
          <w:lang w:val="uk-UA"/>
        </w:rPr>
        <w:t>Про затвердження проекту землеустрою щод</w:t>
      </w:r>
      <w:r w:rsidR="00A3363F">
        <w:rPr>
          <w:sz w:val="28"/>
          <w:szCs w:val="28"/>
          <w:lang w:val="uk-UA"/>
        </w:rPr>
        <w:t xml:space="preserve">о відведення </w:t>
      </w:r>
      <w:r w:rsidR="00F9630C" w:rsidRPr="00BD68EB">
        <w:rPr>
          <w:sz w:val="28"/>
          <w:szCs w:val="28"/>
          <w:lang w:val="uk-UA"/>
        </w:rPr>
        <w:t>земельної ділянки</w:t>
      </w:r>
      <w:r w:rsidR="00F9630C" w:rsidRPr="00F9630C">
        <w:rPr>
          <w:sz w:val="28"/>
          <w:szCs w:val="28"/>
          <w:lang w:val="uk-UA"/>
        </w:rPr>
        <w:t xml:space="preserve"> </w:t>
      </w:r>
      <w:r w:rsidR="00F9630C" w:rsidRPr="00BD68EB">
        <w:rPr>
          <w:sz w:val="28"/>
          <w:szCs w:val="28"/>
          <w:lang w:val="uk-UA"/>
        </w:rPr>
        <w:t xml:space="preserve">у постійне користування </w:t>
      </w:r>
      <w:r w:rsidR="00F9630C">
        <w:rPr>
          <w:sz w:val="28"/>
          <w:szCs w:val="28"/>
          <w:lang w:val="uk-UA"/>
        </w:rPr>
        <w:t>територіальному управлінню Державної судової адміністрації України в Сумській області</w:t>
      </w:r>
      <w:r w:rsidR="00F9630C" w:rsidRPr="00BD68EB">
        <w:rPr>
          <w:sz w:val="28"/>
          <w:szCs w:val="28"/>
          <w:lang w:val="uk-UA"/>
        </w:rPr>
        <w:t xml:space="preserve"> за адресою: м. Суми,</w:t>
      </w:r>
      <w:r w:rsidR="00F9630C">
        <w:rPr>
          <w:sz w:val="28"/>
          <w:szCs w:val="28"/>
          <w:lang w:val="uk-UA"/>
        </w:rPr>
        <w:t xml:space="preserve"> </w:t>
      </w:r>
      <w:r w:rsidR="006C5B9A" w:rsidRPr="006C5B9A">
        <w:rPr>
          <w:sz w:val="28"/>
          <w:szCs w:val="28"/>
        </w:rPr>
        <w:t>_____</w:t>
      </w:r>
      <w:r w:rsidR="00D077FF">
        <w:rPr>
          <w:sz w:val="28"/>
          <w:szCs w:val="28"/>
          <w:lang w:val="uk-UA"/>
        </w:rPr>
        <w:t xml:space="preserve">», а саме: </w:t>
      </w:r>
    </w:p>
    <w:p w:rsidR="00797D7A" w:rsidRPr="002F4EA2" w:rsidRDefault="00797D7A" w:rsidP="00797D7A">
      <w:pPr>
        <w:pStyle w:val="a7"/>
        <w:spacing w:line="240" w:lineRule="auto"/>
        <w:ind w:left="1072" w:hanging="221"/>
        <w:rPr>
          <w:rFonts w:eastAsia="Calibri" w:cs="Times New Roman"/>
        </w:rPr>
      </w:pPr>
      <w:r>
        <w:rPr>
          <w:rFonts w:eastAsia="Calibri" w:cs="Times New Roman"/>
        </w:rPr>
        <w:t>Текст рішення викласти в такій редакції:</w:t>
      </w:r>
    </w:p>
    <w:p w:rsidR="00797D7A" w:rsidRPr="00797D7A" w:rsidRDefault="00797D7A" w:rsidP="00797D7A">
      <w:pPr>
        <w:ind w:firstLine="709"/>
        <w:jc w:val="both"/>
        <w:rPr>
          <w:sz w:val="28"/>
          <w:szCs w:val="28"/>
          <w:lang w:val="uk-UA"/>
        </w:rPr>
      </w:pPr>
      <w:r>
        <w:rPr>
          <w:szCs w:val="28"/>
        </w:rPr>
        <w:lastRenderedPageBreak/>
        <w:t>«</w:t>
      </w:r>
      <w:r w:rsidRPr="00AC44D4">
        <w:rPr>
          <w:sz w:val="28"/>
          <w:szCs w:val="28"/>
        </w:rPr>
        <w:t>1.</w:t>
      </w:r>
      <w:r>
        <w:rPr>
          <w:szCs w:val="28"/>
        </w:rPr>
        <w:t xml:space="preserve"> </w:t>
      </w:r>
      <w:r w:rsidRPr="00797D7A">
        <w:rPr>
          <w:sz w:val="28"/>
          <w:szCs w:val="28"/>
          <w:lang w:val="uk-UA"/>
        </w:rPr>
        <w:t>Затвердити проект землеустрою щодо відведення земельної ділянки в постійне користування територіальному управлінню Державної судової адміністра</w:t>
      </w:r>
      <w:r w:rsidR="002A627B">
        <w:rPr>
          <w:sz w:val="28"/>
          <w:szCs w:val="28"/>
          <w:lang w:val="uk-UA"/>
        </w:rPr>
        <w:t xml:space="preserve">ції України в Сумській області </w:t>
      </w:r>
      <w:r w:rsidRPr="00797D7A">
        <w:rPr>
          <w:sz w:val="28"/>
          <w:szCs w:val="28"/>
          <w:lang w:val="uk-UA"/>
        </w:rPr>
        <w:t xml:space="preserve">за адресою: м. </w:t>
      </w:r>
      <w:proofErr w:type="gramStart"/>
      <w:r w:rsidRPr="00797D7A">
        <w:rPr>
          <w:sz w:val="28"/>
          <w:szCs w:val="28"/>
          <w:lang w:val="uk-UA"/>
        </w:rPr>
        <w:t>Суми,</w:t>
      </w:r>
      <w:r w:rsidR="002A627B">
        <w:rPr>
          <w:sz w:val="28"/>
          <w:szCs w:val="28"/>
          <w:lang w:val="uk-UA"/>
        </w:rPr>
        <w:t xml:space="preserve">   </w:t>
      </w:r>
      <w:proofErr w:type="gramEnd"/>
      <w:r w:rsidR="002A627B">
        <w:rPr>
          <w:sz w:val="28"/>
          <w:szCs w:val="28"/>
          <w:lang w:val="uk-UA"/>
        </w:rPr>
        <w:t xml:space="preserve">                          </w:t>
      </w:r>
      <w:r w:rsidRPr="00797D7A">
        <w:rPr>
          <w:sz w:val="28"/>
          <w:szCs w:val="28"/>
          <w:lang w:val="uk-UA"/>
        </w:rPr>
        <w:t xml:space="preserve"> </w:t>
      </w:r>
      <w:r w:rsidR="006C5B9A" w:rsidRPr="006C5B9A">
        <w:rPr>
          <w:sz w:val="28"/>
          <w:szCs w:val="28"/>
        </w:rPr>
        <w:t>_____</w:t>
      </w:r>
      <w:r w:rsidRPr="00797D7A">
        <w:rPr>
          <w:sz w:val="28"/>
          <w:szCs w:val="28"/>
          <w:lang w:val="uk-UA"/>
        </w:rPr>
        <w:t xml:space="preserve">, площею 0,3069 га, кадастровий номер </w:t>
      </w:r>
      <w:r w:rsidR="006C5B9A">
        <w:rPr>
          <w:sz w:val="28"/>
          <w:szCs w:val="28"/>
          <w:lang w:val="en-US"/>
        </w:rPr>
        <w:t>_____</w:t>
      </w:r>
      <w:r w:rsidRPr="00797D7A">
        <w:rPr>
          <w:sz w:val="28"/>
          <w:szCs w:val="28"/>
          <w:lang w:val="uk-UA"/>
        </w:rPr>
        <w:t>. Категорія та функціональне призначення земельної ділянки: землі житлової та громадської забудови для будівництва та обслуговування будівель органів державної влади та місцевого самоврядування.</w:t>
      </w:r>
    </w:p>
    <w:p w:rsidR="008C3B29" w:rsidRDefault="00797D7A" w:rsidP="001F44D4">
      <w:pPr>
        <w:ind w:firstLine="708"/>
        <w:jc w:val="both"/>
        <w:rPr>
          <w:sz w:val="28"/>
          <w:szCs w:val="28"/>
          <w:lang w:val="uk-UA"/>
        </w:rPr>
      </w:pPr>
      <w:r>
        <w:rPr>
          <w:sz w:val="28"/>
          <w:szCs w:val="28"/>
          <w:lang w:val="uk-UA"/>
        </w:rPr>
        <w:t>2. П</w:t>
      </w:r>
      <w:r w:rsidR="00482B66">
        <w:rPr>
          <w:sz w:val="28"/>
          <w:szCs w:val="28"/>
          <w:lang w:val="uk-UA"/>
        </w:rPr>
        <w:t>ередати в постійне користування територіальному управлінню Державної судової адміністра</w:t>
      </w:r>
      <w:r w:rsidR="00B7584B">
        <w:rPr>
          <w:sz w:val="28"/>
          <w:szCs w:val="28"/>
          <w:lang w:val="uk-UA"/>
        </w:rPr>
        <w:t xml:space="preserve">ції України в Сумській області </w:t>
      </w:r>
      <w:r w:rsidR="00EF1F33">
        <w:rPr>
          <w:sz w:val="28"/>
          <w:szCs w:val="28"/>
          <w:lang w:val="uk-UA"/>
        </w:rPr>
        <w:t xml:space="preserve">земельну ділянку за адресою: м. Суми, </w:t>
      </w:r>
      <w:r w:rsidR="006C5B9A" w:rsidRPr="006C5B9A">
        <w:rPr>
          <w:sz w:val="28"/>
          <w:szCs w:val="28"/>
          <w:lang w:val="uk-UA"/>
        </w:rPr>
        <w:t>_____</w:t>
      </w:r>
      <w:r w:rsidR="00EF1F33">
        <w:rPr>
          <w:sz w:val="28"/>
          <w:szCs w:val="28"/>
          <w:lang w:val="uk-UA"/>
        </w:rPr>
        <w:t xml:space="preserve">, </w:t>
      </w:r>
      <w:r w:rsidR="005F4F5A">
        <w:rPr>
          <w:sz w:val="28"/>
          <w:szCs w:val="28"/>
          <w:lang w:val="uk-UA"/>
        </w:rPr>
        <w:t xml:space="preserve">кадастровий номер </w:t>
      </w:r>
      <w:r w:rsidR="006C5B9A" w:rsidRPr="006C5B9A">
        <w:rPr>
          <w:sz w:val="28"/>
          <w:szCs w:val="28"/>
          <w:lang w:val="uk-UA"/>
        </w:rPr>
        <w:t>_____</w:t>
      </w:r>
      <w:r w:rsidR="005F4F5A">
        <w:rPr>
          <w:sz w:val="28"/>
          <w:szCs w:val="28"/>
          <w:lang w:val="uk-UA"/>
        </w:rPr>
        <w:t xml:space="preserve">, </w:t>
      </w:r>
      <w:r w:rsidR="001514A8">
        <w:rPr>
          <w:sz w:val="28"/>
          <w:szCs w:val="28"/>
          <w:lang w:val="uk-UA"/>
        </w:rPr>
        <w:t xml:space="preserve">в розмірі </w:t>
      </w:r>
      <w:r w:rsidR="005F4F5A">
        <w:rPr>
          <w:sz w:val="28"/>
          <w:szCs w:val="28"/>
          <w:lang w:val="uk-UA"/>
        </w:rPr>
        <w:t xml:space="preserve">83/100 </w:t>
      </w:r>
      <w:r w:rsidR="001514A8">
        <w:rPr>
          <w:sz w:val="28"/>
          <w:szCs w:val="28"/>
          <w:lang w:val="uk-UA"/>
        </w:rPr>
        <w:t xml:space="preserve">частки </w:t>
      </w:r>
      <w:r w:rsidR="005F4F5A">
        <w:rPr>
          <w:sz w:val="28"/>
          <w:szCs w:val="28"/>
          <w:lang w:val="uk-UA"/>
        </w:rPr>
        <w:t xml:space="preserve">від </w:t>
      </w:r>
      <w:r w:rsidR="001514A8">
        <w:rPr>
          <w:sz w:val="28"/>
          <w:szCs w:val="28"/>
          <w:lang w:val="uk-UA"/>
        </w:rPr>
        <w:t xml:space="preserve">загальної площі </w:t>
      </w:r>
      <w:r w:rsidR="005F4F5A">
        <w:rPr>
          <w:sz w:val="28"/>
          <w:szCs w:val="28"/>
          <w:lang w:val="uk-UA"/>
        </w:rPr>
        <w:t>0,3069 га</w:t>
      </w:r>
      <w:r w:rsidR="00EE3954">
        <w:rPr>
          <w:sz w:val="28"/>
          <w:szCs w:val="28"/>
          <w:lang w:val="uk-UA"/>
        </w:rPr>
        <w:t>. Категорія та функціональне призначення земельної ділянки:</w:t>
      </w:r>
      <w:r w:rsidR="001F44D4">
        <w:rPr>
          <w:sz w:val="28"/>
          <w:szCs w:val="28"/>
          <w:lang w:val="uk-UA"/>
        </w:rPr>
        <w:t xml:space="preserve"> </w:t>
      </w:r>
      <w:r w:rsidR="00EE3954">
        <w:rPr>
          <w:sz w:val="28"/>
          <w:szCs w:val="28"/>
          <w:lang w:val="uk-UA"/>
        </w:rPr>
        <w:t>землі житлової та громадської забудови для будівництва та обслуговування будівель органів державної влади та місцевого самоврядування.</w:t>
      </w:r>
    </w:p>
    <w:p w:rsidR="001514A8" w:rsidRDefault="00797D7A" w:rsidP="001514A8">
      <w:pPr>
        <w:ind w:firstLine="709"/>
        <w:jc w:val="both"/>
        <w:rPr>
          <w:color w:val="000000" w:themeColor="text1"/>
          <w:sz w:val="28"/>
          <w:szCs w:val="28"/>
          <w:bdr w:val="none" w:sz="0" w:space="0" w:color="auto" w:frame="1"/>
          <w:lang w:val="uk-UA"/>
        </w:rPr>
      </w:pPr>
      <w:r>
        <w:rPr>
          <w:sz w:val="28"/>
          <w:szCs w:val="28"/>
          <w:lang w:val="uk-UA"/>
        </w:rPr>
        <w:t xml:space="preserve">3. </w:t>
      </w:r>
      <w:proofErr w:type="spellStart"/>
      <w:r w:rsidRPr="00797D7A">
        <w:rPr>
          <w:sz w:val="28"/>
          <w:szCs w:val="28"/>
        </w:rPr>
        <w:t>Передати</w:t>
      </w:r>
      <w:proofErr w:type="spellEnd"/>
      <w:r w:rsidRPr="00797D7A">
        <w:rPr>
          <w:sz w:val="28"/>
          <w:szCs w:val="28"/>
        </w:rPr>
        <w:t xml:space="preserve"> </w:t>
      </w:r>
      <w:proofErr w:type="spellStart"/>
      <w:r w:rsidRPr="00797D7A">
        <w:rPr>
          <w:sz w:val="28"/>
          <w:szCs w:val="28"/>
        </w:rPr>
        <w:t>земельну</w:t>
      </w:r>
      <w:proofErr w:type="spellEnd"/>
      <w:r w:rsidRPr="00797D7A">
        <w:rPr>
          <w:sz w:val="28"/>
          <w:szCs w:val="28"/>
        </w:rPr>
        <w:t xml:space="preserve"> </w:t>
      </w:r>
      <w:proofErr w:type="spellStart"/>
      <w:r w:rsidRPr="00797D7A">
        <w:rPr>
          <w:sz w:val="28"/>
          <w:szCs w:val="28"/>
        </w:rPr>
        <w:t>ділянку</w:t>
      </w:r>
      <w:proofErr w:type="spellEnd"/>
      <w:r w:rsidRPr="00797D7A">
        <w:rPr>
          <w:sz w:val="28"/>
          <w:szCs w:val="28"/>
        </w:rPr>
        <w:t xml:space="preserve"> </w:t>
      </w:r>
      <w:proofErr w:type="spellStart"/>
      <w:r w:rsidRPr="00797D7A">
        <w:rPr>
          <w:sz w:val="28"/>
          <w:szCs w:val="28"/>
        </w:rPr>
        <w:t>комунальної</w:t>
      </w:r>
      <w:proofErr w:type="spellEnd"/>
      <w:r w:rsidRPr="00797D7A">
        <w:rPr>
          <w:sz w:val="28"/>
          <w:szCs w:val="28"/>
        </w:rPr>
        <w:t xml:space="preserve"> </w:t>
      </w:r>
      <w:proofErr w:type="spellStart"/>
      <w:r w:rsidRPr="00797D7A">
        <w:rPr>
          <w:sz w:val="28"/>
          <w:szCs w:val="28"/>
        </w:rPr>
        <w:t>власності</w:t>
      </w:r>
      <w:proofErr w:type="spellEnd"/>
      <w:r w:rsidRPr="00797D7A">
        <w:rPr>
          <w:sz w:val="28"/>
          <w:szCs w:val="28"/>
          <w:lang w:val="uk-UA"/>
        </w:rPr>
        <w:t xml:space="preserve"> територіальної громади м. Суми за адресою: м. Суми, </w:t>
      </w:r>
      <w:r w:rsidR="006C5B9A" w:rsidRPr="006C5B9A">
        <w:rPr>
          <w:sz w:val="28"/>
          <w:szCs w:val="28"/>
        </w:rPr>
        <w:t>_____</w:t>
      </w:r>
      <w:r w:rsidRPr="00797D7A">
        <w:rPr>
          <w:sz w:val="28"/>
          <w:szCs w:val="28"/>
          <w:lang w:val="uk-UA"/>
        </w:rPr>
        <w:t xml:space="preserve">, площею 0,3069 га, кадастровий номер </w:t>
      </w:r>
      <w:r w:rsidR="006C5B9A">
        <w:rPr>
          <w:sz w:val="28"/>
          <w:szCs w:val="28"/>
          <w:lang w:val="en-US"/>
        </w:rPr>
        <w:t>_____</w:t>
      </w:r>
      <w:r w:rsidR="005B5E1B" w:rsidRPr="005B5E1B">
        <w:rPr>
          <w:sz w:val="28"/>
          <w:szCs w:val="28"/>
          <w:lang w:val="uk-UA"/>
        </w:rPr>
        <w:t xml:space="preserve"> </w:t>
      </w:r>
      <w:r w:rsidR="005B5E1B">
        <w:rPr>
          <w:sz w:val="28"/>
          <w:szCs w:val="28"/>
          <w:lang w:val="uk-UA"/>
        </w:rPr>
        <w:t>у державну власність</w:t>
      </w:r>
      <w:r w:rsidRPr="00797D7A">
        <w:rPr>
          <w:sz w:val="28"/>
          <w:szCs w:val="28"/>
          <w:lang w:val="uk-UA"/>
        </w:rPr>
        <w:t>. Категорія та функціональне призначення земельної ділянки: землі житлової та громадської забудови для будівництва та обслуговування будівель органів державної влади та місцевого самоврядування</w:t>
      </w:r>
      <w:r>
        <w:rPr>
          <w:sz w:val="28"/>
          <w:szCs w:val="28"/>
          <w:lang w:val="uk-UA"/>
        </w:rPr>
        <w:t>.</w:t>
      </w:r>
      <w:r w:rsidR="00AD73CE">
        <w:rPr>
          <w:sz w:val="28"/>
          <w:szCs w:val="28"/>
          <w:lang w:val="uk-UA"/>
        </w:rPr>
        <w:t xml:space="preserve"> </w:t>
      </w:r>
      <w:r w:rsidR="001514A8" w:rsidRPr="005B1919">
        <w:rPr>
          <w:color w:val="000000" w:themeColor="text1"/>
          <w:sz w:val="28"/>
          <w:szCs w:val="28"/>
          <w:shd w:val="clear" w:color="auto" w:fill="FFFFFF"/>
          <w:lang w:val="uk-UA"/>
        </w:rPr>
        <w:t>Відомості про обмеження та обтяження речових прав на земельну ділянку</w:t>
      </w:r>
      <w:r w:rsidR="001514A8" w:rsidRPr="005B1919">
        <w:rPr>
          <w:color w:val="000000" w:themeColor="text1"/>
          <w:sz w:val="28"/>
          <w:szCs w:val="28"/>
          <w:bdr w:val="none" w:sz="0" w:space="0" w:color="auto" w:frame="1"/>
          <w:lang w:val="uk-UA"/>
        </w:rPr>
        <w:t xml:space="preserve"> відсутні.</w:t>
      </w:r>
      <w:r w:rsidR="00AC44D4">
        <w:rPr>
          <w:color w:val="000000" w:themeColor="text1"/>
          <w:sz w:val="28"/>
          <w:szCs w:val="28"/>
          <w:bdr w:val="none" w:sz="0" w:space="0" w:color="auto" w:frame="1"/>
          <w:lang w:val="uk-UA"/>
        </w:rPr>
        <w:t>».</w:t>
      </w:r>
    </w:p>
    <w:p w:rsidR="00797D7A" w:rsidRPr="00797D7A" w:rsidRDefault="00797D7A" w:rsidP="00FE1102">
      <w:pPr>
        <w:jc w:val="both"/>
        <w:rPr>
          <w:sz w:val="28"/>
          <w:szCs w:val="28"/>
          <w:lang w:val="uk-UA"/>
        </w:rPr>
      </w:pPr>
    </w:p>
    <w:p w:rsidR="00797D7A" w:rsidRDefault="00797D7A" w:rsidP="001F44D4">
      <w:pPr>
        <w:ind w:firstLine="708"/>
        <w:jc w:val="both"/>
        <w:rPr>
          <w:sz w:val="28"/>
          <w:szCs w:val="28"/>
          <w:lang w:val="uk-UA"/>
        </w:rPr>
      </w:pPr>
    </w:p>
    <w:p w:rsidR="00797D7A" w:rsidRDefault="00797D7A" w:rsidP="001F44D4">
      <w:pPr>
        <w:ind w:firstLine="708"/>
        <w:jc w:val="both"/>
        <w:rPr>
          <w:sz w:val="28"/>
          <w:szCs w:val="28"/>
          <w:lang w:val="uk-UA"/>
        </w:rPr>
      </w:pPr>
    </w:p>
    <w:p w:rsidR="001F44D4" w:rsidRPr="00863EB9" w:rsidRDefault="001F44D4" w:rsidP="001F44D4">
      <w:pPr>
        <w:ind w:firstLine="708"/>
        <w:jc w:val="both"/>
        <w:rPr>
          <w:sz w:val="28"/>
          <w:szCs w:val="28"/>
          <w:lang w:val="uk-UA"/>
        </w:rPr>
      </w:pPr>
    </w:p>
    <w:p w:rsidR="002F71A5" w:rsidRDefault="002F71A5" w:rsidP="002F71A5">
      <w:pPr>
        <w:rPr>
          <w:lang w:val="uk-UA"/>
        </w:rPr>
      </w:pPr>
      <w:r>
        <w:rPr>
          <w:sz w:val="28"/>
          <w:szCs w:val="28"/>
          <w:lang w:val="uk-UA"/>
        </w:rPr>
        <w:t>Секретар Сумської міської ради</w:t>
      </w:r>
      <w:r w:rsidRPr="00110A8A">
        <w:rPr>
          <w:sz w:val="28"/>
          <w:szCs w:val="28"/>
          <w:lang w:val="uk-UA"/>
        </w:rPr>
        <w:tab/>
      </w:r>
      <w:r w:rsidRPr="00110A8A">
        <w:rPr>
          <w:sz w:val="28"/>
          <w:szCs w:val="28"/>
          <w:lang w:val="uk-UA"/>
        </w:rPr>
        <w:tab/>
      </w:r>
      <w:r>
        <w:rPr>
          <w:sz w:val="28"/>
          <w:szCs w:val="28"/>
          <w:lang w:val="uk-UA"/>
        </w:rPr>
        <w:tab/>
      </w:r>
      <w:r>
        <w:rPr>
          <w:sz w:val="28"/>
          <w:szCs w:val="28"/>
          <w:lang w:val="uk-UA"/>
        </w:rPr>
        <w:tab/>
      </w:r>
      <w:r>
        <w:rPr>
          <w:sz w:val="28"/>
          <w:szCs w:val="28"/>
          <w:lang w:val="uk-UA"/>
        </w:rPr>
        <w:tab/>
        <w:t xml:space="preserve">         А.В. Баранов</w:t>
      </w:r>
    </w:p>
    <w:p w:rsidR="00797D7A" w:rsidRPr="001F44D4" w:rsidRDefault="00797D7A" w:rsidP="009075D8">
      <w:pPr>
        <w:pStyle w:val="a3"/>
        <w:jc w:val="both"/>
        <w:rPr>
          <w:sz w:val="28"/>
          <w:lang w:val="uk-UA"/>
        </w:rPr>
      </w:pPr>
    </w:p>
    <w:p w:rsidR="008C3B29" w:rsidRDefault="009075D8" w:rsidP="009075D8">
      <w:pPr>
        <w:rPr>
          <w:lang w:val="uk-UA"/>
        </w:rPr>
      </w:pPr>
      <w:r w:rsidRPr="00D07CE2">
        <w:rPr>
          <w:lang w:val="uk-UA"/>
        </w:rPr>
        <w:t>Виконавець: Клименко Ю.М.</w:t>
      </w:r>
    </w:p>
    <w:p w:rsidR="00797D7A" w:rsidRDefault="00797D7A" w:rsidP="009075D8">
      <w:pPr>
        <w:rPr>
          <w:lang w:val="uk-UA"/>
        </w:rPr>
      </w:pPr>
    </w:p>
    <w:p w:rsidR="00797D7A" w:rsidRDefault="00797D7A" w:rsidP="009075D8">
      <w:pPr>
        <w:rPr>
          <w:lang w:val="uk-UA"/>
        </w:rPr>
      </w:pPr>
    </w:p>
    <w:p w:rsidR="00797D7A" w:rsidRDefault="00797D7A" w:rsidP="009075D8">
      <w:pPr>
        <w:rPr>
          <w:lang w:val="uk-UA"/>
        </w:rPr>
      </w:pPr>
    </w:p>
    <w:p w:rsidR="00797D7A" w:rsidRDefault="00797D7A" w:rsidP="009075D8">
      <w:pPr>
        <w:rPr>
          <w:lang w:val="uk-UA"/>
        </w:rPr>
      </w:pPr>
    </w:p>
    <w:p w:rsidR="00797D7A" w:rsidRDefault="00797D7A" w:rsidP="009075D8">
      <w:pPr>
        <w:rPr>
          <w:lang w:val="uk-UA"/>
        </w:rPr>
      </w:pPr>
    </w:p>
    <w:p w:rsidR="00797D7A" w:rsidRDefault="00797D7A" w:rsidP="009075D8">
      <w:pPr>
        <w:rPr>
          <w:lang w:val="uk-UA"/>
        </w:rPr>
      </w:pPr>
    </w:p>
    <w:p w:rsidR="00797D7A" w:rsidRDefault="00797D7A" w:rsidP="009075D8">
      <w:pPr>
        <w:rPr>
          <w:lang w:val="uk-UA"/>
        </w:rPr>
      </w:pPr>
    </w:p>
    <w:p w:rsidR="00797D7A" w:rsidRDefault="00797D7A" w:rsidP="009075D8">
      <w:pPr>
        <w:rPr>
          <w:lang w:val="uk-UA"/>
        </w:rPr>
      </w:pPr>
    </w:p>
    <w:p w:rsidR="00797D7A" w:rsidRDefault="00797D7A" w:rsidP="009075D8">
      <w:pPr>
        <w:rPr>
          <w:lang w:val="uk-UA"/>
        </w:rPr>
      </w:pPr>
    </w:p>
    <w:p w:rsidR="00797D7A" w:rsidRDefault="00797D7A" w:rsidP="009075D8">
      <w:pPr>
        <w:rPr>
          <w:lang w:val="uk-UA"/>
        </w:rPr>
      </w:pPr>
    </w:p>
    <w:p w:rsidR="00797D7A" w:rsidRDefault="00797D7A" w:rsidP="009075D8">
      <w:pPr>
        <w:rPr>
          <w:lang w:val="uk-UA"/>
        </w:rPr>
      </w:pPr>
    </w:p>
    <w:p w:rsidR="007217E6" w:rsidRDefault="007217E6" w:rsidP="009075D8">
      <w:pPr>
        <w:rPr>
          <w:lang w:val="uk-UA"/>
        </w:rPr>
      </w:pPr>
    </w:p>
    <w:p w:rsidR="00E4045D" w:rsidRDefault="00E4045D" w:rsidP="009075D8">
      <w:pPr>
        <w:rPr>
          <w:lang w:val="uk-UA"/>
        </w:rPr>
      </w:pPr>
    </w:p>
    <w:sectPr w:rsidR="00E4045D" w:rsidSect="00797D7A">
      <w:pgSz w:w="11907" w:h="16840" w:code="9"/>
      <w:pgMar w:top="1134" w:right="850" w:bottom="1134" w:left="1701"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16BD8"/>
    <w:multiLevelType w:val="hybridMultilevel"/>
    <w:tmpl w:val="38A44844"/>
    <w:lvl w:ilvl="0" w:tplc="29305A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F3"/>
    <w:rsid w:val="001514A8"/>
    <w:rsid w:val="00161B98"/>
    <w:rsid w:val="001F44D4"/>
    <w:rsid w:val="002A627B"/>
    <w:rsid w:val="002A7D17"/>
    <w:rsid w:val="002E4FDA"/>
    <w:rsid w:val="002F71A5"/>
    <w:rsid w:val="00327BD1"/>
    <w:rsid w:val="003466CB"/>
    <w:rsid w:val="003B7283"/>
    <w:rsid w:val="00425916"/>
    <w:rsid w:val="00482B66"/>
    <w:rsid w:val="004D7B3B"/>
    <w:rsid w:val="00597F2F"/>
    <w:rsid w:val="005B5E1B"/>
    <w:rsid w:val="005F4F5A"/>
    <w:rsid w:val="006C5B9A"/>
    <w:rsid w:val="007217E6"/>
    <w:rsid w:val="00792AF3"/>
    <w:rsid w:val="00797D7A"/>
    <w:rsid w:val="007D00A7"/>
    <w:rsid w:val="008C3B29"/>
    <w:rsid w:val="009075D8"/>
    <w:rsid w:val="00986B47"/>
    <w:rsid w:val="00A3363F"/>
    <w:rsid w:val="00AC44D4"/>
    <w:rsid w:val="00AD73CE"/>
    <w:rsid w:val="00B7584B"/>
    <w:rsid w:val="00BE7332"/>
    <w:rsid w:val="00C121D6"/>
    <w:rsid w:val="00D077FF"/>
    <w:rsid w:val="00D76495"/>
    <w:rsid w:val="00E4045D"/>
    <w:rsid w:val="00E52981"/>
    <w:rsid w:val="00EE3954"/>
    <w:rsid w:val="00EF1F33"/>
    <w:rsid w:val="00F9630C"/>
    <w:rsid w:val="00FD618E"/>
    <w:rsid w:val="00FE1102"/>
    <w:rsid w:val="00FF22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7C8D"/>
  <w15:docId w15:val="{8CF24AE8-7344-4514-AB74-423A84F5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D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9075D8"/>
    <w:pPr>
      <w:tabs>
        <w:tab w:val="center" w:pos="4153"/>
        <w:tab w:val="right" w:pos="8306"/>
      </w:tabs>
    </w:pPr>
    <w:rPr>
      <w:sz w:val="20"/>
      <w:szCs w:val="20"/>
    </w:rPr>
  </w:style>
  <w:style w:type="character" w:customStyle="1" w:styleId="a4">
    <w:name w:val="Верхний колонтитул Знак"/>
    <w:basedOn w:val="a0"/>
    <w:uiPriority w:val="99"/>
    <w:semiHidden/>
    <w:rsid w:val="009075D8"/>
    <w:rPr>
      <w:rFonts w:ascii="Times New Roman" w:eastAsia="Times New Roman" w:hAnsi="Times New Roman" w:cs="Times New Roman"/>
      <w:sz w:val="24"/>
      <w:szCs w:val="24"/>
      <w:lang w:val="ru-RU"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3"/>
    <w:rsid w:val="009075D8"/>
    <w:rPr>
      <w:rFonts w:ascii="Times New Roman" w:eastAsia="Times New Roman" w:hAnsi="Times New Roman" w:cs="Times New Roman"/>
      <w:sz w:val="20"/>
      <w:szCs w:val="20"/>
      <w:lang w:val="ru-RU" w:eastAsia="ru-RU"/>
    </w:rPr>
  </w:style>
  <w:style w:type="paragraph" w:customStyle="1" w:styleId="2">
    <w:name w:val="Верхний колонтитул2"/>
    <w:basedOn w:val="a"/>
    <w:rsid w:val="009075D8"/>
    <w:pPr>
      <w:tabs>
        <w:tab w:val="center" w:pos="4153"/>
        <w:tab w:val="right" w:pos="8306"/>
      </w:tabs>
    </w:pPr>
    <w:rPr>
      <w:sz w:val="20"/>
      <w:szCs w:val="20"/>
      <w:lang w:val="uk-UA"/>
    </w:rPr>
  </w:style>
  <w:style w:type="paragraph" w:styleId="a5">
    <w:name w:val="Balloon Text"/>
    <w:basedOn w:val="a"/>
    <w:link w:val="a6"/>
    <w:uiPriority w:val="99"/>
    <w:semiHidden/>
    <w:unhideWhenUsed/>
    <w:rsid w:val="002A7D17"/>
    <w:rPr>
      <w:rFonts w:ascii="Tahoma" w:hAnsi="Tahoma" w:cs="Tahoma"/>
      <w:sz w:val="16"/>
      <w:szCs w:val="16"/>
    </w:rPr>
  </w:style>
  <w:style w:type="character" w:customStyle="1" w:styleId="a6">
    <w:name w:val="Текст выноски Знак"/>
    <w:basedOn w:val="a0"/>
    <w:link w:val="a5"/>
    <w:uiPriority w:val="99"/>
    <w:semiHidden/>
    <w:rsid w:val="002A7D17"/>
    <w:rPr>
      <w:rFonts w:ascii="Tahoma" w:eastAsia="Times New Roman" w:hAnsi="Tahoma" w:cs="Tahoma"/>
      <w:sz w:val="16"/>
      <w:szCs w:val="16"/>
      <w:lang w:val="ru-RU" w:eastAsia="ru-RU"/>
    </w:rPr>
  </w:style>
  <w:style w:type="paragraph" w:styleId="a7">
    <w:name w:val="List Paragraph"/>
    <w:basedOn w:val="a"/>
    <w:uiPriority w:val="34"/>
    <w:qFormat/>
    <w:rsid w:val="00797D7A"/>
    <w:pPr>
      <w:spacing w:line="360" w:lineRule="auto"/>
      <w:ind w:left="720" w:firstLine="709"/>
      <w:contextualSpacing/>
      <w:jc w:val="both"/>
    </w:pPr>
    <w:rPr>
      <w:rFonts w:eastAsiaTheme="minorHAnsi" w:cstheme="minorBidi"/>
      <w:sz w:val="28"/>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472</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Коваленко Юлія Юріївна</cp:lastModifiedBy>
  <cp:revision>35</cp:revision>
  <cp:lastPrinted>2019-02-07T08:09:00Z</cp:lastPrinted>
  <dcterms:created xsi:type="dcterms:W3CDTF">2018-05-31T07:34:00Z</dcterms:created>
  <dcterms:modified xsi:type="dcterms:W3CDTF">2026-01-29T14:34:00Z</dcterms:modified>
</cp:coreProperties>
</file>