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A044F4" w:rsidTr="00A044F4">
        <w:trPr>
          <w:trHeight w:val="1213"/>
          <w:jc w:val="center"/>
        </w:trPr>
        <w:tc>
          <w:tcPr>
            <w:tcW w:w="4103" w:type="dxa"/>
            <w:vAlign w:val="center"/>
          </w:tcPr>
          <w:p w:rsidR="00A044F4" w:rsidRDefault="00A044F4">
            <w:pPr>
              <w:pStyle w:val="a7"/>
              <w:jc w:val="center"/>
              <w:rPr>
                <w:sz w:val="28"/>
                <w:szCs w:val="28"/>
              </w:rPr>
            </w:pPr>
          </w:p>
        </w:tc>
        <w:tc>
          <w:tcPr>
            <w:tcW w:w="1260" w:type="dxa"/>
            <w:vAlign w:val="center"/>
            <w:hideMark/>
          </w:tcPr>
          <w:p w:rsidR="00A044F4" w:rsidRDefault="001376B5">
            <w:pPr>
              <w:pStyle w:val="a7"/>
              <w:jc w:val="center"/>
              <w:rPr>
                <w:sz w:val="28"/>
                <w:szCs w:val="28"/>
              </w:rPr>
            </w:pPr>
            <w:r>
              <w:rPr>
                <w:noProof/>
                <w:sz w:val="28"/>
                <w:szCs w:val="28"/>
                <w:lang w:val="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hideMark/>
          </w:tcPr>
          <w:p w:rsidR="00A044F4" w:rsidRPr="00C24F9A" w:rsidRDefault="00A044F4">
            <w:pPr>
              <w:pStyle w:val="7"/>
              <w:jc w:val="center"/>
            </w:pPr>
          </w:p>
        </w:tc>
      </w:tr>
    </w:tbl>
    <w:p w:rsidR="00A044F4" w:rsidRDefault="00A044F4" w:rsidP="00A044F4">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A044F4" w:rsidRDefault="00A044F4" w:rsidP="00A044F4">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A044F4" w:rsidRDefault="00D25D8C" w:rsidP="00A044F4">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lang w:val="en-US"/>
        </w:rPr>
        <w:t>LIX</w:t>
      </w:r>
      <w:r w:rsidR="00A044F4">
        <w:rPr>
          <w:bCs/>
          <w:color w:val="000000"/>
          <w:sz w:val="28"/>
          <w:szCs w:val="28"/>
        </w:rPr>
        <w:t xml:space="preserve"> СЕСІЯ</w:t>
      </w:r>
    </w:p>
    <w:p w:rsidR="00A044F4" w:rsidRDefault="00A044F4" w:rsidP="00A044F4">
      <w:pPr>
        <w:jc w:val="center"/>
        <w:rPr>
          <w:sz w:val="32"/>
          <w:szCs w:val="32"/>
        </w:rPr>
      </w:pPr>
      <w:r>
        <w:rPr>
          <w:b/>
          <w:bCs/>
          <w:color w:val="000000"/>
          <w:sz w:val="32"/>
          <w:szCs w:val="32"/>
        </w:rPr>
        <w:t>РІШЕННЯ</w:t>
      </w:r>
    </w:p>
    <w:p w:rsidR="00A044F4" w:rsidRDefault="00A044F4" w:rsidP="00A044F4">
      <w:pPr>
        <w:rPr>
          <w:sz w:val="28"/>
          <w:szCs w:val="28"/>
        </w:rPr>
      </w:pPr>
    </w:p>
    <w:tbl>
      <w:tblPr>
        <w:tblW w:w="5070" w:type="dxa"/>
        <w:tblLayout w:type="fixed"/>
        <w:tblLook w:val="01E0"/>
      </w:tblPr>
      <w:tblGrid>
        <w:gridCol w:w="5070"/>
      </w:tblGrid>
      <w:tr w:rsidR="00A044F4" w:rsidTr="00991A24">
        <w:trPr>
          <w:trHeight w:val="879"/>
        </w:trPr>
        <w:tc>
          <w:tcPr>
            <w:tcW w:w="5070" w:type="dxa"/>
          </w:tcPr>
          <w:p w:rsidR="00A044F4" w:rsidRDefault="00A044F4">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D25D8C" w:rsidRPr="00D25D8C">
              <w:rPr>
                <w:bCs/>
                <w:sz w:val="28"/>
                <w:szCs w:val="28"/>
                <w:lang w:val="ru-RU"/>
              </w:rPr>
              <w:t>06</w:t>
            </w:r>
            <w:r>
              <w:rPr>
                <w:bCs/>
                <w:sz w:val="28"/>
                <w:szCs w:val="28"/>
              </w:rPr>
              <w:t xml:space="preserve"> </w:t>
            </w:r>
            <w:r w:rsidR="00D25D8C">
              <w:rPr>
                <w:bCs/>
                <w:sz w:val="28"/>
                <w:szCs w:val="28"/>
              </w:rPr>
              <w:t>серпня</w:t>
            </w:r>
            <w:r>
              <w:rPr>
                <w:bCs/>
                <w:sz w:val="28"/>
                <w:szCs w:val="28"/>
              </w:rPr>
              <w:t xml:space="preserve"> 20</w:t>
            </w:r>
            <w:r w:rsidR="00D25D8C">
              <w:rPr>
                <w:bCs/>
                <w:sz w:val="28"/>
                <w:szCs w:val="28"/>
              </w:rPr>
              <w:t>19</w:t>
            </w:r>
            <w:r>
              <w:rPr>
                <w:bCs/>
                <w:sz w:val="28"/>
                <w:szCs w:val="28"/>
              </w:rPr>
              <w:t xml:space="preserve"> року № </w:t>
            </w:r>
            <w:r w:rsidR="00D25D8C">
              <w:rPr>
                <w:bCs/>
                <w:sz w:val="28"/>
                <w:szCs w:val="28"/>
              </w:rPr>
              <w:t>5478</w:t>
            </w:r>
            <w:r>
              <w:rPr>
                <w:bCs/>
                <w:sz w:val="28"/>
                <w:szCs w:val="28"/>
              </w:rPr>
              <w:t xml:space="preserve"> – </w:t>
            </w:r>
            <w:proofErr w:type="spellStart"/>
            <w:r>
              <w:rPr>
                <w:bCs/>
                <w:sz w:val="28"/>
                <w:szCs w:val="28"/>
              </w:rPr>
              <w:t>МР</w:t>
            </w:r>
            <w:proofErr w:type="spellEnd"/>
          </w:p>
          <w:p w:rsidR="00A044F4" w:rsidRDefault="00A044F4">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A044F4" w:rsidRPr="00BE6DD5" w:rsidRDefault="00A044F4">
            <w:pPr>
              <w:widowControl w:val="0"/>
              <w:tabs>
                <w:tab w:val="left" w:pos="8447"/>
              </w:tabs>
              <w:suppressAutoHyphens/>
              <w:autoSpaceDE w:val="0"/>
              <w:autoSpaceDN w:val="0"/>
              <w:adjustRightInd w:val="0"/>
              <w:spacing w:before="56"/>
              <w:rPr>
                <w:rFonts w:eastAsia="Lucida Sans Unicode"/>
                <w:kern w:val="2"/>
              </w:rPr>
            </w:pPr>
          </w:p>
        </w:tc>
      </w:tr>
    </w:tbl>
    <w:p w:rsidR="006E04A4" w:rsidRDefault="006E04A4" w:rsidP="00352B13">
      <w:pPr>
        <w:tabs>
          <w:tab w:val="left" w:pos="4962"/>
        </w:tabs>
        <w:ind w:right="4961"/>
        <w:jc w:val="both"/>
        <w:rPr>
          <w:sz w:val="28"/>
          <w:szCs w:val="28"/>
        </w:rPr>
      </w:pPr>
      <w:r w:rsidRPr="00677C6A">
        <w:rPr>
          <w:sz w:val="28"/>
          <w:szCs w:val="28"/>
        </w:rPr>
        <w:t xml:space="preserve">Про </w:t>
      </w:r>
      <w:r w:rsidR="00C304B1">
        <w:rPr>
          <w:sz w:val="28"/>
          <w:szCs w:val="28"/>
        </w:rPr>
        <w:t>визнання таким, що втратило чинність, рішення Сумської міської ради від 24</w:t>
      </w:r>
      <w:r w:rsidR="00252F39">
        <w:rPr>
          <w:sz w:val="28"/>
          <w:szCs w:val="28"/>
        </w:rPr>
        <w:t xml:space="preserve"> вересня </w:t>
      </w:r>
      <w:r w:rsidR="00C304B1">
        <w:rPr>
          <w:sz w:val="28"/>
          <w:szCs w:val="28"/>
        </w:rPr>
        <w:t xml:space="preserve">2014 </w:t>
      </w:r>
      <w:r w:rsidR="00252F39">
        <w:rPr>
          <w:sz w:val="28"/>
          <w:szCs w:val="28"/>
        </w:rPr>
        <w:t xml:space="preserve">року             </w:t>
      </w:r>
      <w:r w:rsidR="00C304B1">
        <w:rPr>
          <w:sz w:val="28"/>
          <w:szCs w:val="28"/>
        </w:rPr>
        <w:t>№ 3554-МР «Про затвердження Порядку присвоєння та зміни поштових адрес об’єктам нерухомого майна в місті Суми»</w:t>
      </w:r>
    </w:p>
    <w:p w:rsidR="00352B13" w:rsidRPr="00CA3FF0" w:rsidRDefault="00352B13" w:rsidP="00352B13">
      <w:pPr>
        <w:tabs>
          <w:tab w:val="left" w:pos="4962"/>
        </w:tabs>
        <w:ind w:right="4961"/>
        <w:jc w:val="both"/>
        <w:rPr>
          <w:sz w:val="28"/>
          <w:szCs w:val="28"/>
        </w:rPr>
      </w:pPr>
    </w:p>
    <w:p w:rsidR="006E04A4" w:rsidRPr="00677C6A" w:rsidRDefault="00184608" w:rsidP="00917157">
      <w:pPr>
        <w:ind w:firstLine="851"/>
        <w:jc w:val="both"/>
        <w:rPr>
          <w:b/>
          <w:sz w:val="28"/>
          <w:szCs w:val="28"/>
        </w:rPr>
      </w:pPr>
      <w:r>
        <w:rPr>
          <w:sz w:val="28"/>
          <w:szCs w:val="28"/>
        </w:rPr>
        <w:t>З метою приведення нормативно-правових актів Сумської міської ради у відповідність до законодавства України, в</w:t>
      </w:r>
      <w:r w:rsidR="006E04A4" w:rsidRPr="00677C6A">
        <w:rPr>
          <w:sz w:val="28"/>
          <w:szCs w:val="28"/>
        </w:rPr>
        <w:t xml:space="preserve">ідповідно до </w:t>
      </w:r>
      <w:r w:rsidR="007322B7">
        <w:rPr>
          <w:sz w:val="28"/>
          <w:szCs w:val="28"/>
        </w:rPr>
        <w:t xml:space="preserve">статті 11 Закону України «Про </w:t>
      </w:r>
      <w:r w:rsidR="007322B7" w:rsidRPr="007322B7">
        <w:rPr>
          <w:bCs/>
          <w:color w:val="000000"/>
          <w:sz w:val="28"/>
          <w:szCs w:val="28"/>
          <w:shd w:val="clear" w:color="auto" w:fill="FFFFFF"/>
        </w:rPr>
        <w:t>засади державної регуляторної політики у сфері господарської діяльності</w:t>
      </w:r>
      <w:r w:rsidR="007322B7">
        <w:rPr>
          <w:bCs/>
          <w:color w:val="000000"/>
          <w:sz w:val="28"/>
          <w:szCs w:val="28"/>
          <w:shd w:val="clear" w:color="auto" w:fill="FFFFFF"/>
        </w:rPr>
        <w:t xml:space="preserve">», </w:t>
      </w:r>
      <w:r w:rsidR="00AC4600" w:rsidRPr="007322B7">
        <w:rPr>
          <w:sz w:val="28"/>
          <w:szCs w:val="28"/>
        </w:rPr>
        <w:t>Тимчасового</w:t>
      </w:r>
      <w:r w:rsidR="00AC4600">
        <w:rPr>
          <w:sz w:val="28"/>
          <w:szCs w:val="28"/>
        </w:rPr>
        <w:t xml:space="preserve">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w:t>
      </w:r>
      <w:r w:rsidR="00252F39">
        <w:rPr>
          <w:sz w:val="28"/>
          <w:szCs w:val="28"/>
        </w:rPr>
        <w:t xml:space="preserve"> березня </w:t>
      </w:r>
      <w:r w:rsidR="00AC4600">
        <w:rPr>
          <w:sz w:val="28"/>
          <w:szCs w:val="28"/>
        </w:rPr>
        <w:t>2019</w:t>
      </w:r>
      <w:r w:rsidR="00252F39">
        <w:rPr>
          <w:sz w:val="28"/>
          <w:szCs w:val="28"/>
        </w:rPr>
        <w:t xml:space="preserve"> року</w:t>
      </w:r>
      <w:r w:rsidR="00AC4600">
        <w:rPr>
          <w:sz w:val="28"/>
          <w:szCs w:val="28"/>
        </w:rPr>
        <w:t xml:space="preserve"> № 367</w:t>
      </w:r>
      <w:r w:rsidR="006E04A4" w:rsidRPr="00677C6A">
        <w:rPr>
          <w:sz w:val="28"/>
          <w:szCs w:val="28"/>
        </w:rPr>
        <w:t>, керуючись статтею 25 Закону України «Про місцеве самоврядування в Україні»,</w:t>
      </w:r>
      <w:r w:rsidR="006E04A4" w:rsidRPr="00677C6A">
        <w:rPr>
          <w:b/>
          <w:sz w:val="28"/>
          <w:szCs w:val="28"/>
        </w:rPr>
        <w:t xml:space="preserve"> Сумська міська рада</w:t>
      </w:r>
    </w:p>
    <w:p w:rsidR="006E04A4" w:rsidRPr="00A2747B" w:rsidRDefault="006E04A4" w:rsidP="006E04A4">
      <w:pPr>
        <w:jc w:val="both"/>
        <w:rPr>
          <w:b/>
          <w:sz w:val="28"/>
          <w:szCs w:val="28"/>
        </w:rPr>
      </w:pPr>
    </w:p>
    <w:p w:rsidR="006E04A4" w:rsidRDefault="006E04A4" w:rsidP="006E04A4">
      <w:pPr>
        <w:jc w:val="center"/>
        <w:rPr>
          <w:b/>
          <w:bCs/>
          <w:sz w:val="28"/>
          <w:szCs w:val="28"/>
        </w:rPr>
      </w:pPr>
      <w:r w:rsidRPr="00677C6A">
        <w:rPr>
          <w:b/>
          <w:bCs/>
          <w:sz w:val="28"/>
          <w:szCs w:val="28"/>
        </w:rPr>
        <w:t>ВИРІШИЛА:</w:t>
      </w:r>
    </w:p>
    <w:p w:rsidR="00864951" w:rsidRPr="00A2747B" w:rsidRDefault="00864951" w:rsidP="006E04A4">
      <w:pPr>
        <w:jc w:val="center"/>
        <w:rPr>
          <w:b/>
          <w:bCs/>
          <w:sz w:val="28"/>
          <w:szCs w:val="28"/>
        </w:rPr>
      </w:pPr>
    </w:p>
    <w:p w:rsidR="005B2DE4" w:rsidRDefault="00BF48FD" w:rsidP="008F1BB0">
      <w:pPr>
        <w:pStyle w:val="a7"/>
        <w:tabs>
          <w:tab w:val="clear" w:pos="4153"/>
          <w:tab w:val="clear" w:pos="8306"/>
          <w:tab w:val="center" w:pos="851"/>
          <w:tab w:val="right" w:pos="9214"/>
        </w:tabs>
        <w:jc w:val="both"/>
        <w:rPr>
          <w:sz w:val="28"/>
          <w:szCs w:val="28"/>
        </w:rPr>
      </w:pPr>
      <w:r>
        <w:rPr>
          <w:sz w:val="28"/>
          <w:szCs w:val="28"/>
        </w:rPr>
        <w:tab/>
      </w:r>
      <w:r w:rsidR="005B2DE4">
        <w:rPr>
          <w:sz w:val="28"/>
          <w:szCs w:val="28"/>
        </w:rPr>
        <w:tab/>
        <w:t>1. Визнати таким, що втратило чинність, рішення Сумської міської ради від 24</w:t>
      </w:r>
      <w:r w:rsidR="00252F39">
        <w:rPr>
          <w:sz w:val="28"/>
          <w:szCs w:val="28"/>
        </w:rPr>
        <w:t xml:space="preserve"> вересня </w:t>
      </w:r>
      <w:r w:rsidR="005B2DE4">
        <w:rPr>
          <w:sz w:val="28"/>
          <w:szCs w:val="28"/>
        </w:rPr>
        <w:t>2014</w:t>
      </w:r>
      <w:r w:rsidR="00252F39">
        <w:rPr>
          <w:sz w:val="28"/>
          <w:szCs w:val="28"/>
        </w:rPr>
        <w:t xml:space="preserve"> року</w:t>
      </w:r>
      <w:r w:rsidR="005B2DE4">
        <w:rPr>
          <w:sz w:val="28"/>
          <w:szCs w:val="28"/>
        </w:rPr>
        <w:t xml:space="preserve"> № 3554-МР «Про затвердження Порядку присвоєння та зміни поштових адрес об’єктам нерухомого майна в місті Суми».</w:t>
      </w:r>
    </w:p>
    <w:p w:rsidR="00C04531" w:rsidRDefault="005B2DE4" w:rsidP="00C04531">
      <w:pPr>
        <w:pStyle w:val="a7"/>
        <w:tabs>
          <w:tab w:val="clear" w:pos="4153"/>
          <w:tab w:val="left" w:pos="851"/>
        </w:tabs>
        <w:jc w:val="both"/>
        <w:rPr>
          <w:sz w:val="28"/>
          <w:szCs w:val="28"/>
        </w:rPr>
      </w:pPr>
      <w:r>
        <w:rPr>
          <w:sz w:val="28"/>
          <w:szCs w:val="28"/>
        </w:rPr>
        <w:tab/>
        <w:t xml:space="preserve">2. </w:t>
      </w:r>
      <w:r w:rsidR="00EA6055">
        <w:rPr>
          <w:sz w:val="28"/>
          <w:szCs w:val="28"/>
        </w:rPr>
        <w:t>Р</w:t>
      </w:r>
      <w:r w:rsidR="00C04531">
        <w:rPr>
          <w:sz w:val="28"/>
          <w:szCs w:val="28"/>
        </w:rPr>
        <w:t xml:space="preserve">ішення набуває чинності з моменту оприлюднення </w:t>
      </w:r>
      <w:r w:rsidR="00C04531" w:rsidRPr="001757FC">
        <w:rPr>
          <w:sz w:val="28"/>
          <w:szCs w:val="28"/>
        </w:rPr>
        <w:t>на офіційному сайті Сумської міської ради</w:t>
      </w:r>
      <w:r w:rsidR="00C04531">
        <w:rPr>
          <w:sz w:val="28"/>
          <w:szCs w:val="28"/>
        </w:rPr>
        <w:t>.</w:t>
      </w:r>
    </w:p>
    <w:p w:rsidR="00C04531" w:rsidRPr="00C04531" w:rsidRDefault="00C04531" w:rsidP="00C04531">
      <w:pPr>
        <w:pStyle w:val="a7"/>
        <w:tabs>
          <w:tab w:val="clear" w:pos="4153"/>
          <w:tab w:val="left" w:pos="851"/>
        </w:tabs>
        <w:jc w:val="both"/>
        <w:rPr>
          <w:sz w:val="28"/>
          <w:szCs w:val="28"/>
        </w:rPr>
      </w:pPr>
      <w:r>
        <w:rPr>
          <w:sz w:val="28"/>
          <w:szCs w:val="28"/>
        </w:rPr>
        <w:tab/>
      </w:r>
    </w:p>
    <w:p w:rsidR="005B2DE4" w:rsidRPr="0070058A" w:rsidRDefault="005B2DE4" w:rsidP="005B2DE4">
      <w:pPr>
        <w:pStyle w:val="a7"/>
        <w:tabs>
          <w:tab w:val="clear" w:pos="4153"/>
          <w:tab w:val="left" w:pos="709"/>
        </w:tabs>
        <w:jc w:val="both"/>
        <w:rPr>
          <w:sz w:val="28"/>
          <w:szCs w:val="28"/>
        </w:rPr>
      </w:pPr>
    </w:p>
    <w:p w:rsidR="005B2DE4" w:rsidRDefault="005B2DE4" w:rsidP="00F65859">
      <w:pPr>
        <w:pStyle w:val="a7"/>
        <w:jc w:val="both"/>
        <w:rPr>
          <w:sz w:val="28"/>
          <w:szCs w:val="28"/>
        </w:rPr>
      </w:pPr>
    </w:p>
    <w:p w:rsidR="00E45405" w:rsidRDefault="00A2747B" w:rsidP="00F65859">
      <w:pPr>
        <w:pStyle w:val="a7"/>
        <w:jc w:val="both"/>
        <w:rPr>
          <w:sz w:val="28"/>
          <w:szCs w:val="28"/>
        </w:rPr>
      </w:pPr>
      <w:r>
        <w:rPr>
          <w:sz w:val="28"/>
          <w:szCs w:val="28"/>
        </w:rPr>
        <w:t xml:space="preserve">Секретар </w:t>
      </w:r>
      <w:r w:rsidR="00FB6EA2">
        <w:rPr>
          <w:sz w:val="28"/>
          <w:szCs w:val="28"/>
        </w:rPr>
        <w:t>Сумськ</w:t>
      </w:r>
      <w:r>
        <w:rPr>
          <w:sz w:val="28"/>
          <w:szCs w:val="28"/>
        </w:rPr>
        <w:t>ої</w:t>
      </w:r>
      <w:r w:rsidR="00FB6EA2">
        <w:rPr>
          <w:sz w:val="28"/>
          <w:szCs w:val="28"/>
        </w:rPr>
        <w:t xml:space="preserve"> м</w:t>
      </w:r>
      <w:r w:rsidR="00534BB2" w:rsidRPr="00832009">
        <w:rPr>
          <w:sz w:val="28"/>
          <w:szCs w:val="28"/>
        </w:rPr>
        <w:t>іськ</w:t>
      </w:r>
      <w:r>
        <w:rPr>
          <w:sz w:val="28"/>
          <w:szCs w:val="28"/>
        </w:rPr>
        <w:t>ої</w:t>
      </w:r>
      <w:r w:rsidR="00534BB2" w:rsidRPr="00832009">
        <w:rPr>
          <w:sz w:val="28"/>
          <w:szCs w:val="28"/>
        </w:rPr>
        <w:t xml:space="preserve"> </w:t>
      </w:r>
      <w:r>
        <w:rPr>
          <w:sz w:val="28"/>
          <w:szCs w:val="28"/>
        </w:rPr>
        <w:t>ради</w:t>
      </w:r>
      <w:r w:rsidR="00534BB2" w:rsidRPr="00832009">
        <w:rPr>
          <w:sz w:val="28"/>
          <w:szCs w:val="28"/>
        </w:rPr>
        <w:t xml:space="preserve">              </w:t>
      </w:r>
      <w:r w:rsidR="00534BB2" w:rsidRPr="00832009">
        <w:rPr>
          <w:sz w:val="28"/>
          <w:szCs w:val="28"/>
        </w:rPr>
        <w:tab/>
        <w:t xml:space="preserve">   </w:t>
      </w:r>
      <w:r w:rsidR="001A0CB3" w:rsidRPr="00832009">
        <w:rPr>
          <w:sz w:val="28"/>
          <w:szCs w:val="28"/>
        </w:rPr>
        <w:t xml:space="preserve">                            </w:t>
      </w:r>
      <w:r>
        <w:rPr>
          <w:sz w:val="28"/>
          <w:szCs w:val="28"/>
        </w:rPr>
        <w:t xml:space="preserve">          </w:t>
      </w:r>
      <w:r w:rsidR="00534BB2" w:rsidRPr="00832009">
        <w:rPr>
          <w:sz w:val="28"/>
          <w:szCs w:val="28"/>
        </w:rPr>
        <w:t xml:space="preserve">   </w:t>
      </w:r>
      <w:r>
        <w:rPr>
          <w:sz w:val="28"/>
          <w:szCs w:val="28"/>
        </w:rPr>
        <w:t>А.В. Баранов</w:t>
      </w:r>
    </w:p>
    <w:p w:rsidR="0070058A" w:rsidRPr="00832009" w:rsidRDefault="0070058A" w:rsidP="00F65859">
      <w:pPr>
        <w:pStyle w:val="a7"/>
        <w:jc w:val="both"/>
        <w:rPr>
          <w:sz w:val="28"/>
          <w:szCs w:val="28"/>
        </w:rPr>
      </w:pPr>
    </w:p>
    <w:p w:rsidR="00D50846" w:rsidRPr="0059635E" w:rsidRDefault="00F959E8" w:rsidP="00F65859">
      <w:pPr>
        <w:pStyle w:val="a7"/>
        <w:jc w:val="both"/>
      </w:pPr>
      <w:r w:rsidRPr="0059635E">
        <w:t>Виконаве</w:t>
      </w:r>
      <w:r w:rsidR="009B3966" w:rsidRPr="0059635E">
        <w:t xml:space="preserve">ць: </w:t>
      </w:r>
      <w:r w:rsidR="005B2DE4">
        <w:t>Кривцов А.В.</w:t>
      </w:r>
    </w:p>
    <w:sectPr w:rsidR="00D50846" w:rsidRPr="0059635E" w:rsidSect="00154CA3">
      <w:pgSz w:w="11907" w:h="16834" w:code="9"/>
      <w:pgMar w:top="1134" w:right="567" w:bottom="964" w:left="1701"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E3" w:rsidRDefault="006228E3">
      <w:r>
        <w:separator/>
      </w:r>
    </w:p>
  </w:endnote>
  <w:endnote w:type="continuationSeparator" w:id="0">
    <w:p w:rsidR="006228E3" w:rsidRDefault="0062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E3" w:rsidRDefault="006228E3">
      <w:r>
        <w:separator/>
      </w:r>
    </w:p>
  </w:footnote>
  <w:footnote w:type="continuationSeparator" w:id="0">
    <w:p w:rsidR="006228E3" w:rsidRDefault="00622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3">
    <w:nsid w:val="06395FF3"/>
    <w:multiLevelType w:val="hybridMultilevel"/>
    <w:tmpl w:val="887ECF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A920A2"/>
    <w:multiLevelType w:val="singleLevel"/>
    <w:tmpl w:val="0419000F"/>
    <w:lvl w:ilvl="0">
      <w:start w:val="1"/>
      <w:numFmt w:val="decimal"/>
      <w:lvlText w:val="%1."/>
      <w:lvlJc w:val="left"/>
      <w:pPr>
        <w:tabs>
          <w:tab w:val="num" w:pos="360"/>
        </w:tabs>
        <w:ind w:left="360" w:hanging="360"/>
      </w:pPr>
    </w:lvl>
  </w:abstractNum>
  <w:abstractNum w:abstractNumId="5">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57EB3"/>
    <w:multiLevelType w:val="hybridMultilevel"/>
    <w:tmpl w:val="E7DA396A"/>
    <w:lvl w:ilvl="0" w:tplc="4C94547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8">
    <w:nsid w:val="13D21594"/>
    <w:multiLevelType w:val="hybridMultilevel"/>
    <w:tmpl w:val="17B6FE8C"/>
    <w:lvl w:ilvl="0" w:tplc="F3BAF01C">
      <w:start w:val="70"/>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AFE2BCC"/>
    <w:multiLevelType w:val="hybridMultilevel"/>
    <w:tmpl w:val="F688761E"/>
    <w:lvl w:ilvl="0" w:tplc="75CC9A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11">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12">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13">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14">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6">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9">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20">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21">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22">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23">
    <w:nsid w:val="5EFB204D"/>
    <w:multiLevelType w:val="hybridMultilevel"/>
    <w:tmpl w:val="B60091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840A2B"/>
    <w:multiLevelType w:val="hybridMultilevel"/>
    <w:tmpl w:val="950C66FA"/>
    <w:lvl w:ilvl="0" w:tplc="CBEE0B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26">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9"/>
  </w:num>
  <w:num w:numId="2">
    <w:abstractNumId w:val="19"/>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13"/>
  </w:num>
  <w:num w:numId="4">
    <w:abstractNumId w:val="12"/>
  </w:num>
  <w:num w:numId="5">
    <w:abstractNumId w:val="15"/>
  </w:num>
  <w:num w:numId="6">
    <w:abstractNumId w:val="7"/>
  </w:num>
  <w:num w:numId="7">
    <w:abstractNumId w:val="26"/>
  </w:num>
  <w:num w:numId="8">
    <w:abstractNumId w:val="11"/>
  </w:num>
  <w:num w:numId="9">
    <w:abstractNumId w:val="10"/>
  </w:num>
  <w:num w:numId="10">
    <w:abstractNumId w:val="2"/>
  </w:num>
  <w:num w:numId="11">
    <w:abstractNumId w:val="18"/>
  </w:num>
  <w:num w:numId="12">
    <w:abstractNumId w:val="21"/>
  </w:num>
  <w:num w:numId="13">
    <w:abstractNumId w:val="23"/>
  </w:num>
  <w:num w:numId="14">
    <w:abstractNumId w:val="3"/>
  </w:num>
  <w:num w:numId="15">
    <w:abstractNumId w:val="17"/>
  </w:num>
  <w:num w:numId="16">
    <w:abstractNumId w:val="14"/>
  </w:num>
  <w:num w:numId="17">
    <w:abstractNumId w:val="25"/>
  </w:num>
  <w:num w:numId="18">
    <w:abstractNumId w:val="22"/>
  </w:num>
  <w:num w:numId="19">
    <w:abstractNumId w:val="4"/>
    <w:lvlOverride w:ilvl="0">
      <w:startOverride w:val="1"/>
    </w:lvlOverride>
  </w:num>
  <w:num w:numId="20">
    <w:abstractNumId w:val="5"/>
  </w:num>
  <w:num w:numId="21">
    <w:abstractNumId w:val="20"/>
  </w:num>
  <w:num w:numId="22">
    <w:abstractNumId w:val="0"/>
  </w:num>
  <w:num w:numId="23">
    <w:abstractNumId w:val="1"/>
  </w:num>
  <w:num w:numId="24">
    <w:abstractNumId w:val="8"/>
  </w:num>
  <w:num w:numId="25">
    <w:abstractNumId w:val="16"/>
  </w:num>
  <w:num w:numId="26">
    <w:abstractNumId w:val="6"/>
  </w:num>
  <w:num w:numId="27">
    <w:abstractNumId w:val="2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134"/>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87E6A"/>
    <w:rsid w:val="0000071E"/>
    <w:rsid w:val="000049B8"/>
    <w:rsid w:val="000103BE"/>
    <w:rsid w:val="00021D7D"/>
    <w:rsid w:val="00023B0C"/>
    <w:rsid w:val="00027EB9"/>
    <w:rsid w:val="00031C58"/>
    <w:rsid w:val="00032043"/>
    <w:rsid w:val="00032A8B"/>
    <w:rsid w:val="00041043"/>
    <w:rsid w:val="00042E5F"/>
    <w:rsid w:val="00044A90"/>
    <w:rsid w:val="00047035"/>
    <w:rsid w:val="00052FCA"/>
    <w:rsid w:val="00053DC8"/>
    <w:rsid w:val="00056A93"/>
    <w:rsid w:val="00063B2D"/>
    <w:rsid w:val="00067C6A"/>
    <w:rsid w:val="00070541"/>
    <w:rsid w:val="00080499"/>
    <w:rsid w:val="0008769E"/>
    <w:rsid w:val="00091E4C"/>
    <w:rsid w:val="00092504"/>
    <w:rsid w:val="000A1DCD"/>
    <w:rsid w:val="000A4C98"/>
    <w:rsid w:val="000B3092"/>
    <w:rsid w:val="000B584B"/>
    <w:rsid w:val="000B7E86"/>
    <w:rsid w:val="000C2D56"/>
    <w:rsid w:val="000C4BB4"/>
    <w:rsid w:val="000C5EC6"/>
    <w:rsid w:val="000D00F1"/>
    <w:rsid w:val="000D5125"/>
    <w:rsid w:val="000D5613"/>
    <w:rsid w:val="000D5EC0"/>
    <w:rsid w:val="000D7F59"/>
    <w:rsid w:val="000E67DB"/>
    <w:rsid w:val="000F1A79"/>
    <w:rsid w:val="000F6249"/>
    <w:rsid w:val="00111B9D"/>
    <w:rsid w:val="00114125"/>
    <w:rsid w:val="001153D0"/>
    <w:rsid w:val="00117D63"/>
    <w:rsid w:val="00121D66"/>
    <w:rsid w:val="00125682"/>
    <w:rsid w:val="00131949"/>
    <w:rsid w:val="00135E8B"/>
    <w:rsid w:val="001376B5"/>
    <w:rsid w:val="0014350B"/>
    <w:rsid w:val="0014779A"/>
    <w:rsid w:val="00151C89"/>
    <w:rsid w:val="00153905"/>
    <w:rsid w:val="00154CA3"/>
    <w:rsid w:val="0015715F"/>
    <w:rsid w:val="0016160D"/>
    <w:rsid w:val="00162FF0"/>
    <w:rsid w:val="00164895"/>
    <w:rsid w:val="00171FD8"/>
    <w:rsid w:val="00172F7C"/>
    <w:rsid w:val="00174505"/>
    <w:rsid w:val="00177FC3"/>
    <w:rsid w:val="00184608"/>
    <w:rsid w:val="00190716"/>
    <w:rsid w:val="001919E3"/>
    <w:rsid w:val="00191FDD"/>
    <w:rsid w:val="00194242"/>
    <w:rsid w:val="001966A3"/>
    <w:rsid w:val="00197804"/>
    <w:rsid w:val="00197C4C"/>
    <w:rsid w:val="001A0CB3"/>
    <w:rsid w:val="001A22CB"/>
    <w:rsid w:val="001A5D6D"/>
    <w:rsid w:val="001A73FD"/>
    <w:rsid w:val="001B347D"/>
    <w:rsid w:val="001C4D9C"/>
    <w:rsid w:val="001D00FD"/>
    <w:rsid w:val="001D16B6"/>
    <w:rsid w:val="001D36EC"/>
    <w:rsid w:val="001E04B7"/>
    <w:rsid w:val="001E1729"/>
    <w:rsid w:val="001F1AA9"/>
    <w:rsid w:val="001F1E19"/>
    <w:rsid w:val="001F3D56"/>
    <w:rsid w:val="001F51B6"/>
    <w:rsid w:val="001F70EF"/>
    <w:rsid w:val="001F721D"/>
    <w:rsid w:val="0020228C"/>
    <w:rsid w:val="00202562"/>
    <w:rsid w:val="00202E2D"/>
    <w:rsid w:val="00203BD8"/>
    <w:rsid w:val="00205E98"/>
    <w:rsid w:val="00206DFB"/>
    <w:rsid w:val="00207623"/>
    <w:rsid w:val="00212925"/>
    <w:rsid w:val="00222E10"/>
    <w:rsid w:val="002248BF"/>
    <w:rsid w:val="00226FA7"/>
    <w:rsid w:val="002273C3"/>
    <w:rsid w:val="00227659"/>
    <w:rsid w:val="002426EF"/>
    <w:rsid w:val="0024544C"/>
    <w:rsid w:val="002514A8"/>
    <w:rsid w:val="00252F39"/>
    <w:rsid w:val="00254121"/>
    <w:rsid w:val="00254464"/>
    <w:rsid w:val="0025558A"/>
    <w:rsid w:val="0026227F"/>
    <w:rsid w:val="00270F3A"/>
    <w:rsid w:val="002713A1"/>
    <w:rsid w:val="00272B51"/>
    <w:rsid w:val="00283946"/>
    <w:rsid w:val="00284580"/>
    <w:rsid w:val="00291036"/>
    <w:rsid w:val="002946F3"/>
    <w:rsid w:val="002973EB"/>
    <w:rsid w:val="00297695"/>
    <w:rsid w:val="00297BFB"/>
    <w:rsid w:val="002A3707"/>
    <w:rsid w:val="002A370E"/>
    <w:rsid w:val="002A410A"/>
    <w:rsid w:val="002A769A"/>
    <w:rsid w:val="002A7B45"/>
    <w:rsid w:val="002B0110"/>
    <w:rsid w:val="002B11DD"/>
    <w:rsid w:val="002C1633"/>
    <w:rsid w:val="002D0CB0"/>
    <w:rsid w:val="002D6D63"/>
    <w:rsid w:val="002D75B5"/>
    <w:rsid w:val="002E66D1"/>
    <w:rsid w:val="002F62B8"/>
    <w:rsid w:val="002F7457"/>
    <w:rsid w:val="003025AB"/>
    <w:rsid w:val="00304A69"/>
    <w:rsid w:val="00307645"/>
    <w:rsid w:val="0031139F"/>
    <w:rsid w:val="00314296"/>
    <w:rsid w:val="00316AB4"/>
    <w:rsid w:val="0032066E"/>
    <w:rsid w:val="0032533C"/>
    <w:rsid w:val="00326DDF"/>
    <w:rsid w:val="00343AF7"/>
    <w:rsid w:val="00347064"/>
    <w:rsid w:val="00352B13"/>
    <w:rsid w:val="003530EE"/>
    <w:rsid w:val="00354ED3"/>
    <w:rsid w:val="003561E4"/>
    <w:rsid w:val="0035777D"/>
    <w:rsid w:val="00362DD3"/>
    <w:rsid w:val="00364D9C"/>
    <w:rsid w:val="00366A2A"/>
    <w:rsid w:val="00370144"/>
    <w:rsid w:val="00374F3D"/>
    <w:rsid w:val="0037599F"/>
    <w:rsid w:val="003767E7"/>
    <w:rsid w:val="003775AB"/>
    <w:rsid w:val="003829BB"/>
    <w:rsid w:val="003838D8"/>
    <w:rsid w:val="00387580"/>
    <w:rsid w:val="003928DA"/>
    <w:rsid w:val="003937B1"/>
    <w:rsid w:val="003938D6"/>
    <w:rsid w:val="003965BD"/>
    <w:rsid w:val="0039693B"/>
    <w:rsid w:val="003A03B1"/>
    <w:rsid w:val="003A4919"/>
    <w:rsid w:val="003A6BB4"/>
    <w:rsid w:val="003B412E"/>
    <w:rsid w:val="003C0320"/>
    <w:rsid w:val="003C5FDA"/>
    <w:rsid w:val="003C6475"/>
    <w:rsid w:val="003C7C6A"/>
    <w:rsid w:val="003D0E3F"/>
    <w:rsid w:val="003D5886"/>
    <w:rsid w:val="003D7C50"/>
    <w:rsid w:val="003E3607"/>
    <w:rsid w:val="003F432A"/>
    <w:rsid w:val="004000B7"/>
    <w:rsid w:val="0040028F"/>
    <w:rsid w:val="00400496"/>
    <w:rsid w:val="004011FF"/>
    <w:rsid w:val="0040420C"/>
    <w:rsid w:val="004044A5"/>
    <w:rsid w:val="00406291"/>
    <w:rsid w:val="004137F8"/>
    <w:rsid w:val="00413B7A"/>
    <w:rsid w:val="00413BCD"/>
    <w:rsid w:val="00414D16"/>
    <w:rsid w:val="00415192"/>
    <w:rsid w:val="00417285"/>
    <w:rsid w:val="004179DD"/>
    <w:rsid w:val="00420B9B"/>
    <w:rsid w:val="00423D97"/>
    <w:rsid w:val="00430C48"/>
    <w:rsid w:val="00431D07"/>
    <w:rsid w:val="00433636"/>
    <w:rsid w:val="00433772"/>
    <w:rsid w:val="00434627"/>
    <w:rsid w:val="00434B53"/>
    <w:rsid w:val="00445E52"/>
    <w:rsid w:val="00446B74"/>
    <w:rsid w:val="00447D77"/>
    <w:rsid w:val="00454C6D"/>
    <w:rsid w:val="00457E26"/>
    <w:rsid w:val="004618AE"/>
    <w:rsid w:val="00464901"/>
    <w:rsid w:val="004652AD"/>
    <w:rsid w:val="004672BA"/>
    <w:rsid w:val="00473176"/>
    <w:rsid w:val="004744F1"/>
    <w:rsid w:val="00476456"/>
    <w:rsid w:val="00476A26"/>
    <w:rsid w:val="00480C27"/>
    <w:rsid w:val="0048109B"/>
    <w:rsid w:val="004822E0"/>
    <w:rsid w:val="004851CD"/>
    <w:rsid w:val="00487B37"/>
    <w:rsid w:val="00487E6A"/>
    <w:rsid w:val="00490226"/>
    <w:rsid w:val="004904D0"/>
    <w:rsid w:val="004950BE"/>
    <w:rsid w:val="004950F1"/>
    <w:rsid w:val="004A4E65"/>
    <w:rsid w:val="004C231C"/>
    <w:rsid w:val="004C363B"/>
    <w:rsid w:val="004C4812"/>
    <w:rsid w:val="004D1AAB"/>
    <w:rsid w:val="004D448C"/>
    <w:rsid w:val="004D46E5"/>
    <w:rsid w:val="004D5E65"/>
    <w:rsid w:val="004E36E6"/>
    <w:rsid w:val="004F0684"/>
    <w:rsid w:val="004F337A"/>
    <w:rsid w:val="004F66C1"/>
    <w:rsid w:val="00501475"/>
    <w:rsid w:val="00501932"/>
    <w:rsid w:val="00503C0C"/>
    <w:rsid w:val="0051162D"/>
    <w:rsid w:val="00511C31"/>
    <w:rsid w:val="00513A2F"/>
    <w:rsid w:val="0051448C"/>
    <w:rsid w:val="00521872"/>
    <w:rsid w:val="0052295C"/>
    <w:rsid w:val="0052503D"/>
    <w:rsid w:val="005260A2"/>
    <w:rsid w:val="00526780"/>
    <w:rsid w:val="00530F21"/>
    <w:rsid w:val="00534BB2"/>
    <w:rsid w:val="00541837"/>
    <w:rsid w:val="00542985"/>
    <w:rsid w:val="00544A6E"/>
    <w:rsid w:val="0054528A"/>
    <w:rsid w:val="00546D85"/>
    <w:rsid w:val="005474D8"/>
    <w:rsid w:val="005530F1"/>
    <w:rsid w:val="00553B00"/>
    <w:rsid w:val="00553E16"/>
    <w:rsid w:val="00564931"/>
    <w:rsid w:val="0056699B"/>
    <w:rsid w:val="00567B02"/>
    <w:rsid w:val="005705D3"/>
    <w:rsid w:val="00570FE8"/>
    <w:rsid w:val="00570FF4"/>
    <w:rsid w:val="0057333F"/>
    <w:rsid w:val="00583891"/>
    <w:rsid w:val="00590165"/>
    <w:rsid w:val="0059635E"/>
    <w:rsid w:val="00597EA2"/>
    <w:rsid w:val="005B22D3"/>
    <w:rsid w:val="005B23ED"/>
    <w:rsid w:val="005B2DE4"/>
    <w:rsid w:val="005B36AC"/>
    <w:rsid w:val="005C6374"/>
    <w:rsid w:val="005C72CD"/>
    <w:rsid w:val="005C7472"/>
    <w:rsid w:val="005C7B5C"/>
    <w:rsid w:val="005E3A60"/>
    <w:rsid w:val="005F2079"/>
    <w:rsid w:val="005F32C2"/>
    <w:rsid w:val="005F690E"/>
    <w:rsid w:val="00604B40"/>
    <w:rsid w:val="00604D8B"/>
    <w:rsid w:val="00605E4C"/>
    <w:rsid w:val="006076A9"/>
    <w:rsid w:val="006141EB"/>
    <w:rsid w:val="00615450"/>
    <w:rsid w:val="00621E1A"/>
    <w:rsid w:val="006228E3"/>
    <w:rsid w:val="006263FD"/>
    <w:rsid w:val="00626F74"/>
    <w:rsid w:val="0064293B"/>
    <w:rsid w:val="006439AA"/>
    <w:rsid w:val="00650212"/>
    <w:rsid w:val="006516B3"/>
    <w:rsid w:val="00651B2F"/>
    <w:rsid w:val="00656772"/>
    <w:rsid w:val="00657CE3"/>
    <w:rsid w:val="006629D0"/>
    <w:rsid w:val="00663EEE"/>
    <w:rsid w:val="0066793D"/>
    <w:rsid w:val="00671053"/>
    <w:rsid w:val="00672C82"/>
    <w:rsid w:val="00675BE3"/>
    <w:rsid w:val="00676BEA"/>
    <w:rsid w:val="00682AD9"/>
    <w:rsid w:val="00683AEF"/>
    <w:rsid w:val="0068528E"/>
    <w:rsid w:val="00686A06"/>
    <w:rsid w:val="0069016B"/>
    <w:rsid w:val="006929D4"/>
    <w:rsid w:val="006A4634"/>
    <w:rsid w:val="006B1810"/>
    <w:rsid w:val="006B265C"/>
    <w:rsid w:val="006B3BFF"/>
    <w:rsid w:val="006B584F"/>
    <w:rsid w:val="006C14B7"/>
    <w:rsid w:val="006C6B2D"/>
    <w:rsid w:val="006D0DE2"/>
    <w:rsid w:val="006D3A47"/>
    <w:rsid w:val="006D3BF7"/>
    <w:rsid w:val="006E04A4"/>
    <w:rsid w:val="006E488B"/>
    <w:rsid w:val="006E6A8B"/>
    <w:rsid w:val="006E6D2F"/>
    <w:rsid w:val="006F0FA3"/>
    <w:rsid w:val="006F2D7B"/>
    <w:rsid w:val="006F3B36"/>
    <w:rsid w:val="006F7988"/>
    <w:rsid w:val="0070058A"/>
    <w:rsid w:val="00701115"/>
    <w:rsid w:val="0070469F"/>
    <w:rsid w:val="00704F39"/>
    <w:rsid w:val="0070636C"/>
    <w:rsid w:val="007105AE"/>
    <w:rsid w:val="007126E6"/>
    <w:rsid w:val="007143DD"/>
    <w:rsid w:val="007161DF"/>
    <w:rsid w:val="00716D54"/>
    <w:rsid w:val="00722204"/>
    <w:rsid w:val="0072374E"/>
    <w:rsid w:val="00727E93"/>
    <w:rsid w:val="00730145"/>
    <w:rsid w:val="00731194"/>
    <w:rsid w:val="007322B7"/>
    <w:rsid w:val="007429DB"/>
    <w:rsid w:val="00746762"/>
    <w:rsid w:val="00756423"/>
    <w:rsid w:val="00763F6F"/>
    <w:rsid w:val="00765D35"/>
    <w:rsid w:val="00766021"/>
    <w:rsid w:val="007703F6"/>
    <w:rsid w:val="00790B36"/>
    <w:rsid w:val="00791374"/>
    <w:rsid w:val="00794313"/>
    <w:rsid w:val="007A0F04"/>
    <w:rsid w:val="007A4D66"/>
    <w:rsid w:val="007A5878"/>
    <w:rsid w:val="007C0655"/>
    <w:rsid w:val="007C1233"/>
    <w:rsid w:val="007D0B70"/>
    <w:rsid w:val="007D0DAE"/>
    <w:rsid w:val="007D37B7"/>
    <w:rsid w:val="007E2430"/>
    <w:rsid w:val="007E47B7"/>
    <w:rsid w:val="007E4918"/>
    <w:rsid w:val="007F3843"/>
    <w:rsid w:val="00800887"/>
    <w:rsid w:val="0080096E"/>
    <w:rsid w:val="0080233A"/>
    <w:rsid w:val="0080705A"/>
    <w:rsid w:val="00815A77"/>
    <w:rsid w:val="00816E11"/>
    <w:rsid w:val="00817222"/>
    <w:rsid w:val="00820D0F"/>
    <w:rsid w:val="00821D6F"/>
    <w:rsid w:val="00821F3F"/>
    <w:rsid w:val="00822368"/>
    <w:rsid w:val="00822845"/>
    <w:rsid w:val="00831C0C"/>
    <w:rsid w:val="00832009"/>
    <w:rsid w:val="00840AE8"/>
    <w:rsid w:val="008429EC"/>
    <w:rsid w:val="0084480C"/>
    <w:rsid w:val="008472C5"/>
    <w:rsid w:val="00861511"/>
    <w:rsid w:val="00863D57"/>
    <w:rsid w:val="00864951"/>
    <w:rsid w:val="00870679"/>
    <w:rsid w:val="00871136"/>
    <w:rsid w:val="00871E2E"/>
    <w:rsid w:val="0088713D"/>
    <w:rsid w:val="00890906"/>
    <w:rsid w:val="00890F0F"/>
    <w:rsid w:val="00891233"/>
    <w:rsid w:val="008954C7"/>
    <w:rsid w:val="00895DEC"/>
    <w:rsid w:val="008A1107"/>
    <w:rsid w:val="008A2056"/>
    <w:rsid w:val="008A4951"/>
    <w:rsid w:val="008A6EBF"/>
    <w:rsid w:val="008B425B"/>
    <w:rsid w:val="008B592A"/>
    <w:rsid w:val="008B6867"/>
    <w:rsid w:val="008C03CF"/>
    <w:rsid w:val="008C3D9F"/>
    <w:rsid w:val="008D20D8"/>
    <w:rsid w:val="008D5326"/>
    <w:rsid w:val="008D5AFD"/>
    <w:rsid w:val="008D5C7F"/>
    <w:rsid w:val="008D64E8"/>
    <w:rsid w:val="008D6793"/>
    <w:rsid w:val="008D7550"/>
    <w:rsid w:val="008F0F0C"/>
    <w:rsid w:val="008F13D7"/>
    <w:rsid w:val="008F1BB0"/>
    <w:rsid w:val="008F2C14"/>
    <w:rsid w:val="008F39A2"/>
    <w:rsid w:val="008F4AF9"/>
    <w:rsid w:val="008F6133"/>
    <w:rsid w:val="00900209"/>
    <w:rsid w:val="009073AB"/>
    <w:rsid w:val="00907D30"/>
    <w:rsid w:val="0091012C"/>
    <w:rsid w:val="00913B13"/>
    <w:rsid w:val="00917157"/>
    <w:rsid w:val="009173FB"/>
    <w:rsid w:val="009315EF"/>
    <w:rsid w:val="00933131"/>
    <w:rsid w:val="00934691"/>
    <w:rsid w:val="00941ABA"/>
    <w:rsid w:val="009420CA"/>
    <w:rsid w:val="00957A42"/>
    <w:rsid w:val="00961DD5"/>
    <w:rsid w:val="009679EC"/>
    <w:rsid w:val="00971582"/>
    <w:rsid w:val="00971E51"/>
    <w:rsid w:val="00973419"/>
    <w:rsid w:val="00974B5A"/>
    <w:rsid w:val="00975CDF"/>
    <w:rsid w:val="00987B36"/>
    <w:rsid w:val="00991A24"/>
    <w:rsid w:val="00991F96"/>
    <w:rsid w:val="00996DF0"/>
    <w:rsid w:val="009A2007"/>
    <w:rsid w:val="009A3E86"/>
    <w:rsid w:val="009A501A"/>
    <w:rsid w:val="009A5BFD"/>
    <w:rsid w:val="009A6750"/>
    <w:rsid w:val="009A7B71"/>
    <w:rsid w:val="009B3966"/>
    <w:rsid w:val="009C1E27"/>
    <w:rsid w:val="009C6313"/>
    <w:rsid w:val="009C6DCF"/>
    <w:rsid w:val="009D0987"/>
    <w:rsid w:val="009D0D7B"/>
    <w:rsid w:val="009D3A8C"/>
    <w:rsid w:val="009D4448"/>
    <w:rsid w:val="009E42C2"/>
    <w:rsid w:val="009E555F"/>
    <w:rsid w:val="009E7B21"/>
    <w:rsid w:val="009F40C1"/>
    <w:rsid w:val="009F600C"/>
    <w:rsid w:val="009F7426"/>
    <w:rsid w:val="00A044F4"/>
    <w:rsid w:val="00A04ADD"/>
    <w:rsid w:val="00A0683E"/>
    <w:rsid w:val="00A068B6"/>
    <w:rsid w:val="00A13053"/>
    <w:rsid w:val="00A1316C"/>
    <w:rsid w:val="00A13F2D"/>
    <w:rsid w:val="00A1752C"/>
    <w:rsid w:val="00A215A5"/>
    <w:rsid w:val="00A22A4D"/>
    <w:rsid w:val="00A22A93"/>
    <w:rsid w:val="00A250D7"/>
    <w:rsid w:val="00A2747B"/>
    <w:rsid w:val="00A30B8C"/>
    <w:rsid w:val="00A321A9"/>
    <w:rsid w:val="00A32AF9"/>
    <w:rsid w:val="00A3399F"/>
    <w:rsid w:val="00A36BF4"/>
    <w:rsid w:val="00A4028E"/>
    <w:rsid w:val="00A41611"/>
    <w:rsid w:val="00A47725"/>
    <w:rsid w:val="00A515B7"/>
    <w:rsid w:val="00A55C73"/>
    <w:rsid w:val="00A5775B"/>
    <w:rsid w:val="00A60796"/>
    <w:rsid w:val="00A62BC9"/>
    <w:rsid w:val="00A63DB2"/>
    <w:rsid w:val="00A71CEA"/>
    <w:rsid w:val="00A732E9"/>
    <w:rsid w:val="00A77BCA"/>
    <w:rsid w:val="00A8385D"/>
    <w:rsid w:val="00A84BB4"/>
    <w:rsid w:val="00A8546A"/>
    <w:rsid w:val="00A87B59"/>
    <w:rsid w:val="00A961EE"/>
    <w:rsid w:val="00AA497E"/>
    <w:rsid w:val="00AB3F90"/>
    <w:rsid w:val="00AB6172"/>
    <w:rsid w:val="00AB7EA9"/>
    <w:rsid w:val="00AC22ED"/>
    <w:rsid w:val="00AC4029"/>
    <w:rsid w:val="00AC4600"/>
    <w:rsid w:val="00AD00F1"/>
    <w:rsid w:val="00AD113B"/>
    <w:rsid w:val="00AD352B"/>
    <w:rsid w:val="00AD660C"/>
    <w:rsid w:val="00AD7403"/>
    <w:rsid w:val="00AE1DC6"/>
    <w:rsid w:val="00AE2823"/>
    <w:rsid w:val="00AE32F9"/>
    <w:rsid w:val="00AE3B57"/>
    <w:rsid w:val="00AE5F0B"/>
    <w:rsid w:val="00AE641E"/>
    <w:rsid w:val="00AF6D70"/>
    <w:rsid w:val="00B01EBF"/>
    <w:rsid w:val="00B02891"/>
    <w:rsid w:val="00B02C74"/>
    <w:rsid w:val="00B149A9"/>
    <w:rsid w:val="00B178BA"/>
    <w:rsid w:val="00B32460"/>
    <w:rsid w:val="00B36BB0"/>
    <w:rsid w:val="00B37BA6"/>
    <w:rsid w:val="00B42C9F"/>
    <w:rsid w:val="00B43727"/>
    <w:rsid w:val="00B4456E"/>
    <w:rsid w:val="00B46F15"/>
    <w:rsid w:val="00B50A94"/>
    <w:rsid w:val="00B62CAE"/>
    <w:rsid w:val="00B62DA1"/>
    <w:rsid w:val="00B7092E"/>
    <w:rsid w:val="00B76CDC"/>
    <w:rsid w:val="00B928E7"/>
    <w:rsid w:val="00B936E7"/>
    <w:rsid w:val="00BA4067"/>
    <w:rsid w:val="00BB17CB"/>
    <w:rsid w:val="00BB1CF5"/>
    <w:rsid w:val="00BB29BD"/>
    <w:rsid w:val="00BC4000"/>
    <w:rsid w:val="00BC70AF"/>
    <w:rsid w:val="00BD4715"/>
    <w:rsid w:val="00BD59A6"/>
    <w:rsid w:val="00BE43BF"/>
    <w:rsid w:val="00BE6CD6"/>
    <w:rsid w:val="00BE6DD5"/>
    <w:rsid w:val="00BE73BD"/>
    <w:rsid w:val="00BF132C"/>
    <w:rsid w:val="00BF2034"/>
    <w:rsid w:val="00BF331C"/>
    <w:rsid w:val="00BF48FD"/>
    <w:rsid w:val="00BF4B99"/>
    <w:rsid w:val="00C03A6C"/>
    <w:rsid w:val="00C04531"/>
    <w:rsid w:val="00C065BD"/>
    <w:rsid w:val="00C237E0"/>
    <w:rsid w:val="00C24F9A"/>
    <w:rsid w:val="00C2669B"/>
    <w:rsid w:val="00C304B1"/>
    <w:rsid w:val="00C379D2"/>
    <w:rsid w:val="00C50489"/>
    <w:rsid w:val="00C55FCA"/>
    <w:rsid w:val="00C607EB"/>
    <w:rsid w:val="00C62B58"/>
    <w:rsid w:val="00C649B1"/>
    <w:rsid w:val="00C653D6"/>
    <w:rsid w:val="00C65D9D"/>
    <w:rsid w:val="00C66B2D"/>
    <w:rsid w:val="00C71A4B"/>
    <w:rsid w:val="00C73E12"/>
    <w:rsid w:val="00C73E21"/>
    <w:rsid w:val="00C7406D"/>
    <w:rsid w:val="00C7617C"/>
    <w:rsid w:val="00C8204D"/>
    <w:rsid w:val="00C829B4"/>
    <w:rsid w:val="00C82CC1"/>
    <w:rsid w:val="00C84A7B"/>
    <w:rsid w:val="00C90F8B"/>
    <w:rsid w:val="00C91D29"/>
    <w:rsid w:val="00C93F7B"/>
    <w:rsid w:val="00C95A40"/>
    <w:rsid w:val="00CB3A99"/>
    <w:rsid w:val="00CB7052"/>
    <w:rsid w:val="00CB7363"/>
    <w:rsid w:val="00CC16B5"/>
    <w:rsid w:val="00CC57A0"/>
    <w:rsid w:val="00CD03B3"/>
    <w:rsid w:val="00CE2387"/>
    <w:rsid w:val="00CE4E93"/>
    <w:rsid w:val="00CE5E14"/>
    <w:rsid w:val="00CE709E"/>
    <w:rsid w:val="00CF5EEA"/>
    <w:rsid w:val="00CF69CB"/>
    <w:rsid w:val="00D01BC7"/>
    <w:rsid w:val="00D0752B"/>
    <w:rsid w:val="00D13AD3"/>
    <w:rsid w:val="00D145E1"/>
    <w:rsid w:val="00D1735C"/>
    <w:rsid w:val="00D23A03"/>
    <w:rsid w:val="00D252BC"/>
    <w:rsid w:val="00D25D8C"/>
    <w:rsid w:val="00D310E5"/>
    <w:rsid w:val="00D35E94"/>
    <w:rsid w:val="00D373F6"/>
    <w:rsid w:val="00D407F1"/>
    <w:rsid w:val="00D410B9"/>
    <w:rsid w:val="00D50846"/>
    <w:rsid w:val="00D50D3D"/>
    <w:rsid w:val="00D50FDB"/>
    <w:rsid w:val="00D517E9"/>
    <w:rsid w:val="00D66AA6"/>
    <w:rsid w:val="00D95F05"/>
    <w:rsid w:val="00D973AB"/>
    <w:rsid w:val="00D97C23"/>
    <w:rsid w:val="00DA02EC"/>
    <w:rsid w:val="00DA5BDE"/>
    <w:rsid w:val="00DA68A3"/>
    <w:rsid w:val="00DB7D48"/>
    <w:rsid w:val="00DB7E0B"/>
    <w:rsid w:val="00DC44E4"/>
    <w:rsid w:val="00DC777E"/>
    <w:rsid w:val="00DD15D8"/>
    <w:rsid w:val="00DD309A"/>
    <w:rsid w:val="00DD45BA"/>
    <w:rsid w:val="00DE1D23"/>
    <w:rsid w:val="00DE6146"/>
    <w:rsid w:val="00DF32CF"/>
    <w:rsid w:val="00DF4297"/>
    <w:rsid w:val="00E0004B"/>
    <w:rsid w:val="00E158CF"/>
    <w:rsid w:val="00E15B63"/>
    <w:rsid w:val="00E15E89"/>
    <w:rsid w:val="00E172D8"/>
    <w:rsid w:val="00E20DC6"/>
    <w:rsid w:val="00E211F2"/>
    <w:rsid w:val="00E23383"/>
    <w:rsid w:val="00E23CF9"/>
    <w:rsid w:val="00E25FF3"/>
    <w:rsid w:val="00E27534"/>
    <w:rsid w:val="00E31EF8"/>
    <w:rsid w:val="00E3260B"/>
    <w:rsid w:val="00E3474C"/>
    <w:rsid w:val="00E348BA"/>
    <w:rsid w:val="00E35E6D"/>
    <w:rsid w:val="00E35FA6"/>
    <w:rsid w:val="00E44BA0"/>
    <w:rsid w:val="00E45405"/>
    <w:rsid w:val="00E46FCE"/>
    <w:rsid w:val="00E51C84"/>
    <w:rsid w:val="00E54FFF"/>
    <w:rsid w:val="00E61DCA"/>
    <w:rsid w:val="00E641C7"/>
    <w:rsid w:val="00E739AC"/>
    <w:rsid w:val="00E8027C"/>
    <w:rsid w:val="00E81E4D"/>
    <w:rsid w:val="00E8299F"/>
    <w:rsid w:val="00E93739"/>
    <w:rsid w:val="00E95C1A"/>
    <w:rsid w:val="00E97E51"/>
    <w:rsid w:val="00EA0F5C"/>
    <w:rsid w:val="00EA2326"/>
    <w:rsid w:val="00EA3B00"/>
    <w:rsid w:val="00EA6055"/>
    <w:rsid w:val="00EB0BFE"/>
    <w:rsid w:val="00EB109F"/>
    <w:rsid w:val="00EB5B9D"/>
    <w:rsid w:val="00EB5FFC"/>
    <w:rsid w:val="00EC06D7"/>
    <w:rsid w:val="00EC1CA7"/>
    <w:rsid w:val="00EC2AA8"/>
    <w:rsid w:val="00EC3105"/>
    <w:rsid w:val="00ED2DC0"/>
    <w:rsid w:val="00ED3C5B"/>
    <w:rsid w:val="00EE2256"/>
    <w:rsid w:val="00EE5095"/>
    <w:rsid w:val="00EE5EF2"/>
    <w:rsid w:val="00F0123F"/>
    <w:rsid w:val="00F02CFC"/>
    <w:rsid w:val="00F05452"/>
    <w:rsid w:val="00F07752"/>
    <w:rsid w:val="00F1078D"/>
    <w:rsid w:val="00F10CDC"/>
    <w:rsid w:val="00F125BA"/>
    <w:rsid w:val="00F1703A"/>
    <w:rsid w:val="00F17EE4"/>
    <w:rsid w:val="00F20480"/>
    <w:rsid w:val="00F2491B"/>
    <w:rsid w:val="00F24AB3"/>
    <w:rsid w:val="00F24AE3"/>
    <w:rsid w:val="00F30A96"/>
    <w:rsid w:val="00F37B4C"/>
    <w:rsid w:val="00F4075D"/>
    <w:rsid w:val="00F426CE"/>
    <w:rsid w:val="00F43ED2"/>
    <w:rsid w:val="00F45712"/>
    <w:rsid w:val="00F47C5A"/>
    <w:rsid w:val="00F51207"/>
    <w:rsid w:val="00F6028B"/>
    <w:rsid w:val="00F604BF"/>
    <w:rsid w:val="00F607E5"/>
    <w:rsid w:val="00F63CF9"/>
    <w:rsid w:val="00F653A1"/>
    <w:rsid w:val="00F65859"/>
    <w:rsid w:val="00F71D24"/>
    <w:rsid w:val="00F73E76"/>
    <w:rsid w:val="00F749A7"/>
    <w:rsid w:val="00F76C84"/>
    <w:rsid w:val="00F8613B"/>
    <w:rsid w:val="00F8709C"/>
    <w:rsid w:val="00F909A2"/>
    <w:rsid w:val="00F90B9C"/>
    <w:rsid w:val="00F9158C"/>
    <w:rsid w:val="00F94F9B"/>
    <w:rsid w:val="00F959E8"/>
    <w:rsid w:val="00F96334"/>
    <w:rsid w:val="00F96AD1"/>
    <w:rsid w:val="00FA2AF4"/>
    <w:rsid w:val="00FA301A"/>
    <w:rsid w:val="00FA68A2"/>
    <w:rsid w:val="00FA6C9C"/>
    <w:rsid w:val="00FB0366"/>
    <w:rsid w:val="00FB479B"/>
    <w:rsid w:val="00FB6844"/>
    <w:rsid w:val="00FB6EA2"/>
    <w:rsid w:val="00FB7D31"/>
    <w:rsid w:val="00FC0758"/>
    <w:rsid w:val="00FD0559"/>
    <w:rsid w:val="00FD38C9"/>
    <w:rsid w:val="00FD4E3E"/>
    <w:rsid w:val="00FD633E"/>
    <w:rsid w:val="00FE1DB2"/>
    <w:rsid w:val="00FE3A43"/>
    <w:rsid w:val="00FE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rPr>
  </w:style>
  <w:style w:type="paragraph" w:styleId="1">
    <w:name w:val="heading 1"/>
    <w:basedOn w:val="a"/>
    <w:next w:val="a"/>
    <w:qFormat/>
    <w:pPr>
      <w:keepNext/>
      <w:ind w:right="709"/>
      <w:outlineLvl w:val="0"/>
    </w:pPr>
    <w:rPr>
      <w:sz w:val="28"/>
    </w:rPr>
  </w:style>
  <w:style w:type="paragraph" w:styleId="2">
    <w:name w:val="heading 2"/>
    <w:basedOn w:val="a"/>
    <w:next w:val="a"/>
    <w:qFormat/>
    <w:pPr>
      <w:keepNext/>
      <w:tabs>
        <w:tab w:val="left" w:pos="9639"/>
      </w:tabs>
      <w:outlineLvl w:val="1"/>
    </w:pPr>
    <w:rPr>
      <w:sz w:val="28"/>
    </w:rPr>
  </w:style>
  <w:style w:type="paragraph" w:styleId="7">
    <w:name w:val="heading 7"/>
    <w:basedOn w:val="a"/>
    <w:next w:val="a"/>
    <w:link w:val="70"/>
    <w:semiHidden/>
    <w:unhideWhenUsed/>
    <w:qFormat/>
    <w:rsid w:val="00A044F4"/>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ind w:right="4344"/>
      <w:jc w:val="both"/>
    </w:pPr>
    <w:rPr>
      <w:sz w:val="24"/>
    </w:rPr>
  </w:style>
  <w:style w:type="paragraph" w:customStyle="1" w:styleId="20">
    <w:name w:val="заголовок 2"/>
    <w:basedOn w:val="a"/>
    <w:next w:val="a"/>
    <w:pPr>
      <w:keepNext/>
      <w:tabs>
        <w:tab w:val="left" w:pos="3119"/>
      </w:tabs>
      <w:spacing w:before="120"/>
      <w:jc w:val="both"/>
    </w:pPr>
    <w:rPr>
      <w:sz w:val="24"/>
    </w:rPr>
  </w:style>
  <w:style w:type="paragraph" w:customStyle="1" w:styleId="a3">
    <w:name w:val="Письмо"/>
    <w:basedOn w:val="a"/>
    <w:pPr>
      <w:spacing w:before="120"/>
      <w:ind w:firstLine="720"/>
      <w:jc w:val="both"/>
    </w:pPr>
    <w:rPr>
      <w:sz w:val="22"/>
    </w:rPr>
  </w:style>
  <w:style w:type="paragraph" w:customStyle="1" w:styleId="3">
    <w:name w:val="Верхний колонтитул3"/>
    <w:basedOn w:val="a"/>
    <w:pPr>
      <w:tabs>
        <w:tab w:val="center" w:pos="4153"/>
        <w:tab w:val="right" w:pos="8306"/>
      </w:tabs>
    </w:pPr>
  </w:style>
  <w:style w:type="paragraph" w:customStyle="1" w:styleId="11">
    <w:name w:val="Нижний колонтитул1"/>
    <w:basedOn w:val="a"/>
    <w:pPr>
      <w:tabs>
        <w:tab w:val="center" w:pos="4153"/>
        <w:tab w:val="right" w:pos="8306"/>
      </w:tabs>
    </w:pPr>
  </w:style>
  <w:style w:type="paragraph" w:styleId="a4">
    <w:name w:val="Title"/>
    <w:basedOn w:val="a"/>
    <w:qFormat/>
    <w:pPr>
      <w:spacing w:before="600"/>
      <w:jc w:val="center"/>
    </w:pPr>
    <w:rPr>
      <w:sz w:val="24"/>
    </w:rPr>
  </w:style>
  <w:style w:type="paragraph" w:styleId="a5">
    <w:name w:val="Subtitle"/>
    <w:basedOn w:val="a"/>
    <w:qFormat/>
    <w:pPr>
      <w:spacing w:before="240"/>
      <w:jc w:val="center"/>
    </w:pPr>
    <w:rPr>
      <w:sz w:val="24"/>
    </w:rPr>
  </w:style>
  <w:style w:type="paragraph" w:styleId="a6">
    <w:name w:val="Body Text"/>
    <w:basedOn w:val="a"/>
    <w:pPr>
      <w:spacing w:before="120"/>
      <w:jc w:val="both"/>
    </w:pPr>
    <w:rPr>
      <w:sz w:val="24"/>
    </w:rPr>
  </w:style>
  <w:style w:type="paragraph" w:styleId="a7">
    <w:name w:val="header"/>
    <w:aliases w:val="Верхний колонтитул2,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12"/>
    <w:uiPriority w:val="99"/>
    <w:pPr>
      <w:tabs>
        <w:tab w:val="center" w:pos="4153"/>
        <w:tab w:val="right" w:pos="8306"/>
      </w:tabs>
    </w:pPr>
  </w:style>
  <w:style w:type="character" w:customStyle="1" w:styleId="12">
    <w:name w:val="Верхний колонтитул Знак1"/>
    <w:aliases w:val="Верхний колонтитул2 Знак,Верхний колонтитул Знак Знак1,Верхний колонтитул Знак Знак Знак Знак Знак Знак Знак Знак Знак Знак Знак Знак Знак Знак Знак1,Знак Знак, Знак Знак"/>
    <w:link w:val="a7"/>
    <w:uiPriority w:val="99"/>
    <w:rsid w:val="00D0752B"/>
    <w:rPr>
      <w:lang w:val="uk-UA" w:eastAsia="ru-RU" w:bidi="ar-SA"/>
    </w:rPr>
  </w:style>
  <w:style w:type="paragraph" w:styleId="a8">
    <w:name w:val="footer"/>
    <w:basedOn w:val="a"/>
    <w:pPr>
      <w:tabs>
        <w:tab w:val="center" w:pos="4153"/>
        <w:tab w:val="right" w:pos="8306"/>
      </w:tabs>
    </w:pPr>
  </w:style>
  <w:style w:type="paragraph" w:styleId="a9">
    <w:name w:val="Balloon Text"/>
    <w:basedOn w:val="a"/>
    <w:semiHidden/>
    <w:rsid w:val="002E66D1"/>
    <w:rPr>
      <w:rFonts w:ascii="Tahoma" w:hAnsi="Tahoma" w:cs="Tahoma"/>
      <w:sz w:val="16"/>
      <w:szCs w:val="16"/>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3">
    <w:name w:val="Верхний колонтитул1"/>
    <w:basedOn w:val="a"/>
    <w:rsid w:val="00BC70AF"/>
    <w:pPr>
      <w:tabs>
        <w:tab w:val="center" w:pos="4153"/>
        <w:tab w:val="right" w:pos="8306"/>
      </w:tabs>
    </w:pPr>
  </w:style>
  <w:style w:type="table" w:styleId="aa">
    <w:name w:val="Table Grid"/>
    <w:basedOn w:val="a1"/>
    <w:rsid w:val="00E3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styleId="22">
    <w:name w:val="Body Text 2"/>
    <w:basedOn w:val="a"/>
    <w:link w:val="23"/>
    <w:rsid w:val="00C237E0"/>
    <w:pPr>
      <w:spacing w:after="120" w:line="480" w:lineRule="auto"/>
    </w:pPr>
    <w:rPr>
      <w:lang w:val="ru-RU"/>
    </w:rPr>
  </w:style>
  <w:style w:type="character" w:styleId="ac">
    <w:name w:val="Strong"/>
    <w:qFormat/>
    <w:rsid w:val="00EB109F"/>
    <w:rPr>
      <w:b/>
      <w:bCs/>
    </w:rPr>
  </w:style>
  <w:style w:type="paragraph" w:customStyle="1" w:styleId="CharChar1">
    <w:name w:val="Char Знак Знак Char Знак Знак Знак Знак Знак Знак Знак Знак Знак Знак Знак Знак Знак Знак Знак1"/>
    <w:basedOn w:val="a"/>
    <w:rsid w:val="00F63CF9"/>
    <w:rPr>
      <w:rFonts w:ascii="Verdana" w:hAnsi="Verdana" w:cs="Verdana"/>
      <w:lang w:val="en-US" w:eastAsia="en-US"/>
    </w:rPr>
  </w:style>
  <w:style w:type="character" w:styleId="ad">
    <w:name w:val="Hyperlink"/>
    <w:rsid w:val="00C065BD"/>
    <w:rPr>
      <w:color w:val="0000FF"/>
      <w:u w:val="single"/>
    </w:rPr>
  </w:style>
  <w:style w:type="character" w:customStyle="1" w:styleId="apple-converted-space">
    <w:name w:val="apple-converted-space"/>
    <w:basedOn w:val="a0"/>
    <w:rsid w:val="00BD59A6"/>
  </w:style>
  <w:style w:type="paragraph" w:styleId="ae">
    <w:name w:val="Block Text"/>
    <w:basedOn w:val="a"/>
    <w:rsid w:val="00420B9B"/>
    <w:pPr>
      <w:ind w:left="284" w:right="4337"/>
      <w:jc w:val="both"/>
    </w:pPr>
    <w:rPr>
      <w:b/>
      <w:sz w:val="28"/>
    </w:rPr>
  </w:style>
  <w:style w:type="character" w:customStyle="1" w:styleId="WW8Num14z1">
    <w:name w:val="WW8Num14z1"/>
    <w:rsid w:val="002A410A"/>
    <w:rPr>
      <w:rFonts w:ascii="Courier New" w:hAnsi="Courier New"/>
    </w:rPr>
  </w:style>
  <w:style w:type="character" w:customStyle="1" w:styleId="70">
    <w:name w:val="Заголовок 7 Знак"/>
    <w:link w:val="7"/>
    <w:semiHidden/>
    <w:rsid w:val="00A044F4"/>
    <w:rPr>
      <w:rFonts w:ascii="Calibri" w:eastAsia="Times New Roman" w:hAnsi="Calibri" w:cs="Times New Roman"/>
      <w:sz w:val="24"/>
      <w:szCs w:val="24"/>
      <w:lang w:val="uk-UA"/>
    </w:rPr>
  </w:style>
  <w:style w:type="character" w:customStyle="1" w:styleId="23">
    <w:name w:val="Основной текст 2 Знак"/>
    <w:link w:val="22"/>
    <w:rsid w:val="00991A24"/>
  </w:style>
</w:styles>
</file>

<file path=word/webSettings.xml><?xml version="1.0" encoding="utf-8"?>
<w:webSettings xmlns:r="http://schemas.openxmlformats.org/officeDocument/2006/relationships" xmlns:w="http://schemas.openxmlformats.org/wordprocessingml/2006/main">
  <w:divs>
    <w:div w:id="7020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8702-2FD3-4E4F-B37F-4E01BC77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Отдел иммущества</Company>
  <LinksUpToDate>false</LinksUpToDate>
  <CharactersWithSpaces>1307</CharactersWithSpaces>
  <SharedDoc>false</SharedDoc>
  <HLinks>
    <vt:vector size="6" baseType="variant">
      <vt:variant>
        <vt:i4>5046294</vt:i4>
      </vt:variant>
      <vt:variant>
        <vt:i4>0</vt:i4>
      </vt:variant>
      <vt:variant>
        <vt:i4>0</vt:i4>
      </vt:variant>
      <vt:variant>
        <vt:i4>5</vt:i4>
      </vt:variant>
      <vt:variant>
        <vt:lpwstr>https://smr.gov.ua/uk/miska-vlada/miska-rada/postijni-komisiji/56-komisiji/798-postijna-komisiya-z-pitan-arkhitekturi-mistobuduvannya-regulyuvannya-zemelnikh-vidnosin-prirodokoristuvannya-ta-ekologiji.html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Валерий</dc:creator>
  <cp:lastModifiedBy>user</cp:lastModifiedBy>
  <cp:revision>4</cp:revision>
  <cp:lastPrinted>2019-05-10T11:27:00Z</cp:lastPrinted>
  <dcterms:created xsi:type="dcterms:W3CDTF">2019-08-06T13:11:00Z</dcterms:created>
  <dcterms:modified xsi:type="dcterms:W3CDTF">2019-08-06T13:14:00Z</dcterms:modified>
</cp:coreProperties>
</file>