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0378CA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B43A54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3A54" w:rsidRPr="00B43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0378CA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 w:rsidR="003C1F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622C50" w:rsidRPr="00B43A54" w:rsidRDefault="00622C50" w:rsidP="004A7718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4A77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27 березня 2019 року</w:t>
            </w: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4A771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4794-МР</w:t>
            </w:r>
            <w:r w:rsidR="00AC5ED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AC5ED6" w:rsidRDefault="00AC5ED6" w:rsidP="00A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2672,9</w:t>
            </w:r>
          </w:p>
        </w:tc>
        <w:tc>
          <w:tcPr>
            <w:tcW w:w="1565" w:type="dxa"/>
            <w:gridSpan w:val="2"/>
          </w:tcPr>
          <w:p w:rsidR="00E03202" w:rsidRPr="00AC5ED6" w:rsidRDefault="00AC5ED6" w:rsidP="000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1522,45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AC5ED6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3417,2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0378CA" w:rsidP="0073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7346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AC5E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34,3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AC5ED6" w:rsidRDefault="00940975" w:rsidP="009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E86F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181,8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786EE9" w:rsidP="009E2D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DCD" w:rsidRPr="00602FEB" w:rsidRDefault="009E2DCD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EF8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</w:t>
      </w:r>
      <w:r w:rsidR="0095112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718" w:rsidRDefault="004A771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47" w:rsidRPr="00551447" w:rsidRDefault="00551447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551447">
        <w:rPr>
          <w:rFonts w:ascii="Times New Roman" w:hAnsi="Times New Roman" w:cs="Times New Roman"/>
          <w:sz w:val="24"/>
          <w:szCs w:val="28"/>
          <w:lang w:val="uk-UA"/>
        </w:rPr>
        <w:t xml:space="preserve">Виконавець: </w:t>
      </w:r>
      <w:r w:rsidR="004A7718">
        <w:rPr>
          <w:rFonts w:ascii="Times New Roman" w:hAnsi="Times New Roman" w:cs="Times New Roman"/>
          <w:sz w:val="24"/>
          <w:szCs w:val="28"/>
          <w:lang w:val="uk-UA"/>
        </w:rPr>
        <w:t>Співакова Л.І.</w:t>
      </w:r>
    </w:p>
    <w:p w:rsidR="007F66C1" w:rsidRPr="007F66C1" w:rsidRDefault="003C1F86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C1F86"/>
    <w:rsid w:val="003F0EEA"/>
    <w:rsid w:val="00446859"/>
    <w:rsid w:val="00462326"/>
    <w:rsid w:val="00477055"/>
    <w:rsid w:val="00483A58"/>
    <w:rsid w:val="004A7718"/>
    <w:rsid w:val="004B6891"/>
    <w:rsid w:val="004C0121"/>
    <w:rsid w:val="004C35AB"/>
    <w:rsid w:val="004F1F0D"/>
    <w:rsid w:val="00500DA8"/>
    <w:rsid w:val="005261DF"/>
    <w:rsid w:val="00551447"/>
    <w:rsid w:val="0055387C"/>
    <w:rsid w:val="005561CE"/>
    <w:rsid w:val="005772C1"/>
    <w:rsid w:val="00591F58"/>
    <w:rsid w:val="005A794D"/>
    <w:rsid w:val="005E1849"/>
    <w:rsid w:val="005F2D90"/>
    <w:rsid w:val="00602FEB"/>
    <w:rsid w:val="00622C50"/>
    <w:rsid w:val="006332A8"/>
    <w:rsid w:val="006466E1"/>
    <w:rsid w:val="00666F93"/>
    <w:rsid w:val="007057EA"/>
    <w:rsid w:val="007073E0"/>
    <w:rsid w:val="00711E36"/>
    <w:rsid w:val="007250B2"/>
    <w:rsid w:val="00734676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24733"/>
    <w:rsid w:val="00931E90"/>
    <w:rsid w:val="0093777F"/>
    <w:rsid w:val="00940975"/>
    <w:rsid w:val="00951123"/>
    <w:rsid w:val="00961FB5"/>
    <w:rsid w:val="0097316C"/>
    <w:rsid w:val="009E1C67"/>
    <w:rsid w:val="009E2DCD"/>
    <w:rsid w:val="009F51F5"/>
    <w:rsid w:val="00A0064E"/>
    <w:rsid w:val="00A052D8"/>
    <w:rsid w:val="00A23E38"/>
    <w:rsid w:val="00A52F51"/>
    <w:rsid w:val="00A63280"/>
    <w:rsid w:val="00A84760"/>
    <w:rsid w:val="00A8612B"/>
    <w:rsid w:val="00AC5ED6"/>
    <w:rsid w:val="00B4072E"/>
    <w:rsid w:val="00B43A54"/>
    <w:rsid w:val="00B531CF"/>
    <w:rsid w:val="00B60E0D"/>
    <w:rsid w:val="00B7517C"/>
    <w:rsid w:val="00B83401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DEDCF"/>
  <w15:docId w15:val="{68974B2C-39DA-4583-9A43-92807B5F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енерго смр</dc:creator>
  <cp:lastModifiedBy>Коваленко Тетяна Сергіївна</cp:lastModifiedBy>
  <cp:revision>4</cp:revision>
  <cp:lastPrinted>2019-02-26T12:29:00Z</cp:lastPrinted>
  <dcterms:created xsi:type="dcterms:W3CDTF">2019-02-26T12:30:00Z</dcterms:created>
  <dcterms:modified xsi:type="dcterms:W3CDTF">2019-03-28T09:38:00Z</dcterms:modified>
</cp:coreProperties>
</file>