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AD43EF" w:rsidRPr="000378CA" w:rsidTr="009823E2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B43A54" w:rsidRDefault="00AD43EF" w:rsidP="009823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 w:rsidR="000821ED">
              <w:rPr>
                <w:bCs/>
                <w:sz w:val="28"/>
                <w:szCs w:val="28"/>
                <w:lang w:val="uk-UA"/>
              </w:rPr>
              <w:t>1</w:t>
            </w:r>
          </w:p>
          <w:p w:rsidR="00AD43EF" w:rsidRDefault="00AD43EF" w:rsidP="009823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447">
              <w:rPr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bCs/>
                <w:sz w:val="28"/>
                <w:szCs w:val="28"/>
                <w:lang w:val="uk-UA"/>
              </w:rPr>
              <w:t xml:space="preserve">ої міської ради </w:t>
            </w:r>
            <w:r w:rsidR="008A110C">
              <w:rPr>
                <w:bCs/>
                <w:sz w:val="28"/>
                <w:szCs w:val="28"/>
                <w:lang w:val="uk-UA"/>
              </w:rPr>
              <w:br/>
            </w:r>
            <w:r>
              <w:rPr>
                <w:bCs/>
                <w:sz w:val="28"/>
                <w:szCs w:val="28"/>
                <w:lang w:val="uk-UA"/>
              </w:rPr>
              <w:t xml:space="preserve">«Про внесення </w:t>
            </w:r>
            <w:r w:rsidRPr="00551447">
              <w:rPr>
                <w:bCs/>
                <w:sz w:val="28"/>
                <w:szCs w:val="28"/>
                <w:lang w:val="uk-UA"/>
              </w:rPr>
              <w:t>змін  до</w:t>
            </w:r>
            <w:r w:rsidR="008A110C">
              <w:rPr>
                <w:bCs/>
                <w:sz w:val="28"/>
                <w:szCs w:val="28"/>
                <w:lang w:val="uk-UA"/>
              </w:rPr>
              <w:t xml:space="preserve"> рішення Сумської міської ради від 21 грудня  2016 року </w:t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№ 1548-МР «Про Програму   підвищення енергоефективності в бюджетній  сфері  міста Суми 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bCs/>
                <w:sz w:val="28"/>
                <w:szCs w:val="28"/>
                <w:lang w:val="uk-UA"/>
              </w:rPr>
              <w:t>на 2</w:t>
            </w:r>
            <w:r w:rsidR="00630037">
              <w:rPr>
                <w:bCs/>
                <w:sz w:val="28"/>
                <w:szCs w:val="28"/>
                <w:lang w:val="uk-UA"/>
              </w:rPr>
              <w:t>017 - 2019 роки» (зі змінами)»</w:t>
            </w:r>
          </w:p>
          <w:p w:rsidR="00AD43EF" w:rsidRPr="00B43A54" w:rsidRDefault="00AD43EF" w:rsidP="007C2B47">
            <w:pPr>
              <w:jc w:val="both"/>
              <w:rPr>
                <w:bCs/>
                <w:lang w:val="en-US"/>
              </w:rPr>
            </w:pP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BA6CCE">
              <w:rPr>
                <w:sz w:val="28"/>
                <w:szCs w:val="28"/>
                <w:lang w:val="en-US"/>
              </w:rPr>
              <w:t xml:space="preserve">27 </w:t>
            </w:r>
            <w:r w:rsidR="00BA6CCE">
              <w:rPr>
                <w:sz w:val="28"/>
                <w:szCs w:val="28"/>
                <w:lang w:val="uk-UA"/>
              </w:rPr>
              <w:t xml:space="preserve">листопада </w:t>
            </w:r>
            <w:r w:rsidR="00A652E3" w:rsidRPr="00F56F23">
              <w:rPr>
                <w:bCs/>
                <w:sz w:val="28"/>
                <w:szCs w:val="28"/>
                <w:lang w:val="uk-UA"/>
              </w:rPr>
              <w:t xml:space="preserve">2019 року </w:t>
            </w:r>
            <w:r w:rsidRPr="00F56F23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BA6CCE">
              <w:rPr>
                <w:sz w:val="28"/>
                <w:szCs w:val="28"/>
                <w:lang w:val="uk-UA"/>
              </w:rPr>
              <w:t>5991</w:t>
            </w:r>
            <w:r w:rsidR="00BA6CCE">
              <w:rPr>
                <w:bCs/>
                <w:sz w:val="28"/>
                <w:szCs w:val="28"/>
                <w:lang w:val="uk-UA"/>
              </w:rPr>
              <w:t>−</w:t>
            </w:r>
            <w:r w:rsidR="0011524C">
              <w:rPr>
                <w:bCs/>
                <w:color w:val="000000" w:themeColor="text1"/>
                <w:sz w:val="28"/>
                <w:szCs w:val="28"/>
                <w:lang w:val="uk-UA"/>
              </w:rPr>
              <w:t>МР</w:t>
            </w:r>
          </w:p>
        </w:tc>
      </w:tr>
    </w:tbl>
    <w:p w:rsidR="00AD43EF" w:rsidRPr="00147C42" w:rsidRDefault="00AD43EF" w:rsidP="00AD43EF">
      <w:pPr>
        <w:jc w:val="center"/>
        <w:rPr>
          <w:color w:val="000000"/>
          <w:lang w:val="uk-UA"/>
        </w:rPr>
      </w:pPr>
    </w:p>
    <w:p w:rsidR="00AD43EF" w:rsidRPr="00B96C03" w:rsidRDefault="00AD43EF" w:rsidP="00AD43E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AD43EF" w:rsidRPr="008A59A0" w:rsidRDefault="00AD43EF" w:rsidP="00AD43EF">
      <w:pPr>
        <w:jc w:val="both"/>
        <w:rPr>
          <w:b/>
          <w:sz w:val="26"/>
          <w:szCs w:val="26"/>
          <w:lang w:val="uk-UA"/>
        </w:rPr>
      </w:pPr>
    </w:p>
    <w:p w:rsidR="00AD43EF" w:rsidRPr="00B96C03" w:rsidRDefault="00AD43EF" w:rsidP="00AD43EF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AD43EF" w:rsidRPr="00AD43EF" w:rsidRDefault="00AD43EF" w:rsidP="00AD43EF">
      <w:pPr>
        <w:pStyle w:val="a3"/>
        <w:jc w:val="both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 xml:space="preserve">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</w:t>
      </w:r>
      <w:r>
        <w:rPr>
          <w:sz w:val="28"/>
          <w:szCs w:val="28"/>
          <w:lang w:val="uk-UA"/>
        </w:rPr>
        <w:t xml:space="preserve">в тому числі заходів </w:t>
      </w:r>
      <w:r w:rsidRPr="00B96C03">
        <w:rPr>
          <w:sz w:val="28"/>
          <w:szCs w:val="28"/>
          <w:lang w:val="uk-UA"/>
        </w:rPr>
        <w:t>Плану дій сталого енергетичного ро</w:t>
      </w:r>
      <w:r>
        <w:rPr>
          <w:sz w:val="28"/>
          <w:szCs w:val="28"/>
          <w:lang w:val="uk-UA"/>
        </w:rPr>
        <w:t>звитку міста Суми до 2025 року, остання редакція якого затверджена</w:t>
      </w:r>
      <w:r w:rsidRPr="00B96C03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br/>
      </w:r>
      <w:r w:rsidRPr="00B96C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вересня 2018 року № 3909-МР.</w:t>
      </w:r>
    </w:p>
    <w:p w:rsidR="00AD43EF" w:rsidRPr="00077754" w:rsidRDefault="00AD43EF" w:rsidP="00AD43EF">
      <w:pPr>
        <w:pStyle w:val="a3"/>
        <w:jc w:val="both"/>
        <w:rPr>
          <w:sz w:val="20"/>
          <w:szCs w:val="26"/>
          <w:lang w:val="uk-UA"/>
        </w:rPr>
      </w:pPr>
    </w:p>
    <w:p w:rsidR="00AD43EF" w:rsidRPr="00B96C03" w:rsidRDefault="00AD43EF" w:rsidP="00AD43EF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D43EF" w:rsidRPr="00BC35EF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C35EF" w:rsidTr="009823E2">
        <w:trPr>
          <w:trHeight w:val="2156"/>
        </w:trPr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</w:t>
            </w:r>
            <w:r w:rsidR="003A24B2">
              <w:rPr>
                <w:sz w:val="28"/>
                <w:szCs w:val="28"/>
                <w:lang w:val="uk-UA"/>
              </w:rPr>
              <w:br/>
            </w:r>
            <w:r w:rsidRPr="00BC17B1">
              <w:rPr>
                <w:sz w:val="28"/>
                <w:szCs w:val="28"/>
                <w:lang w:val="uk-UA"/>
              </w:rPr>
              <w:t>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AD43EF" w:rsidRPr="00BC35EF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C17B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C17B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110885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культури, охорони здоров’я </w:t>
            </w:r>
          </w:p>
        </w:tc>
      </w:tr>
      <w:tr w:rsidR="00AD43EF" w:rsidRPr="00BC35EF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AD43EF" w:rsidRDefault="00AD43EF" w:rsidP="00AD43EF">
      <w:pPr>
        <w:pStyle w:val="a3"/>
        <w:numPr>
          <w:ilvl w:val="0"/>
          <w:numId w:val="4"/>
        </w:numPr>
        <w:ind w:left="34" w:hanging="34"/>
        <w:rPr>
          <w:sz w:val="28"/>
          <w:szCs w:val="28"/>
          <w:lang w:val="uk-UA"/>
        </w:rPr>
        <w:sectPr w:rsidR="00AD43EF" w:rsidSect="00A562B4">
          <w:headerReference w:type="default" r:id="rId8"/>
          <w:footerReference w:type="default" r:id="rId9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40"/>
      </w:tblGrid>
      <w:tr w:rsidR="00AD43EF" w:rsidRPr="00B96C03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240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AD43EF" w:rsidRPr="00B96C03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240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243521" w:rsidRDefault="008A110C" w:rsidP="002864BD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222 114,974</w:t>
            </w:r>
            <w:r w:rsidR="00862D5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AD43EF" w:rsidRPr="00FE2534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AD43EF" w:rsidRPr="004820BE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40" w:type="dxa"/>
            <w:shd w:val="clear" w:color="auto" w:fill="auto"/>
          </w:tcPr>
          <w:p w:rsidR="00AD43EF" w:rsidRPr="00110885" w:rsidRDefault="00AD43EF" w:rsidP="009823E2">
            <w:pPr>
              <w:ind w:left="33"/>
              <w:contextualSpacing/>
              <w:rPr>
                <w:sz w:val="28"/>
                <w:szCs w:val="28"/>
                <w:highlight w:val="yellow"/>
                <w:lang w:val="uk-UA"/>
              </w:rPr>
            </w:pPr>
          </w:p>
          <w:p w:rsidR="00AD43EF" w:rsidRPr="00AF482D" w:rsidRDefault="002E1625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94104,098</w:t>
            </w:r>
            <w:r w:rsidR="00AD43EF" w:rsidRPr="00AF482D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AD43EF" w:rsidRPr="00AF482D" w:rsidRDefault="00862D5F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AF482D">
              <w:rPr>
                <w:sz w:val="28"/>
                <w:szCs w:val="28"/>
                <w:lang w:val="uk-UA"/>
              </w:rPr>
              <w:t>5034,555</w:t>
            </w:r>
            <w:r w:rsidR="00AD43EF" w:rsidRPr="00AF482D">
              <w:rPr>
                <w:sz w:val="28"/>
                <w:szCs w:val="28"/>
                <w:lang w:val="uk-UA"/>
              </w:rPr>
              <w:t xml:space="preserve"> тис. грн. - загальний фонд;</w:t>
            </w:r>
          </w:p>
          <w:p w:rsidR="00AD43EF" w:rsidRPr="00110885" w:rsidRDefault="002864BD" w:rsidP="007C2B47">
            <w:pPr>
              <w:pStyle w:val="a3"/>
              <w:ind w:left="-10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AF482D">
              <w:rPr>
                <w:sz w:val="28"/>
                <w:szCs w:val="28"/>
                <w:lang w:val="uk-UA"/>
              </w:rPr>
              <w:t>89069,54</w:t>
            </w:r>
            <w:r w:rsidR="002E1625">
              <w:rPr>
                <w:sz w:val="28"/>
                <w:szCs w:val="28"/>
                <w:lang w:val="uk-UA"/>
              </w:rPr>
              <w:t>3</w:t>
            </w:r>
            <w:r w:rsidR="00862D5F" w:rsidRPr="00AF482D">
              <w:rPr>
                <w:sz w:val="28"/>
                <w:szCs w:val="28"/>
                <w:lang w:val="uk-UA"/>
              </w:rPr>
              <w:t xml:space="preserve"> </w:t>
            </w:r>
            <w:r w:rsidR="00AD43EF" w:rsidRPr="00AF482D">
              <w:rPr>
                <w:sz w:val="28"/>
                <w:szCs w:val="28"/>
                <w:lang w:val="uk-UA"/>
              </w:rPr>
              <w:t>тис. грн. - спеціальний фонд;</w:t>
            </w:r>
          </w:p>
        </w:tc>
      </w:tr>
      <w:tr w:rsidR="00AD43EF" w:rsidRPr="004820BE" w:rsidTr="002C4509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5240" w:type="dxa"/>
            <w:shd w:val="clear" w:color="auto" w:fill="auto"/>
          </w:tcPr>
          <w:p w:rsidR="00AD43EF" w:rsidRPr="00110885" w:rsidRDefault="008A110C" w:rsidP="009823E2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128010,876</w:t>
            </w:r>
            <w:r w:rsidR="00AD43EF" w:rsidRPr="00AF482D">
              <w:rPr>
                <w:sz w:val="28"/>
                <w:szCs w:val="28"/>
                <w:lang w:val="uk-UA"/>
              </w:rPr>
              <w:t xml:space="preserve"> тис. грн. </w:t>
            </w:r>
          </w:p>
        </w:tc>
      </w:tr>
    </w:tbl>
    <w:p w:rsidR="00AD43EF" w:rsidRDefault="00AD43EF" w:rsidP="00AD43EF">
      <w:pPr>
        <w:jc w:val="right"/>
        <w:rPr>
          <w:lang w:val="uk-UA"/>
        </w:rPr>
      </w:pPr>
      <w:r w:rsidRPr="00CE21CE">
        <w:rPr>
          <w:lang w:val="uk-UA"/>
        </w:rPr>
        <w:t>Продовження додатку 1</w:t>
      </w:r>
    </w:p>
    <w:p w:rsidR="00AD43EF" w:rsidRPr="00B96C03" w:rsidRDefault="00AD43EF" w:rsidP="00AD43EF">
      <w:pPr>
        <w:pStyle w:val="a3"/>
        <w:rPr>
          <w:b/>
          <w:sz w:val="28"/>
          <w:szCs w:val="26"/>
          <w:lang w:val="uk-UA"/>
        </w:rPr>
      </w:pPr>
      <w:bookmarkStart w:id="0" w:name="_GoBack"/>
      <w:bookmarkEnd w:id="0"/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AD43EF" w:rsidRPr="00110885" w:rsidRDefault="00AD43EF" w:rsidP="00110885">
      <w:pPr>
        <w:rPr>
          <w:b/>
          <w:sz w:val="14"/>
          <w:szCs w:val="26"/>
          <w:lang w:val="uk-UA"/>
        </w:rPr>
      </w:pPr>
    </w:p>
    <w:p w:rsidR="002C4509" w:rsidRPr="002C4509" w:rsidRDefault="002C4509" w:rsidP="002C4509">
      <w:pPr>
        <w:pStyle w:val="a3"/>
        <w:ind w:right="282"/>
        <w:jc w:val="right"/>
        <w:rPr>
          <w:sz w:val="28"/>
          <w:szCs w:val="28"/>
          <w:lang w:val="uk-UA"/>
        </w:rPr>
      </w:pPr>
      <w:r w:rsidRPr="002C4509">
        <w:rPr>
          <w:sz w:val="28"/>
          <w:szCs w:val="28"/>
          <w:lang w:val="uk-UA"/>
        </w:rPr>
        <w:t>тис. грн.</w:t>
      </w:r>
    </w:p>
    <w:p w:rsidR="002C4509" w:rsidRPr="002C4509" w:rsidRDefault="002C4509" w:rsidP="002C4509">
      <w:pPr>
        <w:pStyle w:val="a3"/>
        <w:ind w:right="1841"/>
        <w:jc w:val="right"/>
        <w:rPr>
          <w:b/>
          <w:sz w:val="10"/>
          <w:szCs w:val="26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739"/>
        <w:gridCol w:w="1739"/>
        <w:gridCol w:w="1739"/>
        <w:gridCol w:w="1740"/>
      </w:tblGrid>
      <w:tr w:rsidR="00AD43EF" w:rsidTr="002C4509">
        <w:trPr>
          <w:trHeight w:val="1221"/>
        </w:trPr>
        <w:tc>
          <w:tcPr>
            <w:tcW w:w="2619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AD43EF" w:rsidTr="002C4509">
        <w:tc>
          <w:tcPr>
            <w:tcW w:w="2619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AD43EF" w:rsidTr="002C4509">
        <w:trPr>
          <w:trHeight w:val="929"/>
        </w:trPr>
        <w:tc>
          <w:tcPr>
            <w:tcW w:w="261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43843,85</w:t>
            </w:r>
            <w:r w:rsidR="002A5FA9" w:rsidRPr="00E619E1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50808,713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8A110C" w:rsidP="00AF482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127462,405</w:t>
            </w:r>
          </w:p>
        </w:tc>
        <w:tc>
          <w:tcPr>
            <w:tcW w:w="1740" w:type="dxa"/>
            <w:shd w:val="clear" w:color="auto" w:fill="auto"/>
          </w:tcPr>
          <w:p w:rsidR="00AD43EF" w:rsidRPr="00110885" w:rsidRDefault="008A110C" w:rsidP="009823E2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222114,974</w:t>
            </w:r>
          </w:p>
        </w:tc>
      </w:tr>
      <w:tr w:rsidR="00AD43EF" w:rsidTr="002C4509">
        <w:tc>
          <w:tcPr>
            <w:tcW w:w="261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28415,36</w:t>
            </w:r>
            <w:r w:rsidR="002A5FA9" w:rsidRPr="00E619E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42382,167</w:t>
            </w:r>
          </w:p>
        </w:tc>
        <w:tc>
          <w:tcPr>
            <w:tcW w:w="1739" w:type="dxa"/>
            <w:shd w:val="clear" w:color="auto" w:fill="auto"/>
          </w:tcPr>
          <w:p w:rsidR="00AD43EF" w:rsidRPr="00110885" w:rsidRDefault="00E619E1" w:rsidP="00AF482D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 w:rsidRPr="00AC5F7C">
              <w:rPr>
                <w:sz w:val="26"/>
                <w:szCs w:val="26"/>
                <w:lang w:val="uk-UA"/>
              </w:rPr>
              <w:t>2330</w:t>
            </w:r>
            <w:r w:rsidR="002864BD" w:rsidRPr="00AC5F7C">
              <w:rPr>
                <w:sz w:val="26"/>
                <w:szCs w:val="26"/>
                <w:lang w:val="uk-UA"/>
              </w:rPr>
              <w:t>6</w:t>
            </w:r>
            <w:r w:rsidRPr="00AC5F7C">
              <w:rPr>
                <w:sz w:val="26"/>
                <w:szCs w:val="26"/>
                <w:lang w:val="uk-UA"/>
              </w:rPr>
              <w:t>,</w:t>
            </w:r>
            <w:r w:rsidR="002864BD" w:rsidRPr="00AC5F7C">
              <w:rPr>
                <w:sz w:val="26"/>
                <w:szCs w:val="26"/>
                <w:lang w:val="uk-UA"/>
              </w:rPr>
              <w:t>5</w:t>
            </w:r>
            <w:r w:rsidRPr="00AC5F7C">
              <w:rPr>
                <w:sz w:val="26"/>
                <w:szCs w:val="26"/>
                <w:lang w:val="uk-UA"/>
              </w:rPr>
              <w:t>6</w:t>
            </w:r>
            <w:r w:rsidR="00AF482D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740" w:type="dxa"/>
            <w:shd w:val="clear" w:color="auto" w:fill="auto"/>
          </w:tcPr>
          <w:p w:rsidR="00AD43EF" w:rsidRPr="00AF482D" w:rsidRDefault="00E619E1" w:rsidP="002864BD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AF482D">
              <w:rPr>
                <w:sz w:val="26"/>
                <w:szCs w:val="26"/>
                <w:lang w:val="uk-UA"/>
              </w:rPr>
              <w:t>94</w:t>
            </w:r>
            <w:r w:rsidR="002864BD" w:rsidRPr="00AF482D">
              <w:rPr>
                <w:sz w:val="26"/>
                <w:szCs w:val="26"/>
                <w:lang w:val="uk-UA"/>
              </w:rPr>
              <w:t>104</w:t>
            </w:r>
            <w:r w:rsidRPr="00AF482D">
              <w:rPr>
                <w:sz w:val="26"/>
                <w:szCs w:val="26"/>
                <w:lang w:val="uk-UA"/>
              </w:rPr>
              <w:t>,</w:t>
            </w:r>
            <w:r w:rsidR="002864BD" w:rsidRPr="00AF482D">
              <w:rPr>
                <w:sz w:val="26"/>
                <w:szCs w:val="26"/>
                <w:lang w:val="uk-UA"/>
              </w:rPr>
              <w:t>0</w:t>
            </w:r>
            <w:r w:rsidR="00AF482D">
              <w:rPr>
                <w:sz w:val="26"/>
                <w:szCs w:val="26"/>
                <w:lang w:val="uk-UA"/>
              </w:rPr>
              <w:t>98</w:t>
            </w:r>
          </w:p>
        </w:tc>
      </w:tr>
      <w:tr w:rsidR="00AD43EF" w:rsidTr="002C4509">
        <w:tc>
          <w:tcPr>
            <w:tcW w:w="2619" w:type="dxa"/>
            <w:shd w:val="clear" w:color="auto" w:fill="auto"/>
          </w:tcPr>
          <w:p w:rsidR="00AD43EF" w:rsidRPr="000001BD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15428,49</w:t>
            </w:r>
            <w:r w:rsidR="002A5FA9" w:rsidRPr="00E619E1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E619E1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E619E1">
              <w:rPr>
                <w:sz w:val="26"/>
                <w:szCs w:val="26"/>
                <w:lang w:val="uk-UA"/>
              </w:rPr>
              <w:t>8426,546</w:t>
            </w:r>
          </w:p>
        </w:tc>
        <w:tc>
          <w:tcPr>
            <w:tcW w:w="1739" w:type="dxa"/>
            <w:shd w:val="clear" w:color="auto" w:fill="auto"/>
          </w:tcPr>
          <w:p w:rsidR="00AD43EF" w:rsidRPr="00110885" w:rsidRDefault="008A110C" w:rsidP="009823E2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104155,837</w:t>
            </w:r>
          </w:p>
        </w:tc>
        <w:tc>
          <w:tcPr>
            <w:tcW w:w="1740" w:type="dxa"/>
            <w:shd w:val="clear" w:color="auto" w:fill="auto"/>
          </w:tcPr>
          <w:p w:rsidR="00AD43EF" w:rsidRPr="00110885" w:rsidRDefault="008A110C" w:rsidP="009823E2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128010,876</w:t>
            </w:r>
          </w:p>
        </w:tc>
      </w:tr>
    </w:tbl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A45586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484D69" w:rsidRDefault="00AD43EF" w:rsidP="001D58FB">
      <w:pPr>
        <w:ind w:right="-2"/>
        <w:jc w:val="both"/>
        <w:rPr>
          <w:sz w:val="28"/>
          <w:lang w:val="uk-UA"/>
        </w:rPr>
      </w:pPr>
    </w:p>
    <w:p w:rsidR="00E2285C" w:rsidRDefault="00E2285C" w:rsidP="001D58FB">
      <w:pPr>
        <w:ind w:right="-2"/>
        <w:jc w:val="both"/>
        <w:rPr>
          <w:sz w:val="28"/>
          <w:szCs w:val="28"/>
          <w:lang w:val="uk-UA"/>
        </w:rPr>
      </w:pPr>
      <w:r w:rsidRPr="002A5FA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2A5FA9" w:rsidRPr="002A5FA9">
        <w:rPr>
          <w:sz w:val="28"/>
          <w:szCs w:val="28"/>
          <w:lang w:val="uk-UA"/>
        </w:rPr>
        <w:t xml:space="preserve">         </w:t>
      </w:r>
      <w:r w:rsidR="002A5FA9">
        <w:rPr>
          <w:sz w:val="28"/>
          <w:szCs w:val="28"/>
          <w:lang w:val="uk-UA"/>
        </w:rPr>
        <w:t xml:space="preserve">         </w:t>
      </w:r>
      <w:r w:rsidR="00A544FF">
        <w:rPr>
          <w:sz w:val="28"/>
          <w:szCs w:val="28"/>
          <w:lang w:val="uk-UA"/>
        </w:rPr>
        <w:t xml:space="preserve">      </w:t>
      </w:r>
      <w:r w:rsidR="002A5FA9" w:rsidRPr="002A5FA9">
        <w:rPr>
          <w:sz w:val="28"/>
          <w:szCs w:val="28"/>
          <w:lang w:val="uk-UA"/>
        </w:rPr>
        <w:t>О.М. Лисенко</w:t>
      </w: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Pr="002A5FA9" w:rsidRDefault="0011524C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Виконавець: </w:t>
      </w:r>
      <w:r w:rsidR="00A508C8">
        <w:rPr>
          <w:lang w:val="uk-UA"/>
        </w:rPr>
        <w:t>Липова С.А.</w:t>
      </w:r>
    </w:p>
    <w:p w:rsidR="002A5FA9" w:rsidRPr="002A5FA9" w:rsidRDefault="002A5FA9" w:rsidP="001D58FB">
      <w:pPr>
        <w:ind w:right="-2"/>
        <w:jc w:val="both"/>
        <w:rPr>
          <w:lang w:val="uk-UA"/>
        </w:rPr>
      </w:pPr>
    </w:p>
    <w:sectPr w:rsidR="002A5FA9" w:rsidRPr="002A5FA9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F" w:rsidRDefault="00AD43EF" w:rsidP="00AD43EF">
      <w:r>
        <w:separator/>
      </w:r>
    </w:p>
  </w:endnote>
  <w:endnote w:type="continuationSeparator" w:id="0">
    <w:p w:rsidR="00AD43EF" w:rsidRDefault="00AD43EF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BC35EF">
    <w:pPr>
      <w:pStyle w:val="aa"/>
      <w:jc w:val="right"/>
    </w:pPr>
  </w:p>
  <w:p w:rsidR="009D4DF0" w:rsidRDefault="00BC35E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F" w:rsidRDefault="00AD43EF" w:rsidP="00AD43EF">
      <w:r>
        <w:separator/>
      </w:r>
    </w:p>
  </w:footnote>
  <w:footnote w:type="continuationSeparator" w:id="0">
    <w:p w:rsidR="00AD43EF" w:rsidRDefault="00AD43EF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BC35EF">
    <w:pPr>
      <w:pStyle w:val="a8"/>
      <w:jc w:val="center"/>
    </w:pPr>
  </w:p>
  <w:p w:rsidR="009D4DF0" w:rsidRDefault="00BC35E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0295"/>
        </w:tabs>
        <w:ind w:left="1029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1015"/>
        </w:tabs>
        <w:ind w:left="11015" w:hanging="180"/>
      </w:pPr>
    </w:lvl>
    <w:lvl w:ilvl="3" w:tplc="0422000F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12455"/>
        </w:tabs>
        <w:ind w:left="1245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13175"/>
        </w:tabs>
        <w:ind w:left="13175" w:hanging="180"/>
      </w:pPr>
    </w:lvl>
    <w:lvl w:ilvl="6" w:tplc="0422000F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14615"/>
        </w:tabs>
        <w:ind w:left="1461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15335"/>
        </w:tabs>
        <w:ind w:left="15335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1F97"/>
    <w:rsid w:val="0002169F"/>
    <w:rsid w:val="000248F3"/>
    <w:rsid w:val="00037259"/>
    <w:rsid w:val="0004006C"/>
    <w:rsid w:val="00054F9F"/>
    <w:rsid w:val="00062994"/>
    <w:rsid w:val="00077754"/>
    <w:rsid w:val="00080545"/>
    <w:rsid w:val="000821ED"/>
    <w:rsid w:val="00084341"/>
    <w:rsid w:val="000960D9"/>
    <w:rsid w:val="00097654"/>
    <w:rsid w:val="000B0E17"/>
    <w:rsid w:val="000D7333"/>
    <w:rsid w:val="000E0E49"/>
    <w:rsid w:val="000E24F0"/>
    <w:rsid w:val="0010002B"/>
    <w:rsid w:val="0010099D"/>
    <w:rsid w:val="001057F8"/>
    <w:rsid w:val="0010663F"/>
    <w:rsid w:val="00110885"/>
    <w:rsid w:val="001113EC"/>
    <w:rsid w:val="0011524C"/>
    <w:rsid w:val="00131D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864BD"/>
    <w:rsid w:val="002A04FB"/>
    <w:rsid w:val="002A3442"/>
    <w:rsid w:val="002A507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E1625"/>
    <w:rsid w:val="002F006E"/>
    <w:rsid w:val="002F502C"/>
    <w:rsid w:val="002F7F05"/>
    <w:rsid w:val="00307335"/>
    <w:rsid w:val="00307482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62FCD"/>
    <w:rsid w:val="00393630"/>
    <w:rsid w:val="003966F3"/>
    <w:rsid w:val="003A24B2"/>
    <w:rsid w:val="003C0E4F"/>
    <w:rsid w:val="003C15EB"/>
    <w:rsid w:val="003C66F9"/>
    <w:rsid w:val="003C6FAA"/>
    <w:rsid w:val="003D221F"/>
    <w:rsid w:val="003D43BB"/>
    <w:rsid w:val="003D529C"/>
    <w:rsid w:val="003E13D6"/>
    <w:rsid w:val="003E18D2"/>
    <w:rsid w:val="003E34F3"/>
    <w:rsid w:val="003F243C"/>
    <w:rsid w:val="003F616E"/>
    <w:rsid w:val="00420884"/>
    <w:rsid w:val="00420E5D"/>
    <w:rsid w:val="004213BD"/>
    <w:rsid w:val="00423872"/>
    <w:rsid w:val="004321FF"/>
    <w:rsid w:val="0044284A"/>
    <w:rsid w:val="004509D9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B36A2"/>
    <w:rsid w:val="004B7D2A"/>
    <w:rsid w:val="004D31AE"/>
    <w:rsid w:val="004D73F0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0037"/>
    <w:rsid w:val="00632383"/>
    <w:rsid w:val="00651E37"/>
    <w:rsid w:val="00672A78"/>
    <w:rsid w:val="006A374B"/>
    <w:rsid w:val="006B1529"/>
    <w:rsid w:val="006B1739"/>
    <w:rsid w:val="006B3418"/>
    <w:rsid w:val="006C58AC"/>
    <w:rsid w:val="006C77C8"/>
    <w:rsid w:val="006D04CD"/>
    <w:rsid w:val="006D7E58"/>
    <w:rsid w:val="006E056A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6214"/>
    <w:rsid w:val="007D23A4"/>
    <w:rsid w:val="007E29D2"/>
    <w:rsid w:val="007F1ED0"/>
    <w:rsid w:val="00801FC7"/>
    <w:rsid w:val="00807599"/>
    <w:rsid w:val="00820D0C"/>
    <w:rsid w:val="00836C0C"/>
    <w:rsid w:val="008401E9"/>
    <w:rsid w:val="00851BD8"/>
    <w:rsid w:val="0085591D"/>
    <w:rsid w:val="008600CC"/>
    <w:rsid w:val="00862D5F"/>
    <w:rsid w:val="00870281"/>
    <w:rsid w:val="00872B4A"/>
    <w:rsid w:val="00880572"/>
    <w:rsid w:val="008815F8"/>
    <w:rsid w:val="00882005"/>
    <w:rsid w:val="00894499"/>
    <w:rsid w:val="00896590"/>
    <w:rsid w:val="00896DF2"/>
    <w:rsid w:val="00897536"/>
    <w:rsid w:val="008A110C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0A85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721B"/>
    <w:rsid w:val="009C0860"/>
    <w:rsid w:val="009C26CC"/>
    <w:rsid w:val="009C4306"/>
    <w:rsid w:val="009C4E96"/>
    <w:rsid w:val="009D7663"/>
    <w:rsid w:val="009E30B8"/>
    <w:rsid w:val="009E32F5"/>
    <w:rsid w:val="009E44CE"/>
    <w:rsid w:val="00A00C6B"/>
    <w:rsid w:val="00A419F9"/>
    <w:rsid w:val="00A45586"/>
    <w:rsid w:val="00A47087"/>
    <w:rsid w:val="00A508C8"/>
    <w:rsid w:val="00A544FF"/>
    <w:rsid w:val="00A57B8C"/>
    <w:rsid w:val="00A635AE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C5F7C"/>
    <w:rsid w:val="00AD002B"/>
    <w:rsid w:val="00AD0242"/>
    <w:rsid w:val="00AD3571"/>
    <w:rsid w:val="00AD43EF"/>
    <w:rsid w:val="00AD694B"/>
    <w:rsid w:val="00AE56EB"/>
    <w:rsid w:val="00AF00B7"/>
    <w:rsid w:val="00AF482D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A6CCE"/>
    <w:rsid w:val="00BB71D1"/>
    <w:rsid w:val="00BC2258"/>
    <w:rsid w:val="00BC35EF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8520F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B01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19E1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0026"/>
    <w:rsid w:val="00F145AB"/>
    <w:rsid w:val="00F14C15"/>
    <w:rsid w:val="00F23EDE"/>
    <w:rsid w:val="00F35853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17F3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9E75-5CA9-4BAF-9110-CFCF013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Пасиленко Ганна Михайлівна</cp:lastModifiedBy>
  <cp:revision>3</cp:revision>
  <cp:lastPrinted>2019-11-11T13:05:00Z</cp:lastPrinted>
  <dcterms:created xsi:type="dcterms:W3CDTF">2019-12-02T13:18:00Z</dcterms:created>
  <dcterms:modified xsi:type="dcterms:W3CDTF">2019-12-02T13:19:00Z</dcterms:modified>
</cp:coreProperties>
</file>