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bookmarkStart w:id="0" w:name="_GoBack"/>
      <w:bookmarkEnd w:id="0"/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об’єднаної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 xml:space="preserve">, затвердженої рішенням Сумської міської ради від 21 грудня 2017 року                           № 2913-МР </w:t>
      </w:r>
      <w:r w:rsidR="002B47C8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320736">
        <w:rPr>
          <w:lang w:val="uk-UA"/>
        </w:rPr>
        <w:t xml:space="preserve"> 13 травня 2020 року </w:t>
      </w:r>
      <w:r w:rsidR="00292B98">
        <w:rPr>
          <w:lang w:val="uk-UA"/>
        </w:rPr>
        <w:t>№</w:t>
      </w:r>
      <w:r w:rsidR="00320736">
        <w:rPr>
          <w:lang w:val="uk-UA"/>
        </w:rPr>
        <w:t xml:space="preserve"> 6765-МР</w:t>
      </w:r>
      <w:r w:rsidR="00DF1DCC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6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320736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lastRenderedPageBreak/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931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84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60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183B6E">
              <w:rPr>
                <w:sz w:val="27"/>
                <w:szCs w:val="27"/>
                <w:lang w:val="uk-UA"/>
              </w:rPr>
              <w:t>56 959,9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56 266,50</w:t>
            </w:r>
            <w:r w:rsidR="00ED7BEF" w:rsidRPr="00F575F3">
              <w:rPr>
                <w:sz w:val="27"/>
                <w:szCs w:val="27"/>
                <w:lang w:val="uk-UA"/>
              </w:rPr>
              <w:t xml:space="preserve">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="00ED7BEF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56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95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9,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AE6FC2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54 791,5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183B6E">
              <w:rPr>
                <w:sz w:val="27"/>
                <w:szCs w:val="27"/>
                <w:lang w:val="uk-UA"/>
              </w:rPr>
              <w:t>56 95</w:t>
            </w:r>
            <w:r>
              <w:rPr>
                <w:sz w:val="27"/>
                <w:szCs w:val="27"/>
                <w:lang w:val="uk-UA"/>
              </w:rPr>
              <w:t>9,</w:t>
            </w:r>
            <w:r w:rsidR="00F153F8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56 266</w:t>
            </w:r>
            <w:r w:rsidR="00D5286F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F153F8">
        <w:rPr>
          <w:bCs/>
          <w:sz w:val="28"/>
          <w:szCs w:val="28"/>
          <w:lang w:val="uk-UA"/>
        </w:rPr>
        <w:t>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 w:rsidR="00F153F8"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</w:t>
      </w:r>
      <w:r w:rsidR="00F153F8">
        <w:rPr>
          <w:bCs/>
          <w:sz w:val="28"/>
          <w:szCs w:val="28"/>
          <w:lang w:val="uk-UA"/>
        </w:rPr>
        <w:t>голова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 w:rsidR="00F153F8"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 w:rsidR="00F153F8"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F153F8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83B6E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1EDA"/>
    <w:rsid w:val="002C798D"/>
    <w:rsid w:val="002D0EDF"/>
    <w:rsid w:val="002D1BE8"/>
    <w:rsid w:val="002E0721"/>
    <w:rsid w:val="002E260B"/>
    <w:rsid w:val="002F59B4"/>
    <w:rsid w:val="00301E22"/>
    <w:rsid w:val="00320736"/>
    <w:rsid w:val="003505FB"/>
    <w:rsid w:val="00357F56"/>
    <w:rsid w:val="00383D7E"/>
    <w:rsid w:val="00390640"/>
    <w:rsid w:val="00395601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2C3D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AE6FC2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1DCC"/>
    <w:rsid w:val="00DF2F3C"/>
    <w:rsid w:val="00E148A2"/>
    <w:rsid w:val="00E51C66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52592"/>
    <w:rsid w:val="00F575F3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D33C-12C9-4E09-BA86-CE9DC753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Пасиленко Ганна Михайлівна</cp:lastModifiedBy>
  <cp:revision>2</cp:revision>
  <cp:lastPrinted>2020-05-14T06:49:00Z</cp:lastPrinted>
  <dcterms:created xsi:type="dcterms:W3CDTF">2020-05-18T07:47:00Z</dcterms:created>
  <dcterms:modified xsi:type="dcterms:W3CDTF">2020-05-18T07:47:00Z</dcterms:modified>
</cp:coreProperties>
</file>