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ED3B9B" w:rsidRPr="00B96F50" w:rsidTr="00167DE8">
        <w:trPr>
          <w:jc w:val="center"/>
        </w:trPr>
        <w:tc>
          <w:tcPr>
            <w:tcW w:w="4252" w:type="dxa"/>
            <w:shd w:val="clear" w:color="auto" w:fill="auto"/>
          </w:tcPr>
          <w:p w:rsidR="00ED3B9B" w:rsidRPr="00B96F50" w:rsidRDefault="00ED3B9B" w:rsidP="00167DE8">
            <w:pPr>
              <w:tabs>
                <w:tab w:val="left" w:pos="8447"/>
              </w:tabs>
              <w:spacing w:before="56"/>
              <w:rPr>
                <w:sz w:val="28"/>
                <w:szCs w:val="28"/>
              </w:rPr>
            </w:pPr>
            <w:r w:rsidRPr="00B96F50">
              <w:rPr>
                <w:sz w:val="28"/>
              </w:rPr>
              <w:br w:type="page"/>
            </w:r>
          </w:p>
        </w:tc>
        <w:tc>
          <w:tcPr>
            <w:tcW w:w="1134" w:type="dxa"/>
            <w:shd w:val="clear" w:color="auto" w:fill="auto"/>
          </w:tcPr>
          <w:p w:rsidR="00ED3B9B" w:rsidRPr="00B96F50" w:rsidRDefault="00ED3B9B" w:rsidP="00167DE8">
            <w:pPr>
              <w:tabs>
                <w:tab w:val="left" w:pos="8447"/>
              </w:tabs>
              <w:jc w:val="center"/>
              <w:rPr>
                <w:sz w:val="28"/>
                <w:szCs w:val="28"/>
              </w:rPr>
            </w:pPr>
            <w:r w:rsidRPr="00B96F50">
              <w:rPr>
                <w:noProof/>
                <w:sz w:val="28"/>
                <w:szCs w:val="28"/>
                <w:lang w:val="ru-RU"/>
              </w:rPr>
              <w:drawing>
                <wp:inline distT="0" distB="0" distL="0" distR="0" wp14:anchorId="3B677D3E" wp14:editId="0C3C9A07">
                  <wp:extent cx="4254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0" cy="609600"/>
                          </a:xfrm>
                          <a:prstGeom prst="rect">
                            <a:avLst/>
                          </a:prstGeom>
                          <a:noFill/>
                          <a:ln>
                            <a:noFill/>
                          </a:ln>
                        </pic:spPr>
                      </pic:pic>
                    </a:graphicData>
                  </a:graphic>
                </wp:inline>
              </w:drawing>
            </w:r>
          </w:p>
        </w:tc>
        <w:tc>
          <w:tcPr>
            <w:tcW w:w="4253" w:type="dxa"/>
            <w:shd w:val="clear" w:color="auto" w:fill="auto"/>
          </w:tcPr>
          <w:p w:rsidR="00ED3B9B" w:rsidRPr="00B96F50" w:rsidRDefault="00ED3B9B" w:rsidP="00167DE8">
            <w:pPr>
              <w:tabs>
                <w:tab w:val="left" w:pos="8447"/>
              </w:tabs>
              <w:jc w:val="center"/>
              <w:rPr>
                <w:sz w:val="28"/>
                <w:szCs w:val="28"/>
              </w:rPr>
            </w:pPr>
          </w:p>
        </w:tc>
      </w:tr>
    </w:tbl>
    <w:p w:rsidR="00ED3B9B" w:rsidRPr="0048205B" w:rsidRDefault="00ED3B9B" w:rsidP="00ED3B9B">
      <w:pPr>
        <w:pStyle w:val="3"/>
        <w:spacing w:before="0" w:after="0"/>
        <w:jc w:val="center"/>
        <w:rPr>
          <w:rFonts w:ascii="Times New Roman" w:hAnsi="Times New Roman" w:cs="Times New Roman"/>
          <w:b w:val="0"/>
          <w:kern w:val="2"/>
          <w:sz w:val="28"/>
          <w:szCs w:val="28"/>
          <w:lang w:val="uk-UA"/>
        </w:rPr>
      </w:pPr>
    </w:p>
    <w:p w:rsidR="00ED3B9B" w:rsidRPr="00B96F50" w:rsidRDefault="00ED3B9B" w:rsidP="00ED3B9B">
      <w:pPr>
        <w:pStyle w:val="3"/>
        <w:spacing w:before="0" w:after="0"/>
        <w:jc w:val="center"/>
        <w:rPr>
          <w:rFonts w:ascii="Times New Roman" w:hAnsi="Times New Roman" w:cs="Times New Roman"/>
          <w:b w:val="0"/>
          <w:kern w:val="2"/>
          <w:sz w:val="36"/>
          <w:szCs w:val="36"/>
          <w:lang w:val="uk-UA"/>
        </w:rPr>
      </w:pPr>
      <w:r w:rsidRPr="00B96F50">
        <w:rPr>
          <w:rFonts w:ascii="Times New Roman" w:hAnsi="Times New Roman" w:cs="Times New Roman"/>
          <w:b w:val="0"/>
          <w:kern w:val="2"/>
          <w:sz w:val="36"/>
          <w:szCs w:val="36"/>
          <w:lang w:val="uk-UA"/>
        </w:rPr>
        <w:t>СУМСЬКА МІСЬКА РАДА</w:t>
      </w:r>
    </w:p>
    <w:p w:rsidR="00ED3B9B" w:rsidRPr="00B96F50" w:rsidRDefault="00ED3B9B" w:rsidP="00ED3B9B">
      <w:pPr>
        <w:pStyle w:val="4"/>
        <w:tabs>
          <w:tab w:val="left" w:pos="4111"/>
        </w:tabs>
        <w:rPr>
          <w:b w:val="0"/>
          <w:kern w:val="2"/>
          <w:sz w:val="28"/>
          <w:lang w:val="uk-UA"/>
        </w:rPr>
      </w:pPr>
      <w:r>
        <w:rPr>
          <w:b w:val="0"/>
          <w:kern w:val="2"/>
          <w:sz w:val="28"/>
          <w:lang w:val="en-US"/>
        </w:rPr>
        <w:t>VIII</w:t>
      </w:r>
      <w:r w:rsidRPr="00B96F50">
        <w:rPr>
          <w:b w:val="0"/>
          <w:kern w:val="2"/>
          <w:sz w:val="28"/>
          <w:lang w:val="uk-UA"/>
        </w:rPr>
        <w:t xml:space="preserve"> СКЛИКАННЯ </w:t>
      </w:r>
      <w:r w:rsidR="000E622D">
        <w:rPr>
          <w:b w:val="0"/>
          <w:kern w:val="2"/>
          <w:sz w:val="28"/>
          <w:lang w:val="uk-UA"/>
        </w:rPr>
        <w:t xml:space="preserve">І </w:t>
      </w:r>
      <w:r w:rsidRPr="00B96F50">
        <w:rPr>
          <w:b w:val="0"/>
          <w:kern w:val="2"/>
          <w:sz w:val="28"/>
          <w:lang w:val="uk-UA"/>
        </w:rPr>
        <w:t>СЕСІЯ</w:t>
      </w:r>
    </w:p>
    <w:p w:rsidR="00ED3B9B" w:rsidRPr="00B96F50" w:rsidRDefault="00ED3B9B" w:rsidP="00ED3B9B">
      <w:pPr>
        <w:pStyle w:val="4"/>
        <w:rPr>
          <w:kern w:val="2"/>
          <w:sz w:val="32"/>
          <w:lang w:val="uk-UA"/>
        </w:rPr>
      </w:pPr>
      <w:r w:rsidRPr="00B96F50">
        <w:rPr>
          <w:kern w:val="2"/>
          <w:sz w:val="32"/>
          <w:lang w:val="uk-UA"/>
        </w:rPr>
        <w:t>РІШЕННЯ</w:t>
      </w:r>
    </w:p>
    <w:p w:rsidR="00ED3B9B" w:rsidRPr="00B96F50" w:rsidRDefault="00ED3B9B" w:rsidP="00ED3B9B">
      <w:pPr>
        <w:rPr>
          <w:kern w:val="2"/>
          <w:sz w:val="28"/>
        </w:rPr>
      </w:pPr>
    </w:p>
    <w:tbl>
      <w:tblPr>
        <w:tblW w:w="9383" w:type="dxa"/>
        <w:tblLayout w:type="fixed"/>
        <w:tblLook w:val="0000" w:firstRow="0" w:lastRow="0" w:firstColumn="0" w:lastColumn="0" w:noHBand="0" w:noVBand="0"/>
      </w:tblPr>
      <w:tblGrid>
        <w:gridCol w:w="4968"/>
        <w:gridCol w:w="4415"/>
      </w:tblGrid>
      <w:tr w:rsidR="00ED3B9B" w:rsidRPr="00B96F50" w:rsidTr="00167DE8">
        <w:tc>
          <w:tcPr>
            <w:tcW w:w="4968" w:type="dxa"/>
            <w:shd w:val="clear" w:color="auto" w:fill="auto"/>
          </w:tcPr>
          <w:p w:rsidR="00ED3B9B" w:rsidRPr="00B96F50" w:rsidRDefault="00ED3B9B" w:rsidP="00167DE8">
            <w:pPr>
              <w:widowControl w:val="0"/>
              <w:tabs>
                <w:tab w:val="left" w:pos="8447"/>
              </w:tabs>
              <w:autoSpaceDE w:val="0"/>
              <w:autoSpaceDN w:val="0"/>
              <w:adjustRightInd w:val="0"/>
              <w:jc w:val="both"/>
              <w:rPr>
                <w:sz w:val="28"/>
                <w:szCs w:val="28"/>
              </w:rPr>
            </w:pPr>
            <w:r w:rsidRPr="00B96F50">
              <w:rPr>
                <w:sz w:val="28"/>
                <w:szCs w:val="28"/>
              </w:rPr>
              <w:t xml:space="preserve">від </w:t>
            </w:r>
            <w:r w:rsidR="000E622D">
              <w:rPr>
                <w:sz w:val="28"/>
                <w:szCs w:val="28"/>
              </w:rPr>
              <w:t>16</w:t>
            </w:r>
            <w:r w:rsidRPr="00B96F50">
              <w:rPr>
                <w:sz w:val="28"/>
                <w:szCs w:val="28"/>
              </w:rPr>
              <w:t xml:space="preserve"> </w:t>
            </w:r>
            <w:r w:rsidR="000E622D">
              <w:rPr>
                <w:sz w:val="28"/>
                <w:szCs w:val="28"/>
              </w:rPr>
              <w:t>грудня</w:t>
            </w:r>
            <w:r w:rsidRPr="00B96F50">
              <w:rPr>
                <w:sz w:val="28"/>
                <w:szCs w:val="28"/>
              </w:rPr>
              <w:t xml:space="preserve"> 20</w:t>
            </w:r>
            <w:r w:rsidR="000E622D">
              <w:rPr>
                <w:sz w:val="28"/>
                <w:szCs w:val="28"/>
              </w:rPr>
              <w:t>20</w:t>
            </w:r>
            <w:r w:rsidRPr="00B96F50">
              <w:rPr>
                <w:sz w:val="28"/>
                <w:szCs w:val="28"/>
              </w:rPr>
              <w:t xml:space="preserve"> року № </w:t>
            </w:r>
            <w:r w:rsidR="000E622D">
              <w:rPr>
                <w:sz w:val="28"/>
                <w:szCs w:val="28"/>
              </w:rPr>
              <w:t>23</w:t>
            </w:r>
            <w:r w:rsidRPr="00B96F50">
              <w:rPr>
                <w:sz w:val="28"/>
                <w:szCs w:val="28"/>
              </w:rPr>
              <w:t xml:space="preserve"> – МР</w:t>
            </w:r>
          </w:p>
          <w:p w:rsidR="00ED3B9B" w:rsidRPr="00B96F50" w:rsidRDefault="00ED3B9B" w:rsidP="00167DE8">
            <w:pPr>
              <w:jc w:val="both"/>
              <w:rPr>
                <w:bCs/>
                <w:kern w:val="2"/>
                <w:sz w:val="28"/>
              </w:rPr>
            </w:pPr>
            <w:r w:rsidRPr="00B96F50">
              <w:rPr>
                <w:sz w:val="28"/>
                <w:szCs w:val="28"/>
              </w:rPr>
              <w:t>м. Суми</w:t>
            </w:r>
          </w:p>
        </w:tc>
        <w:tc>
          <w:tcPr>
            <w:tcW w:w="4415" w:type="dxa"/>
            <w:shd w:val="clear" w:color="auto" w:fill="auto"/>
          </w:tcPr>
          <w:p w:rsidR="00ED3B9B" w:rsidRPr="00B96F50" w:rsidRDefault="00ED3B9B" w:rsidP="00167DE8">
            <w:pPr>
              <w:rPr>
                <w:b/>
                <w:kern w:val="2"/>
                <w:sz w:val="28"/>
              </w:rPr>
            </w:pPr>
          </w:p>
        </w:tc>
      </w:tr>
    </w:tbl>
    <w:p w:rsidR="00ED3B9B" w:rsidRDefault="00ED3B9B" w:rsidP="00ED3B9B"/>
    <w:tbl>
      <w:tblPr>
        <w:tblW w:w="0" w:type="auto"/>
        <w:tblLook w:val="01E0" w:firstRow="1" w:lastRow="1" w:firstColumn="1" w:lastColumn="1" w:noHBand="0" w:noVBand="0"/>
      </w:tblPr>
      <w:tblGrid>
        <w:gridCol w:w="4968"/>
      </w:tblGrid>
      <w:tr w:rsidR="00ED3B9B" w:rsidRPr="00980D19" w:rsidTr="00167DE8">
        <w:trPr>
          <w:trHeight w:val="288"/>
        </w:trPr>
        <w:tc>
          <w:tcPr>
            <w:tcW w:w="4968" w:type="dxa"/>
          </w:tcPr>
          <w:p w:rsidR="00ED3B9B" w:rsidRPr="00980D19" w:rsidRDefault="00ED3B9B" w:rsidP="00D36CF1">
            <w:pPr>
              <w:jc w:val="both"/>
              <w:rPr>
                <w:sz w:val="28"/>
                <w:szCs w:val="28"/>
              </w:rPr>
            </w:pPr>
            <w:r>
              <w:rPr>
                <w:bCs/>
                <w:sz w:val="28"/>
                <w:szCs w:val="28"/>
              </w:rPr>
              <w:t xml:space="preserve">Про </w:t>
            </w:r>
            <w:r w:rsidR="00D36CF1">
              <w:rPr>
                <w:bCs/>
                <w:sz w:val="28"/>
                <w:szCs w:val="28"/>
              </w:rPr>
              <w:t>звернення до</w:t>
            </w:r>
            <w:r w:rsidR="00214C70">
              <w:rPr>
                <w:bCs/>
                <w:sz w:val="28"/>
                <w:szCs w:val="28"/>
              </w:rPr>
              <w:t xml:space="preserve"> Національного</w:t>
            </w:r>
            <w:r w:rsidR="00D36CF1">
              <w:rPr>
                <w:bCs/>
                <w:sz w:val="28"/>
                <w:szCs w:val="28"/>
              </w:rPr>
              <w:t xml:space="preserve"> </w:t>
            </w:r>
            <w:proofErr w:type="spellStart"/>
            <w:r w:rsidR="00214C70">
              <w:rPr>
                <w:bCs/>
                <w:sz w:val="28"/>
                <w:szCs w:val="28"/>
              </w:rPr>
              <w:t>агенства</w:t>
            </w:r>
            <w:proofErr w:type="spellEnd"/>
            <w:r w:rsidR="00214C70">
              <w:rPr>
                <w:bCs/>
                <w:sz w:val="28"/>
                <w:szCs w:val="28"/>
              </w:rPr>
              <w:t xml:space="preserve"> з питань державної служби, </w:t>
            </w:r>
            <w:r w:rsidR="00D36CF1">
              <w:rPr>
                <w:bCs/>
                <w:sz w:val="28"/>
                <w:szCs w:val="28"/>
              </w:rPr>
              <w:t>Міністерства юстиції України</w:t>
            </w:r>
            <w:r w:rsidR="00214C70">
              <w:rPr>
                <w:bCs/>
                <w:sz w:val="28"/>
                <w:szCs w:val="28"/>
              </w:rPr>
              <w:t>, Комітету з питань організації державної влади, місцевого самоврядування, регіонального розвитку та містобудування Верховної Ради України</w:t>
            </w:r>
            <w:r w:rsidR="00D36CF1">
              <w:rPr>
                <w:bCs/>
                <w:sz w:val="28"/>
                <w:szCs w:val="28"/>
              </w:rPr>
              <w:t xml:space="preserve"> щодо визначення статусу секретаря міської ради</w:t>
            </w:r>
          </w:p>
        </w:tc>
      </w:tr>
      <w:tr w:rsidR="00ED3B9B" w:rsidRPr="00980D19" w:rsidTr="00167DE8">
        <w:trPr>
          <w:trHeight w:val="80"/>
        </w:trPr>
        <w:tc>
          <w:tcPr>
            <w:tcW w:w="4968" w:type="dxa"/>
          </w:tcPr>
          <w:p w:rsidR="00ED3B9B" w:rsidRPr="00980D19" w:rsidRDefault="00ED3B9B" w:rsidP="00167DE8">
            <w:pPr>
              <w:jc w:val="both"/>
              <w:rPr>
                <w:b/>
                <w:sz w:val="28"/>
                <w:szCs w:val="28"/>
              </w:rPr>
            </w:pPr>
          </w:p>
        </w:tc>
      </w:tr>
    </w:tbl>
    <w:p w:rsidR="00ED3B9B" w:rsidRPr="00980D19" w:rsidRDefault="00ED3B9B" w:rsidP="00D36CF1">
      <w:pPr>
        <w:ind w:firstLine="680"/>
        <w:jc w:val="both"/>
        <w:rPr>
          <w:sz w:val="28"/>
          <w:szCs w:val="28"/>
        </w:rPr>
      </w:pPr>
      <w:r w:rsidRPr="00980D19">
        <w:rPr>
          <w:sz w:val="28"/>
          <w:szCs w:val="28"/>
          <w:shd w:val="clear" w:color="auto" w:fill="FFFFFF"/>
          <w:lang w:eastAsia="uk-UA"/>
        </w:rPr>
        <w:t xml:space="preserve">З метою </w:t>
      </w:r>
      <w:r w:rsidR="00D36CF1">
        <w:rPr>
          <w:sz w:val="28"/>
          <w:szCs w:val="28"/>
          <w:shd w:val="clear" w:color="auto" w:fill="FFFFFF"/>
          <w:lang w:eastAsia="uk-UA"/>
        </w:rPr>
        <w:t xml:space="preserve">визначення порядку роботи Сумської міської ради </w:t>
      </w:r>
      <w:r w:rsidR="00D36CF1">
        <w:rPr>
          <w:sz w:val="28"/>
          <w:szCs w:val="28"/>
          <w:shd w:val="clear" w:color="auto" w:fill="FFFFFF"/>
          <w:lang w:val="en-US" w:eastAsia="uk-UA"/>
        </w:rPr>
        <w:t>VIII</w:t>
      </w:r>
      <w:r w:rsidR="00D36CF1">
        <w:rPr>
          <w:sz w:val="28"/>
          <w:szCs w:val="28"/>
          <w:shd w:val="clear" w:color="auto" w:fill="FFFFFF"/>
          <w:lang w:eastAsia="uk-UA"/>
        </w:rPr>
        <w:t xml:space="preserve"> скликання</w:t>
      </w:r>
      <w:r w:rsidRPr="00980D19">
        <w:rPr>
          <w:rStyle w:val="rvts7"/>
          <w:sz w:val="28"/>
          <w:szCs w:val="28"/>
        </w:rPr>
        <w:t>,</w:t>
      </w:r>
      <w:r>
        <w:rPr>
          <w:rStyle w:val="rvts7"/>
          <w:sz w:val="28"/>
          <w:szCs w:val="28"/>
        </w:rPr>
        <w:t xml:space="preserve"> </w:t>
      </w:r>
      <w:r w:rsidR="00D36CF1" w:rsidRPr="00546F47">
        <w:rPr>
          <w:bCs/>
          <w:sz w:val="28"/>
          <w:szCs w:val="28"/>
        </w:rPr>
        <w:t>керуючись статт</w:t>
      </w:r>
      <w:r w:rsidR="00D36CF1">
        <w:rPr>
          <w:bCs/>
          <w:sz w:val="28"/>
          <w:szCs w:val="28"/>
        </w:rPr>
        <w:t>ями</w:t>
      </w:r>
      <w:r w:rsidR="00D36CF1" w:rsidRPr="00546F47">
        <w:rPr>
          <w:bCs/>
          <w:sz w:val="28"/>
          <w:szCs w:val="28"/>
        </w:rPr>
        <w:t xml:space="preserve"> 10, 25 Закону України «Про місцеве самоврядування в Україні», </w:t>
      </w:r>
      <w:r w:rsidRPr="00980D19">
        <w:rPr>
          <w:b/>
          <w:bCs/>
          <w:kern w:val="2"/>
          <w:sz w:val="28"/>
          <w:szCs w:val="28"/>
        </w:rPr>
        <w:t>Сумська міська рада</w:t>
      </w:r>
    </w:p>
    <w:p w:rsidR="00ED3B9B" w:rsidRPr="00980D19" w:rsidRDefault="00ED3B9B" w:rsidP="00ED3B9B">
      <w:pPr>
        <w:jc w:val="both"/>
        <w:rPr>
          <w:sz w:val="16"/>
          <w:szCs w:val="16"/>
        </w:rPr>
      </w:pPr>
    </w:p>
    <w:p w:rsidR="00ED3B9B" w:rsidRPr="00980D19" w:rsidRDefault="00ED3B9B" w:rsidP="00ED3B9B">
      <w:pPr>
        <w:jc w:val="center"/>
        <w:rPr>
          <w:b/>
          <w:bCs/>
          <w:sz w:val="28"/>
          <w:szCs w:val="28"/>
        </w:rPr>
      </w:pPr>
      <w:r w:rsidRPr="00980D19">
        <w:rPr>
          <w:b/>
          <w:bCs/>
          <w:sz w:val="28"/>
          <w:szCs w:val="28"/>
        </w:rPr>
        <w:t>ВИРІШИЛА:</w:t>
      </w:r>
    </w:p>
    <w:p w:rsidR="008C6D88" w:rsidRDefault="00B130CD"/>
    <w:p w:rsidR="00D36CF1" w:rsidRDefault="00BC27B1" w:rsidP="00BC27B1">
      <w:pPr>
        <w:tabs>
          <w:tab w:val="left" w:pos="993"/>
        </w:tabs>
        <w:ind w:firstLine="709"/>
        <w:jc w:val="both"/>
        <w:rPr>
          <w:sz w:val="28"/>
          <w:szCs w:val="28"/>
        </w:rPr>
      </w:pPr>
      <w:r w:rsidRPr="00BC27B1">
        <w:rPr>
          <w:sz w:val="28"/>
          <w:szCs w:val="28"/>
        </w:rPr>
        <w:t>1.</w:t>
      </w:r>
      <w:r>
        <w:rPr>
          <w:sz w:val="28"/>
          <w:szCs w:val="28"/>
        </w:rPr>
        <w:t xml:space="preserve"> </w:t>
      </w:r>
      <w:r w:rsidR="00922346" w:rsidRPr="00BC27B1">
        <w:rPr>
          <w:sz w:val="28"/>
          <w:szCs w:val="28"/>
        </w:rPr>
        <w:t>Підтримати та направити звернення до</w:t>
      </w:r>
      <w:r w:rsidR="00214C70">
        <w:rPr>
          <w:sz w:val="28"/>
          <w:szCs w:val="28"/>
        </w:rPr>
        <w:t xml:space="preserve"> Національного </w:t>
      </w:r>
      <w:proofErr w:type="spellStart"/>
      <w:r w:rsidR="00214C70">
        <w:rPr>
          <w:sz w:val="28"/>
          <w:szCs w:val="28"/>
        </w:rPr>
        <w:t>агенства</w:t>
      </w:r>
      <w:proofErr w:type="spellEnd"/>
      <w:r w:rsidR="00214C70">
        <w:rPr>
          <w:sz w:val="28"/>
          <w:szCs w:val="28"/>
        </w:rPr>
        <w:t xml:space="preserve"> з питань державної служби,</w:t>
      </w:r>
      <w:r w:rsidR="00922346" w:rsidRPr="00BC27B1">
        <w:rPr>
          <w:sz w:val="28"/>
          <w:szCs w:val="28"/>
        </w:rPr>
        <w:t xml:space="preserve"> Міністерства юстиції України</w:t>
      </w:r>
      <w:r w:rsidR="00214C70">
        <w:rPr>
          <w:sz w:val="28"/>
          <w:szCs w:val="28"/>
        </w:rPr>
        <w:t>, Комітету з питань організації державної влади, місцевого самоврядування, регіонального розвитку та містобудування Верховної Ради України</w:t>
      </w:r>
      <w:r w:rsidR="00922346" w:rsidRPr="00BC27B1">
        <w:rPr>
          <w:sz w:val="28"/>
          <w:szCs w:val="28"/>
        </w:rPr>
        <w:t xml:space="preserve"> щодо визначення статусу секретаря міської ради, </w:t>
      </w:r>
      <w:r w:rsidRPr="00BC27B1">
        <w:rPr>
          <w:sz w:val="28"/>
          <w:szCs w:val="28"/>
        </w:rPr>
        <w:t xml:space="preserve">його права </w:t>
      </w:r>
      <w:r w:rsidR="00397934">
        <w:rPr>
          <w:sz w:val="28"/>
          <w:szCs w:val="28"/>
        </w:rPr>
        <w:t>або</w:t>
      </w:r>
      <w:r w:rsidRPr="00BC27B1">
        <w:rPr>
          <w:sz w:val="28"/>
          <w:szCs w:val="28"/>
        </w:rPr>
        <w:t xml:space="preserve"> обов’язку</w:t>
      </w:r>
      <w:r w:rsidR="00397934">
        <w:rPr>
          <w:sz w:val="28"/>
          <w:szCs w:val="28"/>
        </w:rPr>
        <w:t xml:space="preserve"> чи заборони</w:t>
      </w:r>
      <w:r w:rsidRPr="00BC27B1">
        <w:rPr>
          <w:sz w:val="28"/>
          <w:szCs w:val="28"/>
        </w:rPr>
        <w:t xml:space="preserve"> входити до складу депутатської </w:t>
      </w:r>
      <w:r w:rsidR="00214C70">
        <w:rPr>
          <w:sz w:val="28"/>
          <w:szCs w:val="28"/>
        </w:rPr>
        <w:t xml:space="preserve">групи та/або </w:t>
      </w:r>
      <w:r w:rsidRPr="00BC27B1">
        <w:rPr>
          <w:sz w:val="28"/>
          <w:szCs w:val="28"/>
        </w:rPr>
        <w:t>фракції (додаток до рішення).</w:t>
      </w:r>
    </w:p>
    <w:p w:rsidR="00BC27B1" w:rsidRPr="00546F47" w:rsidRDefault="000E622D" w:rsidP="00BC27B1">
      <w:pPr>
        <w:tabs>
          <w:tab w:val="left" w:pos="1560"/>
        </w:tabs>
        <w:ind w:firstLine="709"/>
        <w:jc w:val="both"/>
        <w:rPr>
          <w:sz w:val="28"/>
          <w:szCs w:val="28"/>
        </w:rPr>
      </w:pPr>
      <w:r>
        <w:rPr>
          <w:sz w:val="28"/>
          <w:szCs w:val="28"/>
        </w:rPr>
        <w:t>2</w:t>
      </w:r>
      <w:r w:rsidR="00BC27B1">
        <w:rPr>
          <w:sz w:val="28"/>
          <w:szCs w:val="28"/>
        </w:rPr>
        <w:t>. Організацію виконання</w:t>
      </w:r>
      <w:r w:rsidR="00BC27B1" w:rsidRPr="00546F47">
        <w:rPr>
          <w:sz w:val="28"/>
          <w:szCs w:val="28"/>
        </w:rPr>
        <w:t xml:space="preserve"> цього рішення покласти на секретаря </w:t>
      </w:r>
      <w:r w:rsidR="00BC27B1">
        <w:rPr>
          <w:sz w:val="28"/>
          <w:szCs w:val="28"/>
        </w:rPr>
        <w:t xml:space="preserve">Сумської </w:t>
      </w:r>
      <w:r w:rsidR="00BC27B1" w:rsidRPr="00546F47">
        <w:rPr>
          <w:sz w:val="28"/>
          <w:szCs w:val="28"/>
        </w:rPr>
        <w:t>міської ради.</w:t>
      </w:r>
    </w:p>
    <w:p w:rsidR="00BC27B1" w:rsidRDefault="00BC27B1" w:rsidP="00BC27B1">
      <w:pPr>
        <w:tabs>
          <w:tab w:val="left" w:pos="993"/>
        </w:tabs>
        <w:ind w:firstLine="709"/>
        <w:jc w:val="both"/>
        <w:rPr>
          <w:sz w:val="28"/>
          <w:szCs w:val="28"/>
        </w:rPr>
      </w:pPr>
    </w:p>
    <w:p w:rsidR="00B130CD" w:rsidRDefault="00B130CD" w:rsidP="00BC27B1">
      <w:pPr>
        <w:tabs>
          <w:tab w:val="left" w:pos="993"/>
        </w:tabs>
        <w:ind w:firstLine="709"/>
        <w:jc w:val="both"/>
        <w:rPr>
          <w:sz w:val="28"/>
          <w:szCs w:val="28"/>
        </w:rPr>
      </w:pPr>
    </w:p>
    <w:p w:rsidR="00B130CD" w:rsidRDefault="00B130CD" w:rsidP="00BC27B1">
      <w:pPr>
        <w:tabs>
          <w:tab w:val="left" w:pos="993"/>
        </w:tabs>
        <w:ind w:firstLine="709"/>
        <w:jc w:val="both"/>
        <w:rPr>
          <w:sz w:val="28"/>
          <w:szCs w:val="28"/>
        </w:rPr>
      </w:pPr>
    </w:p>
    <w:p w:rsidR="00B130CD" w:rsidRDefault="00B130CD" w:rsidP="00BC27B1">
      <w:pPr>
        <w:tabs>
          <w:tab w:val="left" w:pos="993"/>
        </w:tabs>
        <w:ind w:firstLine="709"/>
        <w:jc w:val="both"/>
        <w:rPr>
          <w:sz w:val="28"/>
          <w:szCs w:val="28"/>
        </w:rPr>
      </w:pPr>
      <w:bookmarkStart w:id="0" w:name="_GoBack"/>
      <w:bookmarkEnd w:id="0"/>
    </w:p>
    <w:p w:rsidR="00BC27B1" w:rsidRDefault="00BC27B1" w:rsidP="00BC27B1">
      <w:pPr>
        <w:keepNext/>
        <w:outlineLvl w:val="1"/>
        <w:rPr>
          <w:bCs/>
          <w:iCs/>
          <w:sz w:val="28"/>
          <w:szCs w:val="28"/>
        </w:rPr>
      </w:pPr>
      <w:r>
        <w:rPr>
          <w:bCs/>
          <w:iCs/>
          <w:sz w:val="28"/>
          <w:szCs w:val="28"/>
        </w:rPr>
        <w:t>Сумський міський голова</w:t>
      </w:r>
      <w:r>
        <w:rPr>
          <w:bCs/>
          <w:iCs/>
          <w:sz w:val="28"/>
          <w:szCs w:val="28"/>
        </w:rPr>
        <w:tab/>
      </w:r>
      <w:r>
        <w:rPr>
          <w:bCs/>
          <w:iCs/>
          <w:sz w:val="28"/>
          <w:szCs w:val="28"/>
        </w:rPr>
        <w:tab/>
        <w:t xml:space="preserve">   </w:t>
      </w:r>
      <w:r>
        <w:rPr>
          <w:bCs/>
          <w:iCs/>
          <w:sz w:val="28"/>
          <w:szCs w:val="28"/>
        </w:rPr>
        <w:tab/>
      </w:r>
      <w:r>
        <w:rPr>
          <w:bCs/>
          <w:iCs/>
          <w:sz w:val="28"/>
          <w:szCs w:val="28"/>
        </w:rPr>
        <w:tab/>
      </w:r>
      <w:r>
        <w:rPr>
          <w:bCs/>
          <w:iCs/>
          <w:sz w:val="28"/>
          <w:szCs w:val="28"/>
        </w:rPr>
        <w:tab/>
      </w:r>
      <w:r>
        <w:rPr>
          <w:bCs/>
          <w:iCs/>
          <w:sz w:val="28"/>
          <w:szCs w:val="28"/>
        </w:rPr>
        <w:tab/>
        <w:t xml:space="preserve">        О.М. Лисенко </w:t>
      </w:r>
    </w:p>
    <w:p w:rsidR="00FE7FEF" w:rsidRDefault="00FE7FEF" w:rsidP="00FE7FEF">
      <w:pPr>
        <w:widowControl w:val="0"/>
        <w:tabs>
          <w:tab w:val="left" w:pos="566"/>
        </w:tabs>
        <w:autoSpaceDE w:val="0"/>
        <w:autoSpaceDN w:val="0"/>
        <w:adjustRightInd w:val="0"/>
        <w:rPr>
          <w:sz w:val="20"/>
          <w:szCs w:val="20"/>
        </w:rPr>
      </w:pPr>
    </w:p>
    <w:p w:rsidR="00FE7FEF" w:rsidRDefault="00FE7FEF" w:rsidP="00FE7FEF">
      <w:pPr>
        <w:widowControl w:val="0"/>
        <w:tabs>
          <w:tab w:val="left" w:pos="566"/>
        </w:tabs>
        <w:autoSpaceDE w:val="0"/>
        <w:autoSpaceDN w:val="0"/>
        <w:adjustRightInd w:val="0"/>
        <w:rPr>
          <w:sz w:val="20"/>
          <w:szCs w:val="20"/>
        </w:rPr>
      </w:pPr>
    </w:p>
    <w:p w:rsidR="00FE7FEF" w:rsidRDefault="00FE7FEF" w:rsidP="00FE7FEF">
      <w:pPr>
        <w:widowControl w:val="0"/>
        <w:tabs>
          <w:tab w:val="left" w:pos="566"/>
        </w:tabs>
        <w:autoSpaceDE w:val="0"/>
        <w:autoSpaceDN w:val="0"/>
        <w:adjustRightInd w:val="0"/>
        <w:rPr>
          <w:sz w:val="20"/>
          <w:szCs w:val="20"/>
        </w:rPr>
      </w:pPr>
    </w:p>
    <w:p w:rsidR="00FE7FEF" w:rsidRDefault="00FE7FEF" w:rsidP="00FE7FEF">
      <w:pPr>
        <w:widowControl w:val="0"/>
        <w:tabs>
          <w:tab w:val="left" w:pos="566"/>
        </w:tabs>
        <w:autoSpaceDE w:val="0"/>
        <w:autoSpaceDN w:val="0"/>
        <w:adjustRightInd w:val="0"/>
        <w:rPr>
          <w:sz w:val="20"/>
          <w:szCs w:val="20"/>
        </w:rPr>
      </w:pPr>
    </w:p>
    <w:p w:rsidR="00FE7FEF" w:rsidRDefault="00FE7FEF" w:rsidP="00FE7FEF">
      <w:pPr>
        <w:widowControl w:val="0"/>
        <w:tabs>
          <w:tab w:val="left" w:pos="566"/>
        </w:tabs>
        <w:autoSpaceDE w:val="0"/>
        <w:autoSpaceDN w:val="0"/>
        <w:adjustRightInd w:val="0"/>
        <w:rPr>
          <w:sz w:val="20"/>
          <w:szCs w:val="20"/>
        </w:rPr>
      </w:pPr>
      <w:r>
        <w:rPr>
          <w:sz w:val="20"/>
          <w:szCs w:val="20"/>
        </w:rPr>
        <w:t xml:space="preserve">Виконавець: </w:t>
      </w:r>
      <w:proofErr w:type="spellStart"/>
      <w:r>
        <w:rPr>
          <w:sz w:val="20"/>
          <w:szCs w:val="20"/>
        </w:rPr>
        <w:t>Чайченко</w:t>
      </w:r>
      <w:proofErr w:type="spellEnd"/>
      <w:r>
        <w:rPr>
          <w:sz w:val="20"/>
          <w:szCs w:val="20"/>
        </w:rPr>
        <w:t xml:space="preserve"> О.В.</w:t>
      </w:r>
    </w:p>
    <w:p w:rsidR="00FE7FEF" w:rsidRDefault="00FE7FEF" w:rsidP="00FE7FEF">
      <w:pPr>
        <w:widowControl w:val="0"/>
        <w:tabs>
          <w:tab w:val="left" w:pos="566"/>
        </w:tabs>
        <w:autoSpaceDE w:val="0"/>
        <w:autoSpaceDN w:val="0"/>
        <w:adjustRightInd w:val="0"/>
        <w:rPr>
          <w:sz w:val="20"/>
          <w:szCs w:val="20"/>
        </w:rPr>
      </w:pPr>
    </w:p>
    <w:p w:rsidR="00FE7FEF" w:rsidRDefault="00FE7FEF" w:rsidP="00FE7FEF">
      <w:pPr>
        <w:widowControl w:val="0"/>
        <w:tabs>
          <w:tab w:val="left" w:pos="566"/>
        </w:tabs>
        <w:autoSpaceDE w:val="0"/>
        <w:autoSpaceDN w:val="0"/>
        <w:adjustRightInd w:val="0"/>
        <w:rPr>
          <w:sz w:val="20"/>
          <w:szCs w:val="20"/>
        </w:rPr>
      </w:pPr>
      <w:r>
        <w:rPr>
          <w:sz w:val="20"/>
          <w:szCs w:val="20"/>
        </w:rPr>
        <w:t>_______________________</w:t>
      </w:r>
    </w:p>
    <w:p w:rsidR="00EC1891" w:rsidRPr="00004829" w:rsidRDefault="00EC1891" w:rsidP="00EC1891">
      <w:pPr>
        <w:ind w:left="3828" w:firstLine="708"/>
        <w:jc w:val="both"/>
        <w:rPr>
          <w:sz w:val="28"/>
          <w:szCs w:val="28"/>
        </w:rPr>
      </w:pPr>
      <w:r w:rsidRPr="00004829">
        <w:rPr>
          <w:sz w:val="28"/>
          <w:szCs w:val="28"/>
        </w:rPr>
        <w:lastRenderedPageBreak/>
        <w:t>Додаток</w:t>
      </w:r>
    </w:p>
    <w:p w:rsidR="00EC1891" w:rsidRDefault="00EC1891" w:rsidP="00EC1891">
      <w:pPr>
        <w:ind w:left="4536"/>
        <w:jc w:val="both"/>
        <w:rPr>
          <w:b/>
          <w:sz w:val="28"/>
          <w:szCs w:val="28"/>
        </w:rPr>
      </w:pPr>
      <w:r w:rsidRPr="00004829">
        <w:rPr>
          <w:sz w:val="28"/>
          <w:szCs w:val="28"/>
        </w:rPr>
        <w:t xml:space="preserve">до рішення Сумської міської ради              </w:t>
      </w:r>
      <w:r w:rsidRPr="00004829">
        <w:rPr>
          <w:b/>
          <w:sz w:val="28"/>
          <w:szCs w:val="28"/>
        </w:rPr>
        <w:t xml:space="preserve"> </w:t>
      </w:r>
      <w:r w:rsidRPr="00004829">
        <w:rPr>
          <w:sz w:val="28"/>
          <w:szCs w:val="28"/>
        </w:rPr>
        <w:t xml:space="preserve">          </w:t>
      </w:r>
      <w:r>
        <w:rPr>
          <w:sz w:val="28"/>
          <w:szCs w:val="28"/>
        </w:rPr>
        <w:t>«</w:t>
      </w:r>
      <w:r w:rsidR="00214C70">
        <w:rPr>
          <w:bCs/>
          <w:sz w:val="28"/>
          <w:szCs w:val="28"/>
        </w:rPr>
        <w:t xml:space="preserve">Про звернення до Національного </w:t>
      </w:r>
      <w:proofErr w:type="spellStart"/>
      <w:r w:rsidR="00214C70">
        <w:rPr>
          <w:bCs/>
          <w:sz w:val="28"/>
          <w:szCs w:val="28"/>
        </w:rPr>
        <w:t>агенства</w:t>
      </w:r>
      <w:proofErr w:type="spellEnd"/>
      <w:r w:rsidR="00214C70">
        <w:rPr>
          <w:bCs/>
          <w:sz w:val="28"/>
          <w:szCs w:val="28"/>
        </w:rPr>
        <w:t xml:space="preserve"> з питань державної служби, Міністерства юстиції України, Комітету з питань організації державної влади, місцевого самоврядування, регіонального розвитку та містобудування Верховної Ради України щодо визначення статусу секретаря міської ради</w:t>
      </w:r>
      <w:r>
        <w:rPr>
          <w:sz w:val="28"/>
          <w:szCs w:val="28"/>
        </w:rPr>
        <w:t>»</w:t>
      </w:r>
    </w:p>
    <w:p w:rsidR="00EC1891" w:rsidRPr="00004829" w:rsidRDefault="00EC1891" w:rsidP="00EC1891">
      <w:pPr>
        <w:tabs>
          <w:tab w:val="left" w:pos="1560"/>
        </w:tabs>
        <w:ind w:left="4536"/>
        <w:jc w:val="both"/>
        <w:rPr>
          <w:sz w:val="28"/>
          <w:szCs w:val="28"/>
        </w:rPr>
      </w:pPr>
    </w:p>
    <w:p w:rsidR="00EC1891" w:rsidRPr="00004829" w:rsidRDefault="00EC1891" w:rsidP="00EC1891">
      <w:pPr>
        <w:tabs>
          <w:tab w:val="left" w:pos="1560"/>
        </w:tabs>
        <w:ind w:left="4536"/>
        <w:jc w:val="both"/>
        <w:rPr>
          <w:sz w:val="28"/>
          <w:szCs w:val="28"/>
        </w:rPr>
      </w:pPr>
      <w:r w:rsidRPr="00004829">
        <w:rPr>
          <w:sz w:val="28"/>
          <w:szCs w:val="28"/>
        </w:rPr>
        <w:t xml:space="preserve">від </w:t>
      </w:r>
      <w:r w:rsidR="00C95D9D">
        <w:rPr>
          <w:sz w:val="28"/>
          <w:szCs w:val="28"/>
        </w:rPr>
        <w:t>16 грудня</w:t>
      </w:r>
      <w:r w:rsidRPr="00004829">
        <w:rPr>
          <w:sz w:val="28"/>
          <w:szCs w:val="28"/>
        </w:rPr>
        <w:t xml:space="preserve"> 2020 року № </w:t>
      </w:r>
      <w:r w:rsidR="00C95D9D">
        <w:rPr>
          <w:sz w:val="28"/>
          <w:szCs w:val="28"/>
        </w:rPr>
        <w:t>23</w:t>
      </w:r>
      <w:r w:rsidRPr="00004829">
        <w:rPr>
          <w:sz w:val="28"/>
          <w:szCs w:val="28"/>
        </w:rPr>
        <w:t>-МР</w:t>
      </w:r>
    </w:p>
    <w:p w:rsidR="00BC27B1" w:rsidRDefault="00BC27B1" w:rsidP="00BC27B1">
      <w:pPr>
        <w:tabs>
          <w:tab w:val="left" w:pos="993"/>
        </w:tabs>
        <w:ind w:left="709"/>
        <w:jc w:val="both"/>
        <w:rPr>
          <w:sz w:val="28"/>
          <w:szCs w:val="28"/>
        </w:rPr>
      </w:pPr>
    </w:p>
    <w:p w:rsidR="00214C70" w:rsidRPr="00D60721" w:rsidRDefault="00214C70" w:rsidP="00D60721">
      <w:pPr>
        <w:tabs>
          <w:tab w:val="left" w:pos="993"/>
          <w:tab w:val="left" w:pos="4536"/>
        </w:tabs>
        <w:ind w:left="4536"/>
        <w:rPr>
          <w:b/>
          <w:sz w:val="28"/>
          <w:szCs w:val="28"/>
        </w:rPr>
      </w:pPr>
      <w:r w:rsidRPr="00D60721">
        <w:rPr>
          <w:b/>
          <w:sz w:val="28"/>
          <w:szCs w:val="28"/>
        </w:rPr>
        <w:t xml:space="preserve">Національному </w:t>
      </w:r>
      <w:proofErr w:type="spellStart"/>
      <w:r w:rsidRPr="00D60721">
        <w:rPr>
          <w:b/>
          <w:sz w:val="28"/>
          <w:szCs w:val="28"/>
        </w:rPr>
        <w:t>агенству</w:t>
      </w:r>
      <w:proofErr w:type="spellEnd"/>
      <w:r w:rsidRPr="00D60721">
        <w:rPr>
          <w:b/>
          <w:sz w:val="28"/>
          <w:szCs w:val="28"/>
        </w:rPr>
        <w:t xml:space="preserve"> з питань державної служби</w:t>
      </w:r>
    </w:p>
    <w:p w:rsidR="00214C70" w:rsidRPr="00D60721" w:rsidRDefault="00D60721" w:rsidP="00214C70">
      <w:pPr>
        <w:tabs>
          <w:tab w:val="left" w:pos="993"/>
          <w:tab w:val="left" w:pos="4536"/>
        </w:tabs>
        <w:ind w:left="709"/>
        <w:rPr>
          <w:b/>
          <w:sz w:val="28"/>
          <w:szCs w:val="28"/>
        </w:rPr>
      </w:pPr>
      <w:r w:rsidRPr="00D60721">
        <w:rPr>
          <w:b/>
          <w:sz w:val="28"/>
          <w:szCs w:val="28"/>
        </w:rPr>
        <w:tab/>
      </w:r>
      <w:r w:rsidRPr="00D60721">
        <w:rPr>
          <w:b/>
          <w:sz w:val="28"/>
          <w:szCs w:val="28"/>
        </w:rPr>
        <w:tab/>
        <w:t xml:space="preserve">Голові </w:t>
      </w:r>
      <w:proofErr w:type="spellStart"/>
      <w:r w:rsidRPr="00D60721">
        <w:rPr>
          <w:b/>
          <w:sz w:val="28"/>
          <w:szCs w:val="28"/>
        </w:rPr>
        <w:t>агенства</w:t>
      </w:r>
      <w:proofErr w:type="spellEnd"/>
      <w:r w:rsidRPr="00D60721">
        <w:rPr>
          <w:b/>
          <w:sz w:val="28"/>
          <w:szCs w:val="28"/>
        </w:rPr>
        <w:t xml:space="preserve"> </w:t>
      </w:r>
      <w:proofErr w:type="spellStart"/>
      <w:r w:rsidRPr="00D60721">
        <w:rPr>
          <w:b/>
          <w:sz w:val="28"/>
          <w:szCs w:val="28"/>
        </w:rPr>
        <w:t>Алюшиній</w:t>
      </w:r>
      <w:proofErr w:type="spellEnd"/>
      <w:r w:rsidRPr="00D60721">
        <w:rPr>
          <w:b/>
          <w:sz w:val="28"/>
          <w:szCs w:val="28"/>
        </w:rPr>
        <w:t xml:space="preserve"> Н.О.</w:t>
      </w:r>
    </w:p>
    <w:p w:rsidR="00EC1891" w:rsidRPr="00D60721" w:rsidRDefault="00EC1891" w:rsidP="00BC27B1">
      <w:pPr>
        <w:tabs>
          <w:tab w:val="left" w:pos="993"/>
        </w:tabs>
        <w:ind w:left="709"/>
        <w:jc w:val="both"/>
        <w:rPr>
          <w:b/>
          <w:sz w:val="28"/>
          <w:szCs w:val="28"/>
        </w:rPr>
      </w:pPr>
    </w:p>
    <w:p w:rsidR="00EC1891" w:rsidRPr="00D60721" w:rsidRDefault="00610BFB" w:rsidP="00610BFB">
      <w:pPr>
        <w:tabs>
          <w:tab w:val="left" w:pos="993"/>
        </w:tabs>
        <w:ind w:left="709"/>
        <w:rPr>
          <w:b/>
          <w:sz w:val="28"/>
          <w:szCs w:val="28"/>
        </w:rPr>
      </w:pPr>
      <w:r w:rsidRPr="00D60721">
        <w:rPr>
          <w:b/>
          <w:sz w:val="28"/>
          <w:szCs w:val="28"/>
        </w:rPr>
        <w:tab/>
      </w:r>
      <w:r w:rsidRPr="00D60721">
        <w:rPr>
          <w:b/>
          <w:sz w:val="28"/>
          <w:szCs w:val="28"/>
        </w:rPr>
        <w:tab/>
      </w:r>
      <w:r w:rsidRPr="00D60721">
        <w:rPr>
          <w:b/>
          <w:sz w:val="28"/>
          <w:szCs w:val="28"/>
        </w:rPr>
        <w:tab/>
      </w:r>
      <w:r w:rsidRPr="00D60721">
        <w:rPr>
          <w:b/>
          <w:sz w:val="28"/>
          <w:szCs w:val="28"/>
        </w:rPr>
        <w:tab/>
      </w:r>
      <w:r w:rsidRPr="00D60721">
        <w:rPr>
          <w:b/>
          <w:sz w:val="28"/>
          <w:szCs w:val="28"/>
        </w:rPr>
        <w:tab/>
      </w:r>
      <w:r w:rsidRPr="00D60721">
        <w:rPr>
          <w:b/>
          <w:sz w:val="28"/>
          <w:szCs w:val="28"/>
        </w:rPr>
        <w:tab/>
        <w:t xml:space="preserve">    Міністерству юстиції України</w:t>
      </w:r>
    </w:p>
    <w:p w:rsidR="00610BFB" w:rsidRPr="00D60721" w:rsidRDefault="00610BFB" w:rsidP="00610BFB">
      <w:pPr>
        <w:tabs>
          <w:tab w:val="left" w:pos="993"/>
          <w:tab w:val="left" w:pos="4536"/>
        </w:tabs>
        <w:ind w:left="709"/>
        <w:rPr>
          <w:b/>
          <w:sz w:val="28"/>
          <w:szCs w:val="28"/>
        </w:rPr>
      </w:pPr>
      <w:r w:rsidRPr="00D60721">
        <w:rPr>
          <w:b/>
          <w:sz w:val="28"/>
          <w:szCs w:val="28"/>
        </w:rPr>
        <w:tab/>
      </w:r>
      <w:r w:rsidRPr="00D60721">
        <w:rPr>
          <w:b/>
          <w:sz w:val="28"/>
          <w:szCs w:val="28"/>
        </w:rPr>
        <w:tab/>
        <w:t>Міністру юстиції України</w:t>
      </w:r>
    </w:p>
    <w:p w:rsidR="00610BFB" w:rsidRPr="00D60721" w:rsidRDefault="00610BFB" w:rsidP="00610BFB">
      <w:pPr>
        <w:tabs>
          <w:tab w:val="left" w:pos="993"/>
          <w:tab w:val="left" w:pos="4536"/>
        </w:tabs>
        <w:ind w:left="709"/>
        <w:rPr>
          <w:b/>
          <w:sz w:val="28"/>
          <w:szCs w:val="28"/>
        </w:rPr>
      </w:pPr>
      <w:r w:rsidRPr="00D60721">
        <w:rPr>
          <w:b/>
          <w:sz w:val="28"/>
          <w:szCs w:val="28"/>
        </w:rPr>
        <w:tab/>
      </w:r>
      <w:r w:rsidRPr="00D60721">
        <w:rPr>
          <w:b/>
          <w:sz w:val="28"/>
          <w:szCs w:val="28"/>
        </w:rPr>
        <w:tab/>
      </w:r>
      <w:proofErr w:type="spellStart"/>
      <w:r w:rsidRPr="00D60721">
        <w:rPr>
          <w:b/>
          <w:sz w:val="28"/>
          <w:szCs w:val="28"/>
        </w:rPr>
        <w:t>Малюську</w:t>
      </w:r>
      <w:proofErr w:type="spellEnd"/>
      <w:r w:rsidRPr="00D60721">
        <w:rPr>
          <w:b/>
          <w:sz w:val="28"/>
          <w:szCs w:val="28"/>
        </w:rPr>
        <w:t xml:space="preserve"> Д.Л.</w:t>
      </w:r>
    </w:p>
    <w:p w:rsidR="00214C70" w:rsidRPr="00D60721" w:rsidRDefault="00214C70" w:rsidP="00610BFB">
      <w:pPr>
        <w:tabs>
          <w:tab w:val="left" w:pos="993"/>
          <w:tab w:val="left" w:pos="4536"/>
        </w:tabs>
        <w:ind w:left="709"/>
        <w:rPr>
          <w:b/>
          <w:sz w:val="28"/>
          <w:szCs w:val="28"/>
        </w:rPr>
      </w:pPr>
    </w:p>
    <w:p w:rsidR="00D60721" w:rsidRPr="00D60721" w:rsidRDefault="00D60721" w:rsidP="00D60721">
      <w:pPr>
        <w:tabs>
          <w:tab w:val="left" w:pos="993"/>
          <w:tab w:val="left" w:pos="4536"/>
        </w:tabs>
        <w:ind w:left="4536"/>
        <w:rPr>
          <w:b/>
          <w:sz w:val="28"/>
          <w:szCs w:val="28"/>
        </w:rPr>
      </w:pPr>
      <w:r w:rsidRPr="00D60721">
        <w:rPr>
          <w:b/>
          <w:sz w:val="28"/>
          <w:szCs w:val="28"/>
        </w:rPr>
        <w:t xml:space="preserve">Голові Комітету з питань організації державної влади, місцевого самоврядування, регіонального розвитку та містобудування </w:t>
      </w:r>
    </w:p>
    <w:p w:rsidR="00D60721" w:rsidRPr="00D60721" w:rsidRDefault="00D60721" w:rsidP="00D60721">
      <w:pPr>
        <w:tabs>
          <w:tab w:val="left" w:pos="993"/>
          <w:tab w:val="left" w:pos="4536"/>
        </w:tabs>
        <w:ind w:left="4536"/>
        <w:rPr>
          <w:b/>
          <w:sz w:val="28"/>
          <w:szCs w:val="28"/>
        </w:rPr>
      </w:pPr>
      <w:r w:rsidRPr="00D60721">
        <w:rPr>
          <w:b/>
          <w:sz w:val="28"/>
          <w:szCs w:val="28"/>
        </w:rPr>
        <w:t>Верховної Ради України</w:t>
      </w:r>
    </w:p>
    <w:p w:rsidR="00D60721" w:rsidRPr="00D60721" w:rsidRDefault="00D60721" w:rsidP="00D60721">
      <w:pPr>
        <w:tabs>
          <w:tab w:val="left" w:pos="993"/>
          <w:tab w:val="left" w:pos="4536"/>
        </w:tabs>
        <w:ind w:left="4536"/>
        <w:rPr>
          <w:b/>
          <w:sz w:val="28"/>
          <w:szCs w:val="28"/>
        </w:rPr>
      </w:pPr>
      <w:proofErr w:type="spellStart"/>
      <w:r w:rsidRPr="00D60721">
        <w:rPr>
          <w:b/>
          <w:sz w:val="28"/>
          <w:szCs w:val="28"/>
        </w:rPr>
        <w:t>Клочко</w:t>
      </w:r>
      <w:proofErr w:type="spellEnd"/>
      <w:r w:rsidRPr="00D60721">
        <w:rPr>
          <w:b/>
          <w:sz w:val="28"/>
          <w:szCs w:val="28"/>
        </w:rPr>
        <w:t xml:space="preserve"> А.А.</w:t>
      </w:r>
    </w:p>
    <w:p w:rsidR="00610BFB" w:rsidRDefault="00214C70" w:rsidP="00610BFB">
      <w:pPr>
        <w:tabs>
          <w:tab w:val="left" w:pos="993"/>
          <w:tab w:val="left" w:pos="4536"/>
        </w:tabs>
        <w:ind w:left="709"/>
        <w:rPr>
          <w:sz w:val="28"/>
          <w:szCs w:val="28"/>
        </w:rPr>
      </w:pPr>
      <w:r>
        <w:rPr>
          <w:sz w:val="28"/>
          <w:szCs w:val="28"/>
        </w:rPr>
        <w:tab/>
      </w:r>
      <w:r>
        <w:rPr>
          <w:sz w:val="28"/>
          <w:szCs w:val="28"/>
        </w:rPr>
        <w:tab/>
      </w:r>
    </w:p>
    <w:p w:rsidR="00610BFB" w:rsidRDefault="00610BFB" w:rsidP="00610BFB">
      <w:pPr>
        <w:tabs>
          <w:tab w:val="left" w:pos="993"/>
          <w:tab w:val="left" w:pos="4536"/>
        </w:tabs>
        <w:jc w:val="center"/>
        <w:rPr>
          <w:b/>
          <w:sz w:val="28"/>
          <w:szCs w:val="28"/>
        </w:rPr>
      </w:pPr>
      <w:r>
        <w:rPr>
          <w:b/>
          <w:sz w:val="28"/>
          <w:szCs w:val="28"/>
        </w:rPr>
        <w:t>ЗВЕРНЕННЯ</w:t>
      </w:r>
    </w:p>
    <w:p w:rsidR="00610BFB" w:rsidRDefault="00610BFB" w:rsidP="00610BFB">
      <w:pPr>
        <w:tabs>
          <w:tab w:val="left" w:pos="993"/>
          <w:tab w:val="left" w:pos="4536"/>
        </w:tabs>
        <w:jc w:val="center"/>
        <w:rPr>
          <w:b/>
          <w:sz w:val="28"/>
          <w:szCs w:val="28"/>
        </w:rPr>
      </w:pPr>
      <w:r>
        <w:rPr>
          <w:b/>
          <w:sz w:val="28"/>
          <w:szCs w:val="28"/>
        </w:rPr>
        <w:t xml:space="preserve">до </w:t>
      </w:r>
      <w:r w:rsidR="00D60721">
        <w:rPr>
          <w:b/>
          <w:sz w:val="28"/>
          <w:szCs w:val="28"/>
        </w:rPr>
        <w:t xml:space="preserve">Національного </w:t>
      </w:r>
      <w:proofErr w:type="spellStart"/>
      <w:r w:rsidR="00D60721">
        <w:rPr>
          <w:b/>
          <w:sz w:val="28"/>
          <w:szCs w:val="28"/>
        </w:rPr>
        <w:t>агенства</w:t>
      </w:r>
      <w:proofErr w:type="spellEnd"/>
      <w:r w:rsidR="00D60721">
        <w:rPr>
          <w:b/>
          <w:sz w:val="28"/>
          <w:szCs w:val="28"/>
        </w:rPr>
        <w:t xml:space="preserve"> з питань державної служби, </w:t>
      </w:r>
      <w:r>
        <w:rPr>
          <w:b/>
          <w:sz w:val="28"/>
          <w:szCs w:val="28"/>
        </w:rPr>
        <w:t>Міністерства юстиції України</w:t>
      </w:r>
      <w:r w:rsidR="00D60721">
        <w:rPr>
          <w:b/>
          <w:sz w:val="28"/>
          <w:szCs w:val="28"/>
        </w:rPr>
        <w:t>, Комітету з питань організації державної влади, місцевого самоврядування, регіонального розвитку та містобудування Верховної Ради України</w:t>
      </w:r>
    </w:p>
    <w:p w:rsidR="00610BFB" w:rsidRDefault="00610BFB" w:rsidP="00610BFB">
      <w:pPr>
        <w:tabs>
          <w:tab w:val="left" w:pos="993"/>
          <w:tab w:val="left" w:pos="4536"/>
        </w:tabs>
        <w:jc w:val="center"/>
        <w:rPr>
          <w:b/>
          <w:sz w:val="28"/>
          <w:szCs w:val="28"/>
        </w:rPr>
      </w:pPr>
    </w:p>
    <w:p w:rsidR="00610BFB" w:rsidRDefault="00AA3A94" w:rsidP="00610BFB">
      <w:pPr>
        <w:tabs>
          <w:tab w:val="left" w:pos="993"/>
          <w:tab w:val="left" w:pos="4536"/>
        </w:tabs>
        <w:jc w:val="both"/>
        <w:rPr>
          <w:sz w:val="28"/>
          <w:szCs w:val="28"/>
        </w:rPr>
      </w:pPr>
      <w:r>
        <w:rPr>
          <w:sz w:val="28"/>
          <w:szCs w:val="28"/>
        </w:rPr>
        <w:tab/>
        <w:t xml:space="preserve">У зв’язку </w:t>
      </w:r>
      <w:r w:rsidR="00F92DD5">
        <w:rPr>
          <w:sz w:val="28"/>
          <w:szCs w:val="28"/>
        </w:rPr>
        <w:t xml:space="preserve">з припиненням повноважень Сумської міської ради </w:t>
      </w:r>
      <w:r w:rsidR="00F92DD5">
        <w:rPr>
          <w:sz w:val="28"/>
          <w:szCs w:val="28"/>
          <w:lang w:val="en-US"/>
        </w:rPr>
        <w:t>VII</w:t>
      </w:r>
      <w:r w:rsidR="00F92DD5">
        <w:rPr>
          <w:sz w:val="28"/>
          <w:szCs w:val="28"/>
        </w:rPr>
        <w:t xml:space="preserve"> скликання, відповідно до вимог статті 46 Закону України «Про місцеве самоврядування в Україні», виникає необхідність у затвердженні регламенту роботи новообраної міської ради – </w:t>
      </w:r>
      <w:r w:rsidR="00F92DD5">
        <w:rPr>
          <w:sz w:val="28"/>
          <w:szCs w:val="28"/>
          <w:lang w:val="en-US"/>
        </w:rPr>
        <w:t>VIII</w:t>
      </w:r>
      <w:r w:rsidR="00F92DD5">
        <w:rPr>
          <w:sz w:val="28"/>
          <w:szCs w:val="28"/>
        </w:rPr>
        <w:t xml:space="preserve"> скликання.</w:t>
      </w:r>
      <w:r w:rsidR="00E17BA1">
        <w:rPr>
          <w:sz w:val="28"/>
          <w:szCs w:val="28"/>
        </w:rPr>
        <w:t xml:space="preserve"> При підготовці цього документу виникли питання щодо статусу секретаря Сумської міської ради.</w:t>
      </w:r>
    </w:p>
    <w:p w:rsidR="00F92DD5" w:rsidRDefault="00E17BA1" w:rsidP="00610BFB">
      <w:pPr>
        <w:tabs>
          <w:tab w:val="left" w:pos="993"/>
          <w:tab w:val="left" w:pos="4536"/>
        </w:tabs>
        <w:jc w:val="both"/>
        <w:rPr>
          <w:sz w:val="28"/>
          <w:szCs w:val="28"/>
        </w:rPr>
      </w:pPr>
      <w:r>
        <w:rPr>
          <w:sz w:val="28"/>
          <w:szCs w:val="28"/>
        </w:rPr>
        <w:tab/>
      </w:r>
      <w:r w:rsidR="00D3794E">
        <w:rPr>
          <w:sz w:val="28"/>
          <w:szCs w:val="28"/>
        </w:rPr>
        <w:t>Відповідно до Закону України «Про місцеве самоврядування в Україні» с</w:t>
      </w:r>
      <w:r w:rsidR="00D3794E" w:rsidRPr="00D3794E">
        <w:rPr>
          <w:sz w:val="28"/>
          <w:szCs w:val="28"/>
        </w:rPr>
        <w:t>екретар міської ради працює в раді на постійній основі</w:t>
      </w:r>
      <w:r w:rsidR="00D3794E">
        <w:rPr>
          <w:sz w:val="28"/>
          <w:szCs w:val="28"/>
        </w:rPr>
        <w:t xml:space="preserve"> та</w:t>
      </w:r>
      <w:r w:rsidR="00D3794E" w:rsidRPr="00D3794E">
        <w:rPr>
          <w:sz w:val="28"/>
          <w:szCs w:val="28"/>
        </w:rPr>
        <w:t xml:space="preserve"> </w:t>
      </w:r>
      <w:r w:rsidR="00D3794E">
        <w:rPr>
          <w:sz w:val="28"/>
          <w:szCs w:val="28"/>
        </w:rPr>
        <w:t>о</w:t>
      </w:r>
      <w:r w:rsidR="00D3794E" w:rsidRPr="00D3794E">
        <w:rPr>
          <w:sz w:val="28"/>
          <w:szCs w:val="28"/>
        </w:rPr>
        <w:t>бирається радою з числа її депутатів на строк повноважень ради.</w:t>
      </w:r>
      <w:r w:rsidR="002B5314">
        <w:rPr>
          <w:sz w:val="28"/>
          <w:szCs w:val="28"/>
        </w:rPr>
        <w:t xml:space="preserve"> Секретар міської ради не може бути обраний до складу постійних комісій ради (частина 3 статті 47, </w:t>
      </w:r>
      <w:r w:rsidR="00DB5772">
        <w:rPr>
          <w:sz w:val="28"/>
          <w:szCs w:val="28"/>
        </w:rPr>
        <w:t xml:space="preserve">частина 1 </w:t>
      </w:r>
      <w:r w:rsidR="002B5314">
        <w:rPr>
          <w:sz w:val="28"/>
          <w:szCs w:val="28"/>
        </w:rPr>
        <w:t>статт</w:t>
      </w:r>
      <w:r w:rsidR="00DB5772">
        <w:rPr>
          <w:sz w:val="28"/>
          <w:szCs w:val="28"/>
        </w:rPr>
        <w:t>і</w:t>
      </w:r>
      <w:r w:rsidR="002B5314">
        <w:rPr>
          <w:sz w:val="28"/>
          <w:szCs w:val="28"/>
        </w:rPr>
        <w:t xml:space="preserve"> 50).</w:t>
      </w:r>
    </w:p>
    <w:p w:rsidR="00E045A4" w:rsidRDefault="00E045A4" w:rsidP="00610BFB">
      <w:pPr>
        <w:tabs>
          <w:tab w:val="left" w:pos="993"/>
          <w:tab w:val="left" w:pos="4536"/>
        </w:tabs>
        <w:jc w:val="both"/>
        <w:rPr>
          <w:sz w:val="28"/>
          <w:szCs w:val="28"/>
        </w:rPr>
      </w:pPr>
      <w:r>
        <w:rPr>
          <w:sz w:val="28"/>
          <w:szCs w:val="28"/>
        </w:rPr>
        <w:lastRenderedPageBreak/>
        <w:tab/>
        <w:t>Закон України «Про статус депутатів місцевих рад» передбачає, що депутати міської ради на партійній основі формують депутатські фракції міської ради</w:t>
      </w:r>
      <w:r w:rsidR="006F6E16">
        <w:rPr>
          <w:sz w:val="28"/>
          <w:szCs w:val="28"/>
        </w:rPr>
        <w:t xml:space="preserve"> та можуть об’єднуватися в депутатські групи на основі їх взаємної згоди для спільної роботи по здійсненню депутатських повноважень у виборчих округах</w:t>
      </w:r>
      <w:r>
        <w:rPr>
          <w:sz w:val="28"/>
          <w:szCs w:val="28"/>
        </w:rPr>
        <w:t xml:space="preserve"> (статт</w:t>
      </w:r>
      <w:r w:rsidR="006F6E16">
        <w:rPr>
          <w:sz w:val="28"/>
          <w:szCs w:val="28"/>
        </w:rPr>
        <w:t>і</w:t>
      </w:r>
      <w:r>
        <w:rPr>
          <w:sz w:val="28"/>
          <w:szCs w:val="28"/>
        </w:rPr>
        <w:t xml:space="preserve"> </w:t>
      </w:r>
      <w:r w:rsidR="006F6E16">
        <w:rPr>
          <w:sz w:val="28"/>
          <w:szCs w:val="28"/>
        </w:rPr>
        <w:t xml:space="preserve">25, </w:t>
      </w:r>
      <w:r>
        <w:rPr>
          <w:sz w:val="28"/>
          <w:szCs w:val="28"/>
        </w:rPr>
        <w:t>27).</w:t>
      </w:r>
      <w:r w:rsidR="00C050A7">
        <w:rPr>
          <w:sz w:val="28"/>
          <w:szCs w:val="28"/>
        </w:rPr>
        <w:t xml:space="preserve"> Також д</w:t>
      </w:r>
      <w:r w:rsidR="00C050A7" w:rsidRPr="00C050A7">
        <w:rPr>
          <w:sz w:val="28"/>
          <w:szCs w:val="28"/>
        </w:rPr>
        <w:t>епутат місцевої ради, крім секретаря ради, повинен входити до складу однієї з постійних комісій, що утворюються радою</w:t>
      </w:r>
      <w:r w:rsidR="00C050A7">
        <w:rPr>
          <w:sz w:val="28"/>
          <w:szCs w:val="28"/>
        </w:rPr>
        <w:t xml:space="preserve"> (стаття 20)</w:t>
      </w:r>
      <w:r w:rsidR="00C050A7" w:rsidRPr="00C050A7">
        <w:rPr>
          <w:sz w:val="28"/>
          <w:szCs w:val="28"/>
        </w:rPr>
        <w:t>.</w:t>
      </w:r>
    </w:p>
    <w:p w:rsidR="008E70CF" w:rsidRPr="008E70CF" w:rsidRDefault="008E70CF" w:rsidP="00610BFB">
      <w:pPr>
        <w:tabs>
          <w:tab w:val="left" w:pos="993"/>
          <w:tab w:val="left" w:pos="4536"/>
        </w:tabs>
        <w:jc w:val="both"/>
        <w:rPr>
          <w:sz w:val="28"/>
          <w:szCs w:val="28"/>
        </w:rPr>
      </w:pPr>
      <w:r>
        <w:rPr>
          <w:sz w:val="28"/>
          <w:szCs w:val="28"/>
        </w:rPr>
        <w:tab/>
      </w:r>
      <w:r w:rsidRPr="008E70CF">
        <w:rPr>
          <w:sz w:val="28"/>
          <w:szCs w:val="28"/>
        </w:rPr>
        <w:t>Виходячи з наведених норм</w:t>
      </w:r>
      <w:r>
        <w:rPr>
          <w:sz w:val="28"/>
          <w:szCs w:val="28"/>
        </w:rPr>
        <w:t>, секретар міської ради обмежується у правах, що надаються депутатам міської ради, не маючи права входити до складу постійних комісій ради. При цьому чинне законодавство не встановлює чітко ні права, ані заборони секретарю міської ради входити до депутатської фракції та/або депутатської групи.</w:t>
      </w:r>
    </w:p>
    <w:p w:rsidR="00C050A7" w:rsidRPr="00F5016A" w:rsidRDefault="00F5016A" w:rsidP="00610BFB">
      <w:pPr>
        <w:tabs>
          <w:tab w:val="left" w:pos="993"/>
          <w:tab w:val="left" w:pos="4536"/>
        </w:tabs>
        <w:jc w:val="both"/>
        <w:rPr>
          <w:sz w:val="28"/>
          <w:szCs w:val="28"/>
        </w:rPr>
      </w:pPr>
      <w:r>
        <w:rPr>
          <w:sz w:val="28"/>
          <w:szCs w:val="28"/>
        </w:rPr>
        <w:tab/>
        <w:t xml:space="preserve">Регламентом роботи Сумської міської ради </w:t>
      </w:r>
      <w:r>
        <w:rPr>
          <w:sz w:val="28"/>
          <w:szCs w:val="28"/>
          <w:lang w:val="en-US"/>
        </w:rPr>
        <w:t>VII</w:t>
      </w:r>
      <w:r>
        <w:rPr>
          <w:sz w:val="28"/>
          <w:szCs w:val="28"/>
        </w:rPr>
        <w:t xml:space="preserve"> скликання, затвердженим рішення Сумської міської ради від 26.11.2015 № 1-МР «Про затвердження Регламенту роботи Сумської міської ради </w:t>
      </w:r>
      <w:r>
        <w:rPr>
          <w:sz w:val="28"/>
          <w:szCs w:val="28"/>
          <w:lang w:val="en-US"/>
        </w:rPr>
        <w:t>VII</w:t>
      </w:r>
      <w:r>
        <w:rPr>
          <w:sz w:val="28"/>
          <w:szCs w:val="28"/>
        </w:rPr>
        <w:t xml:space="preserve"> скликання» (із змінами), передбачалося, що с</w:t>
      </w:r>
      <w:r w:rsidRPr="00A4614E">
        <w:rPr>
          <w:sz w:val="28"/>
          <w:szCs w:val="28"/>
        </w:rPr>
        <w:t>екретар міської ради не може бути включений до складу жодної із депутатських фракцій та/або депутатських груп</w:t>
      </w:r>
      <w:r>
        <w:rPr>
          <w:sz w:val="28"/>
          <w:szCs w:val="28"/>
        </w:rPr>
        <w:t xml:space="preserve"> (частина 3 статті 85).</w:t>
      </w:r>
    </w:p>
    <w:p w:rsidR="00F92DD5" w:rsidRDefault="00F81496" w:rsidP="00610BFB">
      <w:pPr>
        <w:tabs>
          <w:tab w:val="left" w:pos="993"/>
          <w:tab w:val="left" w:pos="4536"/>
        </w:tabs>
        <w:jc w:val="both"/>
        <w:rPr>
          <w:sz w:val="28"/>
          <w:szCs w:val="28"/>
        </w:rPr>
      </w:pPr>
      <w:r>
        <w:rPr>
          <w:sz w:val="28"/>
          <w:szCs w:val="28"/>
        </w:rPr>
        <w:tab/>
        <w:t xml:space="preserve">При узгодженні Регламенту роботи Сумської міської ради </w:t>
      </w:r>
      <w:r>
        <w:rPr>
          <w:sz w:val="28"/>
          <w:szCs w:val="28"/>
          <w:lang w:val="en-US"/>
        </w:rPr>
        <w:t>VIII</w:t>
      </w:r>
      <w:r>
        <w:rPr>
          <w:sz w:val="28"/>
          <w:szCs w:val="28"/>
        </w:rPr>
        <w:t xml:space="preserve"> скликання виникла необхідність у чіткому визначенні статусу секретаря міської ради.</w:t>
      </w:r>
    </w:p>
    <w:p w:rsidR="00F81496" w:rsidRDefault="00F81496" w:rsidP="00610BFB">
      <w:pPr>
        <w:tabs>
          <w:tab w:val="left" w:pos="993"/>
          <w:tab w:val="left" w:pos="4536"/>
        </w:tabs>
        <w:jc w:val="both"/>
        <w:rPr>
          <w:sz w:val="28"/>
          <w:szCs w:val="28"/>
        </w:rPr>
      </w:pPr>
      <w:r>
        <w:rPr>
          <w:sz w:val="28"/>
          <w:szCs w:val="28"/>
        </w:rPr>
        <w:tab/>
        <w:t>У зв’язку з цим, враховуючи відсутність нормативного врегулювання зазначеного питання, просимо Вас викласти свою думку стосовно того, чи вх</w:t>
      </w:r>
      <w:r w:rsidR="00D67FB2">
        <w:rPr>
          <w:sz w:val="28"/>
          <w:szCs w:val="28"/>
        </w:rPr>
        <w:t>о</w:t>
      </w:r>
      <w:r>
        <w:rPr>
          <w:sz w:val="28"/>
          <w:szCs w:val="28"/>
        </w:rPr>
        <w:t>д</w:t>
      </w:r>
      <w:r w:rsidR="00D67FB2">
        <w:rPr>
          <w:sz w:val="28"/>
          <w:szCs w:val="28"/>
        </w:rPr>
        <w:t>ження</w:t>
      </w:r>
      <w:r>
        <w:rPr>
          <w:sz w:val="28"/>
          <w:szCs w:val="28"/>
        </w:rPr>
        <w:t xml:space="preserve"> до складу депутатської фракції та/або депутатської групи</w:t>
      </w:r>
      <w:r w:rsidR="00DC3729">
        <w:rPr>
          <w:sz w:val="28"/>
          <w:szCs w:val="28"/>
        </w:rPr>
        <w:t xml:space="preserve"> міської ради є для секретаря міської ради обов’язком, правом або ж забороною.</w:t>
      </w:r>
    </w:p>
    <w:p w:rsidR="00DC3729" w:rsidRDefault="00DC3729" w:rsidP="00610BFB">
      <w:pPr>
        <w:tabs>
          <w:tab w:val="left" w:pos="993"/>
          <w:tab w:val="left" w:pos="4536"/>
        </w:tabs>
        <w:jc w:val="both"/>
        <w:rPr>
          <w:sz w:val="28"/>
          <w:szCs w:val="28"/>
        </w:rPr>
      </w:pPr>
    </w:p>
    <w:p w:rsidR="00DC3729" w:rsidRDefault="00DC3729" w:rsidP="00610BFB">
      <w:pPr>
        <w:tabs>
          <w:tab w:val="left" w:pos="993"/>
          <w:tab w:val="left" w:pos="4536"/>
        </w:tabs>
        <w:jc w:val="both"/>
        <w:rPr>
          <w:sz w:val="28"/>
          <w:szCs w:val="28"/>
        </w:rPr>
      </w:pPr>
    </w:p>
    <w:p w:rsidR="00DC3729" w:rsidRPr="00004829" w:rsidRDefault="00DC3729" w:rsidP="00DC3729">
      <w:pPr>
        <w:contextualSpacing/>
        <w:jc w:val="both"/>
        <w:rPr>
          <w:sz w:val="28"/>
          <w:szCs w:val="28"/>
        </w:rPr>
      </w:pPr>
      <w:r w:rsidRPr="00004829">
        <w:rPr>
          <w:sz w:val="28"/>
          <w:szCs w:val="28"/>
        </w:rPr>
        <w:t>Сумський міський голова</w:t>
      </w:r>
      <w:r w:rsidRPr="00004829">
        <w:rPr>
          <w:sz w:val="28"/>
          <w:szCs w:val="28"/>
        </w:rPr>
        <w:tab/>
      </w:r>
      <w:r w:rsidRPr="00004829">
        <w:rPr>
          <w:sz w:val="28"/>
          <w:szCs w:val="28"/>
        </w:rPr>
        <w:tab/>
      </w:r>
      <w:r w:rsidRPr="00004829">
        <w:rPr>
          <w:sz w:val="28"/>
          <w:szCs w:val="28"/>
        </w:rPr>
        <w:tab/>
      </w:r>
      <w:r w:rsidRPr="00004829">
        <w:rPr>
          <w:sz w:val="28"/>
          <w:szCs w:val="28"/>
        </w:rPr>
        <w:tab/>
      </w:r>
      <w:r w:rsidRPr="00004829">
        <w:rPr>
          <w:sz w:val="28"/>
          <w:szCs w:val="28"/>
        </w:rPr>
        <w:tab/>
      </w:r>
      <w:r w:rsidRPr="00004829">
        <w:rPr>
          <w:sz w:val="28"/>
          <w:szCs w:val="28"/>
        </w:rPr>
        <w:tab/>
      </w:r>
      <w:r>
        <w:rPr>
          <w:sz w:val="28"/>
          <w:szCs w:val="28"/>
        </w:rPr>
        <w:t xml:space="preserve">      </w:t>
      </w:r>
      <w:r w:rsidRPr="00004829">
        <w:rPr>
          <w:sz w:val="28"/>
          <w:szCs w:val="28"/>
        </w:rPr>
        <w:t xml:space="preserve">  О.М. Лисенко</w:t>
      </w:r>
    </w:p>
    <w:p w:rsidR="00DC3729" w:rsidRPr="00004829" w:rsidRDefault="00DC3729" w:rsidP="00DC3729">
      <w:pPr>
        <w:contextualSpacing/>
        <w:rPr>
          <w:sz w:val="20"/>
          <w:szCs w:val="20"/>
        </w:rPr>
      </w:pPr>
    </w:p>
    <w:p w:rsidR="00DC3729" w:rsidRDefault="00DC3729" w:rsidP="00DC3729">
      <w:pPr>
        <w:contextualSpacing/>
        <w:rPr>
          <w:sz w:val="20"/>
          <w:szCs w:val="20"/>
        </w:rPr>
      </w:pPr>
    </w:p>
    <w:p w:rsidR="00DC3729" w:rsidRDefault="00DC3729" w:rsidP="00DC3729">
      <w:pPr>
        <w:contextualSpacing/>
        <w:rPr>
          <w:sz w:val="20"/>
          <w:szCs w:val="20"/>
        </w:rPr>
      </w:pPr>
    </w:p>
    <w:p w:rsidR="00DC3729" w:rsidRDefault="00DC3729" w:rsidP="00DC3729">
      <w:pPr>
        <w:contextualSpacing/>
        <w:rPr>
          <w:sz w:val="20"/>
          <w:szCs w:val="20"/>
        </w:rPr>
      </w:pPr>
    </w:p>
    <w:p w:rsidR="00DC3729" w:rsidRPr="00004829" w:rsidRDefault="00DC3729" w:rsidP="00DC3729">
      <w:pPr>
        <w:contextualSpacing/>
        <w:rPr>
          <w:sz w:val="20"/>
          <w:szCs w:val="20"/>
        </w:rPr>
      </w:pPr>
    </w:p>
    <w:p w:rsidR="00DC3729" w:rsidRPr="00004829" w:rsidRDefault="00DC3729" w:rsidP="00DC3729">
      <w:pPr>
        <w:contextualSpacing/>
      </w:pPr>
      <w:r w:rsidRPr="00004829">
        <w:t xml:space="preserve">Виконавець: </w:t>
      </w:r>
      <w:proofErr w:type="spellStart"/>
      <w:r w:rsidRPr="00004829">
        <w:t>Чайченко</w:t>
      </w:r>
      <w:proofErr w:type="spellEnd"/>
      <w:r w:rsidRPr="00004829">
        <w:t xml:space="preserve"> О.В.</w:t>
      </w:r>
    </w:p>
    <w:p w:rsidR="00DC3729" w:rsidRPr="00004829" w:rsidRDefault="00DC3729" w:rsidP="00DC3729">
      <w:pPr>
        <w:widowControl w:val="0"/>
        <w:tabs>
          <w:tab w:val="left" w:pos="566"/>
        </w:tabs>
        <w:autoSpaceDE w:val="0"/>
        <w:autoSpaceDN w:val="0"/>
        <w:adjustRightInd w:val="0"/>
        <w:contextualSpacing/>
        <w:rPr>
          <w:rFonts w:eastAsia="Calibri"/>
          <w:lang w:eastAsia="en-US"/>
        </w:rPr>
      </w:pPr>
      <w:r w:rsidRPr="00004829">
        <w:t>________________________</w:t>
      </w:r>
    </w:p>
    <w:p w:rsidR="00DC3729" w:rsidRDefault="00DC3729" w:rsidP="00610BFB">
      <w:pPr>
        <w:tabs>
          <w:tab w:val="left" w:pos="993"/>
          <w:tab w:val="left" w:pos="4536"/>
        </w:tabs>
        <w:jc w:val="both"/>
        <w:rPr>
          <w:sz w:val="28"/>
          <w:szCs w:val="28"/>
        </w:rPr>
      </w:pPr>
    </w:p>
    <w:p w:rsidR="003B3AE1" w:rsidRDefault="003B3AE1" w:rsidP="00610BFB">
      <w:pPr>
        <w:tabs>
          <w:tab w:val="left" w:pos="993"/>
          <w:tab w:val="left" w:pos="4536"/>
        </w:tabs>
        <w:jc w:val="both"/>
        <w:rPr>
          <w:sz w:val="28"/>
          <w:szCs w:val="28"/>
        </w:rPr>
      </w:pPr>
    </w:p>
    <w:p w:rsidR="003B3AE1" w:rsidRDefault="003B3AE1" w:rsidP="00610BFB">
      <w:pPr>
        <w:tabs>
          <w:tab w:val="left" w:pos="993"/>
          <w:tab w:val="left" w:pos="4536"/>
        </w:tabs>
        <w:jc w:val="both"/>
        <w:rPr>
          <w:sz w:val="28"/>
          <w:szCs w:val="28"/>
        </w:rPr>
      </w:pPr>
    </w:p>
    <w:p w:rsidR="003B3AE1" w:rsidRDefault="003B3AE1" w:rsidP="00610BFB">
      <w:pPr>
        <w:tabs>
          <w:tab w:val="left" w:pos="993"/>
          <w:tab w:val="left" w:pos="4536"/>
        </w:tabs>
        <w:jc w:val="both"/>
        <w:rPr>
          <w:sz w:val="28"/>
          <w:szCs w:val="28"/>
        </w:rPr>
      </w:pPr>
    </w:p>
    <w:p w:rsidR="003B3AE1" w:rsidRDefault="003B3AE1" w:rsidP="00610BFB">
      <w:pPr>
        <w:tabs>
          <w:tab w:val="left" w:pos="993"/>
          <w:tab w:val="left" w:pos="4536"/>
        </w:tabs>
        <w:jc w:val="both"/>
        <w:rPr>
          <w:sz w:val="28"/>
          <w:szCs w:val="28"/>
        </w:rPr>
      </w:pPr>
    </w:p>
    <w:p w:rsidR="003B3AE1" w:rsidRDefault="003B3AE1" w:rsidP="00610BFB">
      <w:pPr>
        <w:tabs>
          <w:tab w:val="left" w:pos="993"/>
          <w:tab w:val="left" w:pos="4536"/>
        </w:tabs>
        <w:jc w:val="both"/>
        <w:rPr>
          <w:sz w:val="28"/>
          <w:szCs w:val="28"/>
        </w:rPr>
      </w:pPr>
    </w:p>
    <w:p w:rsidR="003B3AE1" w:rsidRDefault="003B3AE1" w:rsidP="00610BFB">
      <w:pPr>
        <w:tabs>
          <w:tab w:val="left" w:pos="993"/>
          <w:tab w:val="left" w:pos="4536"/>
        </w:tabs>
        <w:jc w:val="both"/>
        <w:rPr>
          <w:sz w:val="28"/>
          <w:szCs w:val="28"/>
        </w:rPr>
      </w:pPr>
    </w:p>
    <w:p w:rsidR="003B3AE1" w:rsidRDefault="003B3AE1" w:rsidP="00610BFB">
      <w:pPr>
        <w:tabs>
          <w:tab w:val="left" w:pos="993"/>
          <w:tab w:val="left" w:pos="4536"/>
        </w:tabs>
        <w:jc w:val="both"/>
        <w:rPr>
          <w:sz w:val="28"/>
          <w:szCs w:val="28"/>
        </w:rPr>
      </w:pPr>
    </w:p>
    <w:p w:rsidR="003B3AE1" w:rsidRDefault="003B3AE1" w:rsidP="00610BFB">
      <w:pPr>
        <w:tabs>
          <w:tab w:val="left" w:pos="993"/>
          <w:tab w:val="left" w:pos="4536"/>
        </w:tabs>
        <w:jc w:val="both"/>
        <w:rPr>
          <w:sz w:val="28"/>
          <w:szCs w:val="28"/>
        </w:rPr>
      </w:pPr>
    </w:p>
    <w:p w:rsidR="003B3AE1" w:rsidRDefault="003B3AE1" w:rsidP="00610BFB">
      <w:pPr>
        <w:tabs>
          <w:tab w:val="left" w:pos="993"/>
          <w:tab w:val="left" w:pos="4536"/>
        </w:tabs>
        <w:jc w:val="both"/>
        <w:rPr>
          <w:sz w:val="28"/>
          <w:szCs w:val="28"/>
        </w:rPr>
      </w:pPr>
    </w:p>
    <w:p w:rsidR="003B3AE1" w:rsidRDefault="003B3AE1" w:rsidP="00610BFB">
      <w:pPr>
        <w:tabs>
          <w:tab w:val="left" w:pos="993"/>
          <w:tab w:val="left" w:pos="4536"/>
        </w:tabs>
        <w:jc w:val="both"/>
        <w:rPr>
          <w:sz w:val="28"/>
          <w:szCs w:val="28"/>
        </w:rPr>
      </w:pPr>
    </w:p>
    <w:sectPr w:rsidR="003B3AE1" w:rsidSect="00ED3B9B">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33651"/>
    <w:multiLevelType w:val="hybridMultilevel"/>
    <w:tmpl w:val="C47ECAD8"/>
    <w:lvl w:ilvl="0" w:tplc="78D86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341AA2"/>
    <w:multiLevelType w:val="hybridMultilevel"/>
    <w:tmpl w:val="37AAD3FA"/>
    <w:lvl w:ilvl="0" w:tplc="4F8E8B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9B"/>
    <w:rsid w:val="000E622D"/>
    <w:rsid w:val="00214C70"/>
    <w:rsid w:val="002B5314"/>
    <w:rsid w:val="002F15EF"/>
    <w:rsid w:val="00397934"/>
    <w:rsid w:val="003B3AE1"/>
    <w:rsid w:val="005F3E20"/>
    <w:rsid w:val="00610BFB"/>
    <w:rsid w:val="006F6E16"/>
    <w:rsid w:val="00880459"/>
    <w:rsid w:val="008B7DF2"/>
    <w:rsid w:val="008D55A0"/>
    <w:rsid w:val="008E70CF"/>
    <w:rsid w:val="00922346"/>
    <w:rsid w:val="0098161A"/>
    <w:rsid w:val="00AA3A94"/>
    <w:rsid w:val="00B130CD"/>
    <w:rsid w:val="00BC27B1"/>
    <w:rsid w:val="00C050A7"/>
    <w:rsid w:val="00C95D9D"/>
    <w:rsid w:val="00D006DC"/>
    <w:rsid w:val="00D36CF1"/>
    <w:rsid w:val="00D3794E"/>
    <w:rsid w:val="00D60721"/>
    <w:rsid w:val="00D67FB2"/>
    <w:rsid w:val="00DB5772"/>
    <w:rsid w:val="00DC3729"/>
    <w:rsid w:val="00DC492E"/>
    <w:rsid w:val="00E045A4"/>
    <w:rsid w:val="00E17BA1"/>
    <w:rsid w:val="00E70DAC"/>
    <w:rsid w:val="00EC1891"/>
    <w:rsid w:val="00ED3B9B"/>
    <w:rsid w:val="00F5016A"/>
    <w:rsid w:val="00F81496"/>
    <w:rsid w:val="00F92DD5"/>
    <w:rsid w:val="00FE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E429"/>
  <w15:chartTrackingRefBased/>
  <w15:docId w15:val="{54686D7B-4A50-40B3-890B-ACDF48CA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B9B"/>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ED3B9B"/>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ED3B9B"/>
    <w:pPr>
      <w:keepNext/>
      <w:jc w:val="center"/>
      <w:outlineLvl w:val="3"/>
    </w:pPr>
    <w:rPr>
      <w:b/>
      <w:sz w:val="3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3B9B"/>
    <w:rPr>
      <w:rFonts w:ascii="Arial" w:eastAsia="Times New Roman" w:hAnsi="Arial" w:cs="Arial"/>
      <w:b/>
      <w:bCs/>
      <w:sz w:val="26"/>
      <w:szCs w:val="26"/>
      <w:lang w:eastAsia="ru-RU"/>
    </w:rPr>
  </w:style>
  <w:style w:type="character" w:customStyle="1" w:styleId="40">
    <w:name w:val="Заголовок 4 Знак"/>
    <w:basedOn w:val="a0"/>
    <w:link w:val="4"/>
    <w:rsid w:val="00ED3B9B"/>
    <w:rPr>
      <w:rFonts w:ascii="Times New Roman" w:eastAsia="Times New Roman" w:hAnsi="Times New Roman" w:cs="Times New Roman"/>
      <w:b/>
      <w:sz w:val="38"/>
      <w:szCs w:val="20"/>
      <w:lang w:eastAsia="ru-RU"/>
    </w:rPr>
  </w:style>
  <w:style w:type="character" w:customStyle="1" w:styleId="rvts7">
    <w:name w:val="rvts7"/>
    <w:uiPriority w:val="99"/>
    <w:rsid w:val="00ED3B9B"/>
    <w:rPr>
      <w:rFonts w:cs="Times New Roman"/>
    </w:rPr>
  </w:style>
  <w:style w:type="paragraph" w:styleId="a3">
    <w:name w:val="List Paragraph"/>
    <w:basedOn w:val="a"/>
    <w:uiPriority w:val="34"/>
    <w:qFormat/>
    <w:rsid w:val="00922346"/>
    <w:pPr>
      <w:ind w:left="720"/>
      <w:contextualSpacing/>
    </w:pPr>
  </w:style>
  <w:style w:type="paragraph" w:styleId="a4">
    <w:name w:val="Balloon Text"/>
    <w:basedOn w:val="a"/>
    <w:link w:val="a5"/>
    <w:uiPriority w:val="99"/>
    <w:semiHidden/>
    <w:unhideWhenUsed/>
    <w:rsid w:val="00D67FB2"/>
    <w:rPr>
      <w:rFonts w:ascii="Segoe UI" w:hAnsi="Segoe UI" w:cs="Segoe UI"/>
      <w:sz w:val="18"/>
      <w:szCs w:val="18"/>
    </w:rPr>
  </w:style>
  <w:style w:type="character" w:customStyle="1" w:styleId="a5">
    <w:name w:val="Текст выноски Знак"/>
    <w:basedOn w:val="a0"/>
    <w:link w:val="a4"/>
    <w:uiPriority w:val="99"/>
    <w:semiHidden/>
    <w:rsid w:val="00D67FB2"/>
    <w:rPr>
      <w:rFonts w:ascii="Segoe UI" w:eastAsia="Times New Roman" w:hAnsi="Segoe UI" w:cs="Segoe UI"/>
      <w:sz w:val="18"/>
      <w:szCs w:val="18"/>
      <w:lang w:val="uk-UA" w:eastAsia="ru-RU"/>
    </w:rPr>
  </w:style>
  <w:style w:type="character" w:styleId="a6">
    <w:name w:val="Hyperlink"/>
    <w:basedOn w:val="a0"/>
    <w:uiPriority w:val="99"/>
    <w:semiHidden/>
    <w:unhideWhenUsed/>
    <w:rsid w:val="005F3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Пасиленко Ганна Михайлівна</cp:lastModifiedBy>
  <cp:revision>2</cp:revision>
  <cp:lastPrinted>2020-12-17T09:03:00Z</cp:lastPrinted>
  <dcterms:created xsi:type="dcterms:W3CDTF">2020-12-17T12:44:00Z</dcterms:created>
  <dcterms:modified xsi:type="dcterms:W3CDTF">2020-12-17T12:44:00Z</dcterms:modified>
</cp:coreProperties>
</file>