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bookmarkStart w:id="0" w:name="_GoBack"/>
            <w:bookmarkEnd w:id="0"/>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A66FEF">
        <w:rPr>
          <w:rFonts w:ascii="Times New Roman" w:eastAsia="Times New Roman" w:hAnsi="Times New Roman" w:cs="Times New Roman"/>
          <w:sz w:val="28"/>
          <w:szCs w:val="28"/>
          <w:lang w:eastAsia="ru-RU"/>
        </w:rPr>
        <w:t>VІІ</w:t>
      </w:r>
      <w:r w:rsidR="00C648FD">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9A2BCF">
        <w:rPr>
          <w:rFonts w:ascii="Times New Roman" w:eastAsia="Times New Roman" w:hAnsi="Times New Roman" w:cs="Times New Roman"/>
          <w:sz w:val="28"/>
          <w:szCs w:val="28"/>
          <w:lang w:eastAsia="ru-RU"/>
        </w:rPr>
        <w:t xml:space="preserve">І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B01D06" w:rsidP="00B01D06">
            <w:pPr>
              <w:spacing w:after="0" w:line="240" w:lineRule="auto"/>
              <w:jc w:val="both"/>
              <w:outlineLvl w:val="0"/>
              <w:rPr>
                <w:rFonts w:ascii="Times New Roman" w:eastAsia="Times New Roman" w:hAnsi="Times New Roman" w:cs="Times New Roman"/>
                <w:iCs/>
                <w:color w:val="000000"/>
                <w:sz w:val="27"/>
                <w:szCs w:val="27"/>
                <w:lang w:eastAsia="ru-RU"/>
              </w:rPr>
            </w:pPr>
            <w:r w:rsidRPr="00D1325B">
              <w:rPr>
                <w:rFonts w:ascii="Times New Roman" w:eastAsia="Times New Roman" w:hAnsi="Times New Roman" w:cs="Times New Roman"/>
                <w:iCs/>
                <w:color w:val="000000"/>
                <w:sz w:val="27"/>
                <w:szCs w:val="27"/>
                <w:lang w:eastAsia="ru-RU"/>
              </w:rPr>
              <w:t xml:space="preserve">від </w:t>
            </w:r>
            <w:r w:rsidR="009A2BCF">
              <w:rPr>
                <w:rFonts w:ascii="Times New Roman" w:eastAsia="Times New Roman" w:hAnsi="Times New Roman" w:cs="Times New Roman"/>
                <w:iCs/>
                <w:color w:val="000000"/>
                <w:sz w:val="27"/>
                <w:szCs w:val="27"/>
                <w:lang w:eastAsia="ru-RU"/>
              </w:rPr>
              <w:t xml:space="preserve">16 грудня </w:t>
            </w:r>
            <w:r w:rsidRPr="00D1325B">
              <w:rPr>
                <w:rFonts w:ascii="Times New Roman" w:eastAsia="Times New Roman" w:hAnsi="Times New Roman" w:cs="Times New Roman"/>
                <w:iCs/>
                <w:color w:val="000000"/>
                <w:sz w:val="27"/>
                <w:szCs w:val="27"/>
                <w:lang w:eastAsia="ru-RU"/>
              </w:rPr>
              <w:t xml:space="preserve">2020 року № </w:t>
            </w:r>
            <w:r w:rsidR="009A2BCF">
              <w:rPr>
                <w:rFonts w:ascii="Times New Roman" w:eastAsia="Times New Roman" w:hAnsi="Times New Roman" w:cs="Times New Roman"/>
                <w:iCs/>
                <w:color w:val="000000"/>
                <w:sz w:val="27"/>
                <w:szCs w:val="27"/>
                <w:lang w:eastAsia="ru-RU"/>
              </w:rPr>
              <w:t>33</w:t>
            </w:r>
            <w:r w:rsidRPr="00D1325B">
              <w:rPr>
                <w:rFonts w:ascii="Times New Roman" w:eastAsia="Times New Roman" w:hAnsi="Times New Roman" w:cs="Times New Roman"/>
                <w:iCs/>
                <w:color w:val="000000"/>
                <w:sz w:val="27"/>
                <w:szCs w:val="27"/>
                <w:lang w:eastAsia="ru-RU"/>
              </w:rPr>
              <w:t>-МР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9D73A7">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9A0748" w:rsidRDefault="009A0748" w:rsidP="00DD39EB">
      <w:pPr>
        <w:spacing w:after="0" w:line="240" w:lineRule="auto"/>
        <w:ind w:firstLine="708"/>
        <w:jc w:val="both"/>
        <w:outlineLvl w:val="0"/>
        <w:rPr>
          <w:rFonts w:ascii="Times New Roman" w:hAnsi="Times New Roman" w:cs="Times New Roman"/>
          <w:sz w:val="27"/>
          <w:szCs w:val="27"/>
        </w:rPr>
      </w:pPr>
    </w:p>
    <w:p w:rsidR="00DD39EB" w:rsidRPr="00514733" w:rsidRDefault="009A0748"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Розглянувши звернення П</w:t>
      </w:r>
      <w:r w:rsidR="0061152A">
        <w:rPr>
          <w:rFonts w:ascii="Times New Roman" w:hAnsi="Times New Roman" w:cs="Times New Roman"/>
          <w:sz w:val="27"/>
          <w:szCs w:val="27"/>
        </w:rPr>
        <w:t xml:space="preserve">івнічно-Східного міжрегіонального управління Міністерства юстиції (м. Суми) </w:t>
      </w:r>
      <w:r w:rsidR="00514733">
        <w:rPr>
          <w:rFonts w:ascii="Times New Roman" w:hAnsi="Times New Roman" w:cs="Times New Roman"/>
          <w:sz w:val="27"/>
          <w:szCs w:val="27"/>
        </w:rPr>
        <w:t xml:space="preserve">щодо включення нежитлових приміщень площею </w:t>
      </w:r>
      <w:r w:rsidR="0061152A">
        <w:rPr>
          <w:rFonts w:ascii="Times New Roman" w:hAnsi="Times New Roman" w:cs="Times New Roman"/>
          <w:sz w:val="27"/>
          <w:szCs w:val="27"/>
        </w:rPr>
        <w:t>105,73</w:t>
      </w:r>
      <w:r w:rsidR="00514733">
        <w:rPr>
          <w:rFonts w:ascii="Times New Roman" w:hAnsi="Times New Roman" w:cs="Times New Roman"/>
          <w:sz w:val="27"/>
          <w:szCs w:val="27"/>
        </w:rPr>
        <w:t xml:space="preserve"> </w:t>
      </w:r>
      <w:proofErr w:type="spellStart"/>
      <w:r w:rsidR="00514733">
        <w:rPr>
          <w:rFonts w:ascii="Times New Roman" w:hAnsi="Times New Roman" w:cs="Times New Roman"/>
          <w:sz w:val="27"/>
          <w:szCs w:val="27"/>
        </w:rPr>
        <w:t>кв.м</w:t>
      </w:r>
      <w:proofErr w:type="spellEnd"/>
      <w:r w:rsidR="00514733">
        <w:rPr>
          <w:rFonts w:ascii="Times New Roman" w:hAnsi="Times New Roman" w:cs="Times New Roman"/>
          <w:sz w:val="27"/>
          <w:szCs w:val="27"/>
        </w:rPr>
        <w:t xml:space="preserve"> за </w:t>
      </w:r>
      <w:proofErr w:type="spellStart"/>
      <w:r w:rsidR="00514733">
        <w:rPr>
          <w:rFonts w:ascii="Times New Roman" w:hAnsi="Times New Roman" w:cs="Times New Roman"/>
          <w:sz w:val="27"/>
          <w:szCs w:val="27"/>
        </w:rPr>
        <w:t>адресою</w:t>
      </w:r>
      <w:proofErr w:type="spellEnd"/>
      <w:r w:rsidR="00514733">
        <w:rPr>
          <w:rFonts w:ascii="Times New Roman" w:hAnsi="Times New Roman" w:cs="Times New Roman"/>
          <w:sz w:val="27"/>
          <w:szCs w:val="27"/>
        </w:rPr>
        <w:t xml:space="preserve">: м. Суми, вул. </w:t>
      </w:r>
      <w:r w:rsidR="0061152A">
        <w:rPr>
          <w:rFonts w:ascii="Times New Roman" w:hAnsi="Times New Roman" w:cs="Times New Roman"/>
          <w:sz w:val="27"/>
          <w:szCs w:val="27"/>
        </w:rPr>
        <w:t>Героїв Сумщини</w:t>
      </w:r>
      <w:r w:rsidR="00514733">
        <w:rPr>
          <w:rFonts w:ascii="Times New Roman" w:hAnsi="Times New Roman" w:cs="Times New Roman"/>
          <w:sz w:val="27"/>
          <w:szCs w:val="27"/>
        </w:rPr>
        <w:t xml:space="preserve">, буд. </w:t>
      </w:r>
      <w:r w:rsidR="0061152A">
        <w:rPr>
          <w:rFonts w:ascii="Times New Roman" w:hAnsi="Times New Roman" w:cs="Times New Roman"/>
          <w:sz w:val="27"/>
          <w:szCs w:val="27"/>
        </w:rPr>
        <w:t>3</w:t>
      </w:r>
      <w:r w:rsidR="00514733">
        <w:rPr>
          <w:rFonts w:ascii="Times New Roman" w:hAnsi="Times New Roman" w:cs="Times New Roman"/>
          <w:sz w:val="27"/>
          <w:szCs w:val="27"/>
        </w:rPr>
        <w:t xml:space="preserve"> до Переліку другого типу,</w:t>
      </w:r>
      <w:r>
        <w:rPr>
          <w:rFonts w:ascii="Times New Roman" w:hAnsi="Times New Roman" w:cs="Times New Roman"/>
          <w:sz w:val="27"/>
          <w:szCs w:val="27"/>
        </w:rPr>
        <w:t xml:space="preserve"> </w:t>
      </w:r>
      <w:r w:rsidR="00514733">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 xml:space="preserve">наступним </w:t>
      </w:r>
      <w:r w:rsidR="00A823D7">
        <w:rPr>
          <w:rFonts w:ascii="Times New Roman" w:eastAsia="Times New Roman" w:hAnsi="Times New Roman" w:cs="Times New Roman"/>
          <w:iCs/>
          <w:color w:val="000000"/>
          <w:sz w:val="27"/>
          <w:szCs w:val="27"/>
          <w:lang w:eastAsia="ru-RU"/>
        </w:rPr>
        <w:t>пунктом:</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94"/>
        <w:gridCol w:w="2509"/>
        <w:gridCol w:w="1699"/>
        <w:gridCol w:w="3415"/>
        <w:gridCol w:w="1417"/>
      </w:tblGrid>
      <w:tr w:rsidR="00514733" w:rsidRPr="00514733" w:rsidTr="00FF3456">
        <w:trPr>
          <w:trHeight w:val="823"/>
        </w:trPr>
        <w:tc>
          <w:tcPr>
            <w:tcW w:w="594" w:type="dxa"/>
          </w:tcPr>
          <w:p w:rsidR="00514733" w:rsidRPr="00514733" w:rsidRDefault="00514733" w:rsidP="00A66FEF">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A66FEF">
              <w:rPr>
                <w:rFonts w:ascii="Times New Roman" w:eastAsia="Times New Roman" w:hAnsi="Times New Roman" w:cs="Times New Roman"/>
                <w:sz w:val="27"/>
                <w:szCs w:val="27"/>
                <w:lang w:eastAsia="ru-RU"/>
              </w:rPr>
              <w:t>0</w:t>
            </w:r>
            <w:r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61152A">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sidR="0061152A">
              <w:rPr>
                <w:rFonts w:ascii="Times New Roman" w:eastAsia="Times New Roman" w:hAnsi="Times New Roman" w:cs="Times New Roman"/>
                <w:sz w:val="27"/>
                <w:szCs w:val="27"/>
                <w:lang w:eastAsia="ru-RU"/>
              </w:rPr>
              <w:t>Героїв Сумщини</w:t>
            </w:r>
            <w:r w:rsidRPr="00514733">
              <w:rPr>
                <w:rFonts w:ascii="Times New Roman" w:eastAsia="Times New Roman" w:hAnsi="Times New Roman" w:cs="Times New Roman"/>
                <w:sz w:val="27"/>
                <w:szCs w:val="27"/>
                <w:lang w:eastAsia="ru-RU"/>
              </w:rPr>
              <w:t xml:space="preserve">, </w:t>
            </w:r>
            <w:r w:rsidR="0061152A">
              <w:rPr>
                <w:rFonts w:ascii="Times New Roman" w:eastAsia="Times New Roman" w:hAnsi="Times New Roman" w:cs="Times New Roman"/>
                <w:sz w:val="27"/>
                <w:szCs w:val="27"/>
                <w:lang w:eastAsia="ru-RU"/>
              </w:rPr>
              <w:t>3</w:t>
            </w:r>
          </w:p>
        </w:tc>
        <w:tc>
          <w:tcPr>
            <w:tcW w:w="1699"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514733" w:rsidRPr="00514733" w:rsidRDefault="00514733" w:rsidP="0061152A">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розміщення </w:t>
            </w:r>
            <w:r w:rsidR="0061152A">
              <w:rPr>
                <w:rFonts w:ascii="Times New Roman" w:eastAsia="Times New Roman" w:hAnsi="Times New Roman" w:cs="Times New Roman"/>
                <w:sz w:val="27"/>
                <w:szCs w:val="27"/>
                <w:lang w:eastAsia="ru-RU"/>
              </w:rPr>
              <w:t xml:space="preserve">відділу державної реєстрації актів цивільного стану Північно-Східного міжрегіонального управління Міністерства юстиції (м. Суми) </w:t>
            </w:r>
          </w:p>
        </w:tc>
        <w:tc>
          <w:tcPr>
            <w:tcW w:w="1417" w:type="dxa"/>
          </w:tcPr>
          <w:p w:rsidR="00514733" w:rsidRPr="00514733" w:rsidRDefault="00F10D41"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105,73</w:t>
            </w:r>
          </w:p>
        </w:tc>
      </w:tr>
    </w:tbl>
    <w:p w:rsidR="00514733" w:rsidRPr="00D1325B"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p w:rsidR="00D1159D" w:rsidRPr="00D1325B" w:rsidRDefault="00D1159D"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2. Департаменту </w:t>
      </w:r>
      <w:r w:rsidR="00EA312D" w:rsidRPr="00D1325B">
        <w:rPr>
          <w:rFonts w:ascii="Times New Roman" w:eastAsia="Times New Roman" w:hAnsi="Times New Roman" w:cs="Times New Roman"/>
          <w:sz w:val="27"/>
          <w:szCs w:val="27"/>
          <w:lang w:eastAsia="ru-RU"/>
        </w:rPr>
        <w:t>комунікацій та інформаційної політики Сумської міської ради (Кохан А.І.) оприлюднити рішення на офіційному сайті Сумської міської ради в мережі Інтернет не пізніше як у десятиденний строк після його прийняття.</w:t>
      </w:r>
    </w:p>
    <w:p w:rsidR="00522F6C" w:rsidRPr="00D1325B"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lastRenderedPageBreak/>
        <w:t>3. Організацію виконання цього рішення покласти на першого заступника міського голови Войтенка В.В.</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Default="00B01D06" w:rsidP="00B01D06">
      <w:pPr>
        <w:pStyle w:val="a5"/>
        <w:jc w:val="both"/>
        <w:rPr>
          <w:sz w:val="28"/>
          <w:szCs w:val="28"/>
          <w:lang w:val="uk-UA"/>
        </w:rPr>
      </w:pPr>
      <w:proofErr w:type="spellStart"/>
      <w:r w:rsidRPr="00D1325B">
        <w:rPr>
          <w:sz w:val="27"/>
          <w:szCs w:val="27"/>
        </w:rPr>
        <w:t>Виконавець</w:t>
      </w:r>
      <w:proofErr w:type="spellEnd"/>
      <w:r w:rsidRPr="00D1325B">
        <w:rPr>
          <w:sz w:val="27"/>
          <w:szCs w:val="27"/>
        </w:rPr>
        <w:t xml:space="preserve">: </w:t>
      </w:r>
      <w:r w:rsidR="00F10D41">
        <w:rPr>
          <w:sz w:val="27"/>
          <w:szCs w:val="27"/>
          <w:lang w:val="uk-UA"/>
        </w:rPr>
        <w:t>Клименко</w:t>
      </w:r>
      <w:r w:rsidR="00FF3456">
        <w:rPr>
          <w:sz w:val="27"/>
          <w:szCs w:val="27"/>
          <w:lang w:val="uk-UA"/>
        </w:rPr>
        <w:t xml:space="preserve"> </w:t>
      </w:r>
      <w:r w:rsidR="00F10D41">
        <w:rPr>
          <w:sz w:val="27"/>
          <w:szCs w:val="27"/>
          <w:lang w:val="uk-UA"/>
        </w:rPr>
        <w:t>Ю.М.</w:t>
      </w: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2536B5" w:rsidRDefault="002536B5">
      <w:pPr>
        <w:rPr>
          <w:rFonts w:ascii="Times New Roman" w:eastAsia="Times New Roman" w:hAnsi="Times New Roman" w:cs="Times New Roman"/>
          <w:sz w:val="28"/>
          <w:szCs w:val="28"/>
          <w:lang w:eastAsia="ru-RU"/>
        </w:rPr>
      </w:pPr>
    </w:p>
    <w:p w:rsidR="009A2BCF" w:rsidRDefault="009A2BCF">
      <w:pPr>
        <w:rPr>
          <w:rFonts w:ascii="Times New Roman" w:eastAsia="Times New Roman" w:hAnsi="Times New Roman" w:cs="Times New Roman"/>
          <w:sz w:val="28"/>
          <w:szCs w:val="28"/>
          <w:lang w:eastAsia="ru-RU"/>
        </w:rPr>
      </w:pPr>
    </w:p>
    <w:p w:rsidR="009A2BCF" w:rsidRDefault="009A2BCF">
      <w:pPr>
        <w:rPr>
          <w:rFonts w:ascii="Times New Roman" w:eastAsia="Times New Roman" w:hAnsi="Times New Roman" w:cs="Times New Roman"/>
          <w:sz w:val="28"/>
          <w:szCs w:val="28"/>
          <w:lang w:eastAsia="ru-RU"/>
        </w:rPr>
      </w:pPr>
    </w:p>
    <w:sectPr w:rsidR="009A2BC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43731"/>
    <w:rsid w:val="001574FB"/>
    <w:rsid w:val="001D6F15"/>
    <w:rsid w:val="00234C40"/>
    <w:rsid w:val="00242C65"/>
    <w:rsid w:val="002536B5"/>
    <w:rsid w:val="003B676E"/>
    <w:rsid w:val="00430627"/>
    <w:rsid w:val="00470EB5"/>
    <w:rsid w:val="004E7DE1"/>
    <w:rsid w:val="004F3144"/>
    <w:rsid w:val="00514733"/>
    <w:rsid w:val="00522F6C"/>
    <w:rsid w:val="005D455B"/>
    <w:rsid w:val="0061152A"/>
    <w:rsid w:val="00643542"/>
    <w:rsid w:val="00655EC0"/>
    <w:rsid w:val="00673F98"/>
    <w:rsid w:val="00704840"/>
    <w:rsid w:val="007505EA"/>
    <w:rsid w:val="00762074"/>
    <w:rsid w:val="00763DFC"/>
    <w:rsid w:val="007E15A5"/>
    <w:rsid w:val="00804D70"/>
    <w:rsid w:val="00806232"/>
    <w:rsid w:val="008320A7"/>
    <w:rsid w:val="008C521D"/>
    <w:rsid w:val="008E37F6"/>
    <w:rsid w:val="008E7DC5"/>
    <w:rsid w:val="00932683"/>
    <w:rsid w:val="009A0748"/>
    <w:rsid w:val="009A2BCF"/>
    <w:rsid w:val="009D73A7"/>
    <w:rsid w:val="00A66FEF"/>
    <w:rsid w:val="00A823D7"/>
    <w:rsid w:val="00B01D06"/>
    <w:rsid w:val="00B35F81"/>
    <w:rsid w:val="00BF3C13"/>
    <w:rsid w:val="00C007B6"/>
    <w:rsid w:val="00C648FD"/>
    <w:rsid w:val="00C96F0D"/>
    <w:rsid w:val="00CA2DD4"/>
    <w:rsid w:val="00CE6948"/>
    <w:rsid w:val="00CF0B95"/>
    <w:rsid w:val="00CF5E4C"/>
    <w:rsid w:val="00D1159D"/>
    <w:rsid w:val="00D1325B"/>
    <w:rsid w:val="00D663F1"/>
    <w:rsid w:val="00D67D23"/>
    <w:rsid w:val="00D96A49"/>
    <w:rsid w:val="00DB57FE"/>
    <w:rsid w:val="00DD39EB"/>
    <w:rsid w:val="00E811A4"/>
    <w:rsid w:val="00EA312D"/>
    <w:rsid w:val="00EB094B"/>
    <w:rsid w:val="00EC5607"/>
    <w:rsid w:val="00ED7ABA"/>
    <w:rsid w:val="00F10D41"/>
    <w:rsid w:val="00F1307B"/>
    <w:rsid w:val="00F22F3D"/>
    <w:rsid w:val="00F30407"/>
    <w:rsid w:val="00F41F67"/>
    <w:rsid w:val="00F66A5F"/>
    <w:rsid w:val="00FA6FC8"/>
    <w:rsid w:val="00FD39E3"/>
    <w:rsid w:val="00FF3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062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character" w:customStyle="1" w:styleId="20">
    <w:name w:val="Заголовок 2 Знак"/>
    <w:basedOn w:val="a0"/>
    <w:link w:val="2"/>
    <w:uiPriority w:val="9"/>
    <w:rsid w:val="00430627"/>
    <w:rPr>
      <w:rFonts w:ascii="Times New Roman" w:eastAsia="Times New Roman" w:hAnsi="Times New Roman" w:cs="Times New Roman"/>
      <w:b/>
      <w:bCs/>
      <w:sz w:val="36"/>
      <w:szCs w:val="36"/>
      <w:lang w:val="ru-RU" w:eastAsia="ru-RU"/>
    </w:rPr>
  </w:style>
  <w:style w:type="character" w:styleId="ab">
    <w:name w:val="Strong"/>
    <w:basedOn w:val="a0"/>
    <w:uiPriority w:val="22"/>
    <w:qFormat/>
    <w:rsid w:val="00704840"/>
    <w:rPr>
      <w:b/>
      <w:bCs/>
    </w:rPr>
  </w:style>
  <w:style w:type="character" w:styleId="ac">
    <w:name w:val="Hyperlink"/>
    <w:basedOn w:val="a0"/>
    <w:uiPriority w:val="99"/>
    <w:semiHidden/>
    <w:unhideWhenUsed/>
    <w:rsid w:val="0070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4786">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5D1F-CC9F-4608-B8D2-DAFA9AAC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Пасиленко Ганна Михайлівна</cp:lastModifiedBy>
  <cp:revision>2</cp:revision>
  <cp:lastPrinted>2020-12-16T13:03:00Z</cp:lastPrinted>
  <dcterms:created xsi:type="dcterms:W3CDTF">2020-12-18T12:35:00Z</dcterms:created>
  <dcterms:modified xsi:type="dcterms:W3CDTF">2020-12-18T12:35:00Z</dcterms:modified>
</cp:coreProperties>
</file>