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C71E" w14:textId="77777777" w:rsidR="00CD4E6E" w:rsidRDefault="007A6E99" w:rsidP="00E37424">
      <w:pPr>
        <w:spacing w:after="17" w:line="249" w:lineRule="auto"/>
        <w:ind w:left="4470" w:right="925" w:hanging="1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6F85901F" wp14:editId="71F6F77C">
            <wp:simplePos x="0" y="0"/>
            <wp:positionH relativeFrom="column">
              <wp:posOffset>2831783</wp:posOffset>
            </wp:positionH>
            <wp:positionV relativeFrom="paragraph">
              <wp:posOffset>-42713</wp:posOffset>
            </wp:positionV>
            <wp:extent cx="390525" cy="58102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18F22" w14:textId="77777777" w:rsidR="00CD4E6E" w:rsidRDefault="00CD4E6E" w:rsidP="00E37424">
      <w:pPr>
        <w:spacing w:after="372" w:line="256" w:lineRule="auto"/>
        <w:ind w:right="1018"/>
      </w:pPr>
    </w:p>
    <w:p w14:paraId="395CDEE6" w14:textId="77777777" w:rsidR="00CD4E6E" w:rsidRDefault="007A6E99">
      <w:pPr>
        <w:pStyle w:val="1"/>
      </w:pPr>
      <w:r>
        <w:t>СУМСЬКА МІСЬКА РАДА</w:t>
      </w:r>
    </w:p>
    <w:p w14:paraId="3ADFE556" w14:textId="77777777" w:rsidR="00CD4E6E" w:rsidRDefault="00E37424">
      <w:pPr>
        <w:spacing w:after="17" w:line="249" w:lineRule="auto"/>
        <w:ind w:left="2395" w:right="238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VІІ СКЛИКАННЯ </w:t>
      </w:r>
      <w:r>
        <w:rPr>
          <w:rFonts w:ascii="Times New Roman" w:eastAsia="Times New Roman" w:hAnsi="Times New Roman" w:cs="Times New Roman"/>
          <w:sz w:val="28"/>
          <w:lang w:val="en-US"/>
        </w:rPr>
        <w:t>LXXXII</w:t>
      </w:r>
      <w:r w:rsidR="007A6E99">
        <w:rPr>
          <w:rFonts w:ascii="Times New Roman" w:eastAsia="Times New Roman" w:hAnsi="Times New Roman" w:cs="Times New Roman"/>
          <w:sz w:val="28"/>
        </w:rPr>
        <w:t xml:space="preserve"> СЕСІЯ</w:t>
      </w:r>
    </w:p>
    <w:p w14:paraId="3A6DEE88" w14:textId="77777777" w:rsidR="00CD4E6E" w:rsidRDefault="007A6E99">
      <w:pPr>
        <w:pStyle w:val="2"/>
      </w:pPr>
      <w:r>
        <w:t>РІШЕННЯ</w:t>
      </w:r>
    </w:p>
    <w:p w14:paraId="2664AC87" w14:textId="77777777" w:rsidR="00CD4E6E" w:rsidRPr="00E37424" w:rsidRDefault="00E37424" w:rsidP="00E37424">
      <w:pPr>
        <w:spacing w:after="299" w:line="249" w:lineRule="auto"/>
        <w:ind w:left="-5" w:right="5018" w:hanging="10"/>
        <w:jc w:val="both"/>
        <w:rPr>
          <w:rFonts w:ascii="Times New Roman" w:eastAsia="Times New Roman" w:hAnsi="Times New Roman" w:cs="Times New Roman"/>
          <w:sz w:val="27"/>
        </w:rPr>
      </w:pPr>
      <w:proofErr w:type="spellStart"/>
      <w:r>
        <w:rPr>
          <w:rFonts w:ascii="Times New Roman" w:eastAsia="Times New Roman" w:hAnsi="Times New Roman" w:cs="Times New Roman"/>
          <w:sz w:val="27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7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r w:rsidR="007A6E99">
        <w:rPr>
          <w:rFonts w:ascii="Times New Roman" w:eastAsia="Times New Roman" w:hAnsi="Times New Roman" w:cs="Times New Roman"/>
          <w:sz w:val="27"/>
        </w:rPr>
        <w:t xml:space="preserve">2020 року № </w:t>
      </w:r>
      <w:r>
        <w:rPr>
          <w:rFonts w:ascii="Times New Roman" w:eastAsia="Times New Roman" w:hAnsi="Times New Roman" w:cs="Times New Roman"/>
          <w:sz w:val="27"/>
          <w:lang w:val="uk-UA"/>
        </w:rPr>
        <w:t>7392</w:t>
      </w:r>
      <w:r w:rsidR="007A6E99">
        <w:rPr>
          <w:rFonts w:ascii="Times New Roman" w:eastAsia="Times New Roman" w:hAnsi="Times New Roman" w:cs="Times New Roman"/>
          <w:sz w:val="27"/>
        </w:rPr>
        <w:t xml:space="preserve">-МР </w:t>
      </w:r>
      <w:r>
        <w:rPr>
          <w:rFonts w:ascii="Times New Roman" w:eastAsia="Times New Roman" w:hAnsi="Times New Roman" w:cs="Times New Roman"/>
          <w:sz w:val="27"/>
          <w:lang w:val="uk-UA"/>
        </w:rPr>
        <w:t xml:space="preserve">                         </w:t>
      </w:r>
      <w:r w:rsidR="007A6E99">
        <w:rPr>
          <w:rFonts w:ascii="Times New Roman" w:eastAsia="Times New Roman" w:hAnsi="Times New Roman" w:cs="Times New Roman"/>
          <w:sz w:val="27"/>
        </w:rPr>
        <w:t xml:space="preserve">м. </w:t>
      </w:r>
      <w:proofErr w:type="spellStart"/>
      <w:r w:rsidR="007A6E99">
        <w:rPr>
          <w:rFonts w:ascii="Times New Roman" w:eastAsia="Times New Roman" w:hAnsi="Times New Roman" w:cs="Times New Roman"/>
          <w:sz w:val="27"/>
        </w:rPr>
        <w:t>Суми</w:t>
      </w:r>
      <w:proofErr w:type="spellEnd"/>
    </w:p>
    <w:p w14:paraId="7F3B77B4" w14:textId="77777777" w:rsidR="00CD4E6E" w:rsidRPr="00E37424" w:rsidRDefault="007A6E99" w:rsidP="00E37424">
      <w:pPr>
        <w:spacing w:after="300" w:line="246" w:lineRule="auto"/>
        <w:ind w:right="4818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7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Переліку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другого типу </w:t>
      </w:r>
      <w:proofErr w:type="spellStart"/>
      <w:r>
        <w:rPr>
          <w:rFonts w:ascii="Times New Roman" w:eastAsia="Times New Roman" w:hAnsi="Times New Roman" w:cs="Times New Roman"/>
          <w:sz w:val="27"/>
        </w:rPr>
        <w:t>об’єктів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комуналь</w:t>
      </w:r>
      <w:r w:rsidR="00E37424">
        <w:rPr>
          <w:rFonts w:ascii="Times New Roman" w:eastAsia="Times New Roman" w:hAnsi="Times New Roman" w:cs="Times New Roman"/>
          <w:sz w:val="27"/>
        </w:rPr>
        <w:t>ної</w:t>
      </w:r>
      <w:proofErr w:type="spellEnd"/>
      <w:r w:rsidR="00E37424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="00E37424">
        <w:rPr>
          <w:rFonts w:ascii="Times New Roman" w:eastAsia="Times New Roman" w:hAnsi="Times New Roman" w:cs="Times New Roman"/>
          <w:sz w:val="27"/>
        </w:rPr>
        <w:t>власності</w:t>
      </w:r>
      <w:proofErr w:type="spellEnd"/>
      <w:r w:rsidR="00E37424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="00E37424">
        <w:rPr>
          <w:rFonts w:ascii="Times New Roman" w:eastAsia="Times New Roman" w:hAnsi="Times New Roman" w:cs="Times New Roman"/>
          <w:sz w:val="27"/>
        </w:rPr>
        <w:t>Сумської</w:t>
      </w:r>
      <w:proofErr w:type="spellEnd"/>
      <w:r w:rsidR="00E37424" w:rsidRPr="00E37424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="00E37424">
        <w:rPr>
          <w:rFonts w:ascii="Times New Roman" w:eastAsia="Times New Roman" w:hAnsi="Times New Roman" w:cs="Times New Roman"/>
          <w:sz w:val="27"/>
        </w:rPr>
        <w:t>міської</w:t>
      </w:r>
      <w:proofErr w:type="spellEnd"/>
      <w:r w:rsidR="00E37424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="00E37424">
        <w:rPr>
          <w:rFonts w:ascii="Times New Roman" w:eastAsia="Times New Roman" w:hAnsi="Times New Roman" w:cs="Times New Roman"/>
          <w:sz w:val="27"/>
        </w:rPr>
        <w:t>об’єднаної</w:t>
      </w:r>
      <w:proofErr w:type="spellEnd"/>
      <w:r w:rsidR="00E37424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</w:rPr>
        <w:t>що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підлягають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7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аукціону</w:t>
      </w:r>
      <w:proofErr w:type="spellEnd"/>
    </w:p>
    <w:p w14:paraId="276C2B3B" w14:textId="77777777" w:rsidR="00CD4E6E" w:rsidRDefault="007A6E99" w:rsidP="00E97921">
      <w:pPr>
        <w:spacing w:after="0" w:line="249" w:lineRule="auto"/>
        <w:ind w:left="-15"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7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до статей 6, 15 Закону </w:t>
      </w:r>
      <w:proofErr w:type="spellStart"/>
      <w:r>
        <w:rPr>
          <w:rFonts w:ascii="Times New Roman" w:eastAsia="Times New Roman" w:hAnsi="Times New Roman" w:cs="Times New Roman"/>
          <w:sz w:val="27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7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майна» </w:t>
      </w:r>
      <w:proofErr w:type="spellStart"/>
      <w:r>
        <w:rPr>
          <w:rFonts w:ascii="Times New Roman" w:eastAsia="Times New Roman" w:hAnsi="Times New Roman" w:cs="Times New Roman"/>
          <w:sz w:val="27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03.10.2019 № 157-ІХ, пункту 28 Порядку </w:t>
      </w:r>
      <w:proofErr w:type="spellStart"/>
      <w:r>
        <w:rPr>
          <w:rFonts w:ascii="Times New Roman" w:eastAsia="Times New Roman" w:hAnsi="Times New Roman" w:cs="Times New Roman"/>
          <w:sz w:val="27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sz w:val="27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від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03.06.2020 № 483 «</w:t>
      </w:r>
      <w:proofErr w:type="spellStart"/>
      <w:r>
        <w:rPr>
          <w:rFonts w:ascii="Times New Roman" w:eastAsia="Times New Roman" w:hAnsi="Times New Roman" w:cs="Times New Roman"/>
          <w:sz w:val="27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оренди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майна», </w:t>
      </w:r>
      <w:proofErr w:type="spellStart"/>
      <w:r>
        <w:rPr>
          <w:rFonts w:ascii="Times New Roman" w:eastAsia="Times New Roman" w:hAnsi="Times New Roman" w:cs="Times New Roman"/>
          <w:sz w:val="27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законності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</w:rPr>
        <w:t>правоохоронними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органами, </w:t>
      </w:r>
      <w:proofErr w:type="spellStart"/>
      <w:r>
        <w:rPr>
          <w:rFonts w:ascii="Times New Roman" w:eastAsia="Times New Roman" w:hAnsi="Times New Roman" w:cs="Times New Roman"/>
          <w:sz w:val="27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</w:rPr>
        <w:t>протидії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корупції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регламенту, </w:t>
      </w:r>
      <w:proofErr w:type="spellStart"/>
      <w:r>
        <w:rPr>
          <w:rFonts w:ascii="Times New Roman" w:eastAsia="Times New Roman" w:hAnsi="Times New Roman" w:cs="Times New Roman"/>
          <w:sz w:val="27"/>
        </w:rPr>
        <w:t>депутатської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</w:rPr>
        <w:t>етики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7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майна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</w:rPr>
        <w:t>приватизації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Сумської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ради </w:t>
      </w:r>
      <w:r w:rsidR="00E37424">
        <w:rPr>
          <w:rFonts w:ascii="Times New Roman" w:eastAsia="Times New Roman" w:hAnsi="Times New Roman" w:cs="Times New Roman"/>
          <w:sz w:val="27"/>
        </w:rPr>
        <w:t xml:space="preserve">(протокол </w:t>
      </w:r>
      <w:r w:rsidR="00E97921">
        <w:rPr>
          <w:rFonts w:ascii="Times New Roman" w:eastAsia="Times New Roman" w:hAnsi="Times New Roman" w:cs="Times New Roman"/>
          <w:sz w:val="27"/>
          <w:lang w:val="uk-UA"/>
        </w:rPr>
        <w:t xml:space="preserve">                                 </w:t>
      </w:r>
      <w:proofErr w:type="spellStart"/>
      <w:r w:rsidR="00E37424">
        <w:rPr>
          <w:rFonts w:ascii="Times New Roman" w:eastAsia="Times New Roman" w:hAnsi="Times New Roman" w:cs="Times New Roman"/>
          <w:sz w:val="27"/>
        </w:rPr>
        <w:t>від</w:t>
      </w:r>
      <w:proofErr w:type="spellEnd"/>
      <w:r w:rsidR="00E37424">
        <w:rPr>
          <w:rFonts w:ascii="Times New Roman" w:eastAsia="Times New Roman" w:hAnsi="Times New Roman" w:cs="Times New Roman"/>
          <w:sz w:val="27"/>
        </w:rPr>
        <w:t xml:space="preserve"> </w:t>
      </w:r>
      <w:r w:rsidR="000A7DA7">
        <w:rPr>
          <w:rFonts w:ascii="Times New Roman" w:eastAsia="Times New Roman" w:hAnsi="Times New Roman" w:cs="Times New Roman"/>
          <w:sz w:val="27"/>
          <w:lang w:val="uk-UA"/>
        </w:rPr>
        <w:t xml:space="preserve">18 </w:t>
      </w:r>
      <w:r w:rsidR="00E37424">
        <w:rPr>
          <w:rFonts w:ascii="Times New Roman" w:eastAsia="Times New Roman" w:hAnsi="Times New Roman" w:cs="Times New Roman"/>
          <w:sz w:val="27"/>
          <w:lang w:val="uk-UA"/>
        </w:rPr>
        <w:t>серпня</w:t>
      </w:r>
      <w:r>
        <w:rPr>
          <w:rFonts w:ascii="Times New Roman" w:eastAsia="Times New Roman" w:hAnsi="Times New Roman" w:cs="Times New Roman"/>
          <w:sz w:val="27"/>
        </w:rPr>
        <w:t xml:space="preserve"> </w:t>
      </w:r>
      <w:r w:rsidR="000A7DA7">
        <w:rPr>
          <w:rFonts w:ascii="Times New Roman" w:eastAsia="Times New Roman" w:hAnsi="Times New Roman" w:cs="Times New Roman"/>
          <w:sz w:val="27"/>
        </w:rPr>
        <w:t>2020 року № 94</w:t>
      </w:r>
      <w:r>
        <w:rPr>
          <w:rFonts w:ascii="Times New Roman" w:eastAsia="Times New Roman" w:hAnsi="Times New Roman" w:cs="Times New Roman"/>
          <w:sz w:val="27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7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статтею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25, </w:t>
      </w:r>
      <w:proofErr w:type="spellStart"/>
      <w:r>
        <w:rPr>
          <w:rFonts w:ascii="Times New Roman" w:eastAsia="Times New Roman" w:hAnsi="Times New Roman" w:cs="Times New Roman"/>
          <w:sz w:val="27"/>
        </w:rPr>
        <w:t>частиною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п’ятою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60 Закону </w:t>
      </w:r>
      <w:proofErr w:type="spellStart"/>
      <w:r>
        <w:rPr>
          <w:rFonts w:ascii="Times New Roman" w:eastAsia="Times New Roman" w:hAnsi="Times New Roman" w:cs="Times New Roman"/>
          <w:sz w:val="27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Сумська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7"/>
        </w:rPr>
        <w:t>міська</w:t>
      </w:r>
      <w:proofErr w:type="spellEnd"/>
      <w:r>
        <w:rPr>
          <w:rFonts w:ascii="Times New Roman" w:eastAsia="Times New Roman" w:hAnsi="Times New Roman" w:cs="Times New Roman"/>
          <w:b/>
          <w:sz w:val="27"/>
        </w:rPr>
        <w:t xml:space="preserve"> рада</w:t>
      </w:r>
    </w:p>
    <w:p w14:paraId="7BC32D34" w14:textId="77777777" w:rsidR="00E97921" w:rsidRPr="00E841ED" w:rsidRDefault="00E97921" w:rsidP="00E841ED">
      <w:pPr>
        <w:spacing w:after="283"/>
        <w:contextualSpacing/>
        <w:jc w:val="center"/>
        <w:rPr>
          <w:rFonts w:ascii="Times New Roman" w:eastAsia="Times New Roman" w:hAnsi="Times New Roman" w:cs="Times New Roman"/>
          <w:sz w:val="27"/>
        </w:rPr>
      </w:pPr>
    </w:p>
    <w:p w14:paraId="09AA1BA1" w14:textId="77777777" w:rsidR="00CD4E6E" w:rsidRDefault="007A6E99" w:rsidP="00790832">
      <w:pPr>
        <w:spacing w:after="283"/>
        <w:contextualSpacing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ВИРІШИЛА:</w:t>
      </w:r>
    </w:p>
    <w:p w14:paraId="5DF2AD27" w14:textId="77777777" w:rsidR="00790832" w:rsidRPr="00790832" w:rsidRDefault="00790832" w:rsidP="00790832">
      <w:pPr>
        <w:spacing w:after="283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41E99DD0" w14:textId="77777777" w:rsidR="00CD4E6E" w:rsidRDefault="007A6E99" w:rsidP="00790832">
      <w:pPr>
        <w:numPr>
          <w:ilvl w:val="0"/>
          <w:numId w:val="1"/>
        </w:numPr>
        <w:spacing w:after="0" w:line="249" w:lineRule="auto"/>
        <w:ind w:firstLine="680"/>
        <w:contextualSpacing/>
        <w:jc w:val="both"/>
      </w:pPr>
      <w:proofErr w:type="spellStart"/>
      <w:r w:rsidRPr="00790832">
        <w:rPr>
          <w:rFonts w:ascii="Times New Roman" w:eastAsia="Times New Roman" w:hAnsi="Times New Roman" w:cs="Times New Roman"/>
          <w:sz w:val="27"/>
        </w:rPr>
        <w:t>Затвердити</w:t>
      </w:r>
      <w:proofErr w:type="spellEnd"/>
      <w:r w:rsidRPr="00790832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Pr="00790832">
        <w:rPr>
          <w:rFonts w:ascii="Times New Roman" w:eastAsia="Times New Roman" w:hAnsi="Times New Roman" w:cs="Times New Roman"/>
          <w:sz w:val="27"/>
        </w:rPr>
        <w:t>Перелік</w:t>
      </w:r>
      <w:proofErr w:type="spellEnd"/>
      <w:r w:rsidRPr="00790832">
        <w:rPr>
          <w:rFonts w:ascii="Times New Roman" w:eastAsia="Times New Roman" w:hAnsi="Times New Roman" w:cs="Times New Roman"/>
          <w:sz w:val="27"/>
        </w:rPr>
        <w:t xml:space="preserve"> другого т</w:t>
      </w:r>
      <w:r>
        <w:rPr>
          <w:rFonts w:ascii="Times New Roman" w:eastAsia="Times New Roman" w:hAnsi="Times New Roman" w:cs="Times New Roman"/>
          <w:sz w:val="27"/>
        </w:rPr>
        <w:t xml:space="preserve">ипу </w:t>
      </w:r>
      <w:proofErr w:type="spellStart"/>
      <w:r>
        <w:rPr>
          <w:rFonts w:ascii="Times New Roman" w:eastAsia="Times New Roman" w:hAnsi="Times New Roman" w:cs="Times New Roman"/>
          <w:sz w:val="27"/>
        </w:rPr>
        <w:t>об’єктів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Сумської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об’єднаної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</w:rPr>
        <w:t>що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підлягають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7"/>
        </w:rPr>
        <w:t>оренду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7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аукціону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7"/>
        </w:rPr>
        <w:t>.</w:t>
      </w:r>
    </w:p>
    <w:p w14:paraId="3A581CF0" w14:textId="77777777" w:rsidR="00CD4E6E" w:rsidRDefault="007A6E99">
      <w:pPr>
        <w:numPr>
          <w:ilvl w:val="0"/>
          <w:numId w:val="1"/>
        </w:numPr>
        <w:spacing w:after="0" w:line="249" w:lineRule="auto"/>
        <w:ind w:firstLine="680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Департаменту </w:t>
      </w:r>
      <w:proofErr w:type="spellStart"/>
      <w:r>
        <w:rPr>
          <w:rFonts w:ascii="Times New Roman" w:eastAsia="Times New Roman" w:hAnsi="Times New Roman" w:cs="Times New Roman"/>
          <w:sz w:val="27"/>
        </w:rPr>
        <w:t>комунікацій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7"/>
        </w:rPr>
        <w:t>інформаційної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Сумської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7"/>
        </w:rPr>
        <w:t>Кохан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А.І.) </w:t>
      </w:r>
      <w:proofErr w:type="spellStart"/>
      <w:r>
        <w:rPr>
          <w:rFonts w:ascii="Times New Roman" w:eastAsia="Times New Roman" w:hAnsi="Times New Roman" w:cs="Times New Roman"/>
          <w:sz w:val="27"/>
        </w:rPr>
        <w:t>оприлюднити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Сумської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ради в </w:t>
      </w:r>
      <w:proofErr w:type="spellStart"/>
      <w:r>
        <w:rPr>
          <w:rFonts w:ascii="Times New Roman" w:eastAsia="Times New Roman" w:hAnsi="Times New Roman" w:cs="Times New Roman"/>
          <w:sz w:val="27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Інтернет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7"/>
        </w:rPr>
        <w:t>пізніше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як у </w:t>
      </w:r>
      <w:proofErr w:type="spellStart"/>
      <w:r>
        <w:rPr>
          <w:rFonts w:ascii="Times New Roman" w:eastAsia="Times New Roman" w:hAnsi="Times New Roman" w:cs="Times New Roman"/>
          <w:sz w:val="27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строк </w:t>
      </w:r>
      <w:proofErr w:type="spellStart"/>
      <w:r>
        <w:rPr>
          <w:rFonts w:ascii="Times New Roman" w:eastAsia="Times New Roman" w:hAnsi="Times New Roman" w:cs="Times New Roman"/>
          <w:sz w:val="27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його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7"/>
        </w:rPr>
        <w:t>.</w:t>
      </w:r>
    </w:p>
    <w:p w14:paraId="615AFE00" w14:textId="77777777" w:rsidR="00E97921" w:rsidRPr="00E97921" w:rsidRDefault="007A6E99" w:rsidP="00E97921">
      <w:pPr>
        <w:numPr>
          <w:ilvl w:val="0"/>
          <w:numId w:val="1"/>
        </w:numPr>
        <w:spacing w:after="609" w:line="250" w:lineRule="auto"/>
        <w:ind w:firstLine="680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sz w:val="27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</w:rPr>
        <w:t>першого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sz w:val="27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</w:rPr>
        <w:t>Войтенка</w:t>
      </w:r>
      <w:proofErr w:type="spellEnd"/>
      <w:r>
        <w:rPr>
          <w:rFonts w:ascii="Times New Roman" w:eastAsia="Times New Roman" w:hAnsi="Times New Roman" w:cs="Times New Roman"/>
          <w:sz w:val="27"/>
        </w:rPr>
        <w:t xml:space="preserve"> В.В.</w:t>
      </w:r>
    </w:p>
    <w:p w14:paraId="7ACF2588" w14:textId="77777777" w:rsidR="00E97921" w:rsidRDefault="00E97921" w:rsidP="00E97921">
      <w:pPr>
        <w:spacing w:after="609" w:line="250" w:lineRule="auto"/>
        <w:contextualSpacing/>
        <w:jc w:val="both"/>
        <w:rPr>
          <w:rFonts w:ascii="Times New Roman" w:eastAsia="Times New Roman" w:hAnsi="Times New Roman" w:cs="Times New Roman"/>
          <w:sz w:val="27"/>
        </w:rPr>
      </w:pPr>
    </w:p>
    <w:p w14:paraId="77DFC2F2" w14:textId="77777777" w:rsidR="00E97921" w:rsidRDefault="00E97921" w:rsidP="00E97921">
      <w:pPr>
        <w:spacing w:after="609" w:line="250" w:lineRule="auto"/>
        <w:contextualSpacing/>
        <w:jc w:val="both"/>
        <w:rPr>
          <w:rFonts w:ascii="Times New Roman" w:eastAsia="Times New Roman" w:hAnsi="Times New Roman" w:cs="Times New Roman"/>
          <w:sz w:val="27"/>
        </w:rPr>
      </w:pPr>
    </w:p>
    <w:p w14:paraId="5E46B785" w14:textId="77777777" w:rsidR="00E97921" w:rsidRDefault="00E97921" w:rsidP="00E97921">
      <w:pPr>
        <w:spacing w:after="609" w:line="250" w:lineRule="auto"/>
        <w:contextualSpacing/>
        <w:jc w:val="both"/>
        <w:rPr>
          <w:rFonts w:ascii="Times New Roman" w:eastAsia="Times New Roman" w:hAnsi="Times New Roman" w:cs="Times New Roman"/>
          <w:sz w:val="27"/>
        </w:rPr>
      </w:pPr>
    </w:p>
    <w:p w14:paraId="59FB6206" w14:textId="77777777" w:rsidR="00E97921" w:rsidRDefault="00E97921" w:rsidP="00E97921">
      <w:pPr>
        <w:spacing w:after="609" w:line="250" w:lineRule="auto"/>
        <w:contextualSpacing/>
        <w:jc w:val="both"/>
      </w:pPr>
    </w:p>
    <w:p w14:paraId="1BEC71EC" w14:textId="77777777" w:rsidR="00CD4E6E" w:rsidRDefault="00E37424" w:rsidP="00E97921">
      <w:pPr>
        <w:spacing w:after="609" w:line="250" w:lineRule="auto"/>
        <w:contextualSpacing/>
        <w:jc w:val="both"/>
        <w:rPr>
          <w:rFonts w:ascii="Times New Roman" w:eastAsia="Times New Roman" w:hAnsi="Times New Roman" w:cs="Times New Roman"/>
          <w:sz w:val="27"/>
          <w:lang w:val="uk-UA"/>
        </w:rPr>
      </w:pPr>
      <w:r w:rsidRPr="00E97921">
        <w:rPr>
          <w:rFonts w:ascii="Times New Roman" w:eastAsia="Times New Roman" w:hAnsi="Times New Roman" w:cs="Times New Roman"/>
          <w:sz w:val="27"/>
          <w:lang w:val="uk-UA"/>
        </w:rPr>
        <w:t xml:space="preserve">Секретар </w:t>
      </w:r>
      <w:proofErr w:type="spellStart"/>
      <w:r w:rsidR="007A6E99" w:rsidRPr="00E97921">
        <w:rPr>
          <w:rFonts w:ascii="Times New Roman" w:eastAsia="Times New Roman" w:hAnsi="Times New Roman" w:cs="Times New Roman"/>
          <w:sz w:val="27"/>
        </w:rPr>
        <w:t>Су</w:t>
      </w:r>
      <w:r w:rsidRPr="00E97921">
        <w:rPr>
          <w:rFonts w:ascii="Times New Roman" w:eastAsia="Times New Roman" w:hAnsi="Times New Roman" w:cs="Times New Roman"/>
          <w:sz w:val="27"/>
        </w:rPr>
        <w:t>мськ</w:t>
      </w:r>
      <w:r w:rsidRPr="00E97921">
        <w:rPr>
          <w:rFonts w:ascii="Times New Roman" w:eastAsia="Times New Roman" w:hAnsi="Times New Roman" w:cs="Times New Roman"/>
          <w:sz w:val="27"/>
          <w:lang w:val="uk-UA"/>
        </w:rPr>
        <w:t>ої</w:t>
      </w:r>
      <w:proofErr w:type="spellEnd"/>
      <w:r w:rsidRPr="00E97921">
        <w:rPr>
          <w:rFonts w:ascii="Times New Roman" w:eastAsia="Times New Roman" w:hAnsi="Times New Roman" w:cs="Times New Roman"/>
          <w:sz w:val="27"/>
        </w:rPr>
        <w:t xml:space="preserve"> </w:t>
      </w:r>
      <w:proofErr w:type="spellStart"/>
      <w:r w:rsidRPr="00E97921">
        <w:rPr>
          <w:rFonts w:ascii="Times New Roman" w:eastAsia="Times New Roman" w:hAnsi="Times New Roman" w:cs="Times New Roman"/>
          <w:sz w:val="27"/>
        </w:rPr>
        <w:t>міськ</w:t>
      </w:r>
      <w:r w:rsidRPr="00E97921">
        <w:rPr>
          <w:rFonts w:ascii="Times New Roman" w:eastAsia="Times New Roman" w:hAnsi="Times New Roman" w:cs="Times New Roman"/>
          <w:sz w:val="27"/>
          <w:lang w:val="uk-UA"/>
        </w:rPr>
        <w:t>ої</w:t>
      </w:r>
      <w:proofErr w:type="spellEnd"/>
      <w:r w:rsidRPr="00E97921">
        <w:rPr>
          <w:rFonts w:ascii="Times New Roman" w:eastAsia="Times New Roman" w:hAnsi="Times New Roman" w:cs="Times New Roman"/>
          <w:sz w:val="27"/>
          <w:lang w:val="uk-UA"/>
        </w:rPr>
        <w:t xml:space="preserve"> ради</w:t>
      </w:r>
      <w:r w:rsidR="007A6E99" w:rsidRPr="00E97921">
        <w:rPr>
          <w:rFonts w:ascii="Times New Roman" w:eastAsia="Times New Roman" w:hAnsi="Times New Roman" w:cs="Times New Roman"/>
          <w:sz w:val="27"/>
        </w:rPr>
        <w:t xml:space="preserve">                                    </w:t>
      </w:r>
      <w:r w:rsidR="00E97921">
        <w:rPr>
          <w:rFonts w:ascii="Times New Roman" w:eastAsia="Times New Roman" w:hAnsi="Times New Roman" w:cs="Times New Roman"/>
          <w:sz w:val="27"/>
        </w:rPr>
        <w:t xml:space="preserve">                               </w:t>
      </w:r>
      <w:r w:rsidR="007A6E99" w:rsidRPr="00E97921">
        <w:rPr>
          <w:rFonts w:ascii="Times New Roman" w:eastAsia="Times New Roman" w:hAnsi="Times New Roman" w:cs="Times New Roman"/>
          <w:sz w:val="27"/>
        </w:rPr>
        <w:t xml:space="preserve">  </w:t>
      </w:r>
      <w:r w:rsidRPr="00E97921">
        <w:rPr>
          <w:rFonts w:ascii="Times New Roman" w:eastAsia="Times New Roman" w:hAnsi="Times New Roman" w:cs="Times New Roman"/>
          <w:sz w:val="27"/>
          <w:lang w:val="uk-UA"/>
        </w:rPr>
        <w:t>А</w:t>
      </w:r>
      <w:r w:rsidRPr="00E97921">
        <w:rPr>
          <w:rFonts w:ascii="Times New Roman" w:eastAsia="Times New Roman" w:hAnsi="Times New Roman" w:cs="Times New Roman"/>
          <w:sz w:val="27"/>
        </w:rPr>
        <w:t>.</w:t>
      </w:r>
      <w:r w:rsidRPr="00E97921">
        <w:rPr>
          <w:rFonts w:ascii="Times New Roman" w:eastAsia="Times New Roman" w:hAnsi="Times New Roman" w:cs="Times New Roman"/>
          <w:sz w:val="27"/>
          <w:lang w:val="uk-UA"/>
        </w:rPr>
        <w:t>В</w:t>
      </w:r>
      <w:r w:rsidR="007A6E99" w:rsidRPr="00E97921">
        <w:rPr>
          <w:rFonts w:ascii="Times New Roman" w:eastAsia="Times New Roman" w:hAnsi="Times New Roman" w:cs="Times New Roman"/>
          <w:sz w:val="27"/>
        </w:rPr>
        <w:t>.</w:t>
      </w:r>
      <w:r w:rsidR="00E97921">
        <w:rPr>
          <w:rFonts w:ascii="Times New Roman" w:eastAsia="Times New Roman" w:hAnsi="Times New Roman" w:cs="Times New Roman"/>
          <w:sz w:val="27"/>
          <w:lang w:val="uk-UA"/>
        </w:rPr>
        <w:t xml:space="preserve"> </w:t>
      </w:r>
      <w:r w:rsidRPr="00E97921">
        <w:rPr>
          <w:rFonts w:ascii="Times New Roman" w:eastAsia="Times New Roman" w:hAnsi="Times New Roman" w:cs="Times New Roman"/>
          <w:sz w:val="27"/>
          <w:lang w:val="uk-UA"/>
        </w:rPr>
        <w:t>Баранов</w:t>
      </w:r>
    </w:p>
    <w:p w14:paraId="58DB3A3B" w14:textId="77777777" w:rsidR="00E97921" w:rsidRPr="00E97921" w:rsidRDefault="00E97921" w:rsidP="00E97921">
      <w:pPr>
        <w:spacing w:after="609" w:line="250" w:lineRule="auto"/>
        <w:contextualSpacing/>
        <w:jc w:val="both"/>
      </w:pPr>
    </w:p>
    <w:p w14:paraId="6D55DEEB" w14:textId="77777777" w:rsidR="00CD4E6E" w:rsidRDefault="007A6E99" w:rsidP="00E97921">
      <w:pPr>
        <w:spacing w:after="260" w:line="25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sz w:val="27"/>
        </w:rPr>
      </w:pPr>
      <w:proofErr w:type="spellStart"/>
      <w:r>
        <w:rPr>
          <w:rFonts w:ascii="Times New Roman" w:eastAsia="Times New Roman" w:hAnsi="Times New Roman" w:cs="Times New Roman"/>
          <w:sz w:val="27"/>
        </w:rPr>
        <w:t>Виконавець</w:t>
      </w:r>
      <w:proofErr w:type="spellEnd"/>
      <w:r>
        <w:rPr>
          <w:rFonts w:ascii="Times New Roman" w:eastAsia="Times New Roman" w:hAnsi="Times New Roman" w:cs="Times New Roman"/>
          <w:sz w:val="27"/>
        </w:rPr>
        <w:t>: Клименко Ю.М.</w:t>
      </w:r>
    </w:p>
    <w:p w14:paraId="1255D662" w14:textId="77777777" w:rsidR="00E97921" w:rsidRDefault="00E97921" w:rsidP="00E97921">
      <w:pPr>
        <w:spacing w:after="260" w:line="25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sz w:val="27"/>
        </w:rPr>
      </w:pPr>
    </w:p>
    <w:p w14:paraId="020E2E92" w14:textId="77777777" w:rsidR="00E97921" w:rsidRPr="00E97921" w:rsidRDefault="00E97921" w:rsidP="00E97921">
      <w:pPr>
        <w:spacing w:after="260" w:line="250" w:lineRule="auto"/>
        <w:ind w:left="-5" w:hanging="10"/>
        <w:contextualSpacing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7"/>
          <w:lang w:val="uk-UA"/>
        </w:rPr>
        <w:t>_______________</w:t>
      </w:r>
    </w:p>
    <w:p w14:paraId="751D36A8" w14:textId="77777777" w:rsidR="00E37424" w:rsidRDefault="00E37424">
      <w:pPr>
        <w:spacing w:after="0" w:line="249" w:lineRule="auto"/>
        <w:ind w:left="4688" w:right="2603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7CC6BDE5" w14:textId="77777777" w:rsidR="00E37424" w:rsidRDefault="00E37424">
      <w:pPr>
        <w:spacing w:after="0" w:line="249" w:lineRule="auto"/>
        <w:ind w:left="4688" w:right="2603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6F6FFC7D" w14:textId="77777777" w:rsidR="00BC6CCC" w:rsidRDefault="007A6E99" w:rsidP="0080799A">
      <w:pPr>
        <w:spacing w:after="0" w:line="249" w:lineRule="auto"/>
        <w:ind w:left="4962" w:right="-1" w:hanging="1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lastRenderedPageBreak/>
        <w:t>Додаток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до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рішення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Сумської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ради «Про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затвердження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Переліку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другого типу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об’єктів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>комунальної</w:t>
      </w:r>
      <w:proofErr w:type="spellEnd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>власності</w:t>
      </w:r>
      <w:proofErr w:type="spellEnd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>Сумської</w:t>
      </w:r>
      <w:proofErr w:type="spellEnd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>міської</w:t>
      </w:r>
      <w:proofErr w:type="spellEnd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об’єднаної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територіальної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громади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що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підлягають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передачі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proofErr w:type="spellStart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>оренду</w:t>
      </w:r>
      <w:proofErr w:type="spellEnd"/>
      <w:r w:rsidR="0080799A" w:rsidRPr="00BC6CCC">
        <w:rPr>
          <w:rFonts w:ascii="Times New Roman" w:eastAsia="Times New Roman" w:hAnsi="Times New Roman" w:cs="Times New Roman"/>
          <w:sz w:val="27"/>
          <w:szCs w:val="27"/>
        </w:rPr>
        <w:t xml:space="preserve"> без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проведення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аукціону</w:t>
      </w:r>
      <w:proofErr w:type="spellEnd"/>
      <w:r w:rsidR="00BC6CCC">
        <w:rPr>
          <w:rFonts w:ascii="Times New Roman" w:eastAsia="Times New Roman" w:hAnsi="Times New Roman" w:cs="Times New Roman"/>
          <w:sz w:val="27"/>
          <w:szCs w:val="27"/>
        </w:rPr>
        <w:t>»</w:t>
      </w:r>
    </w:p>
    <w:p w14:paraId="363642D1" w14:textId="77777777" w:rsidR="00CD4E6E" w:rsidRPr="00BC6CCC" w:rsidRDefault="007A6E99" w:rsidP="0080799A">
      <w:pPr>
        <w:spacing w:after="0" w:line="249" w:lineRule="auto"/>
        <w:ind w:left="4962" w:right="-1" w:hanging="1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від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0799A"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23 вересня</w:t>
      </w:r>
      <w:r w:rsidRPr="00BC6CCC">
        <w:rPr>
          <w:rFonts w:ascii="Times New Roman" w:eastAsia="Times New Roman" w:hAnsi="Times New Roman" w:cs="Times New Roman"/>
          <w:sz w:val="27"/>
          <w:szCs w:val="27"/>
        </w:rPr>
        <w:t xml:space="preserve"> 2020 року № </w:t>
      </w:r>
      <w:r w:rsidR="0080799A"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7392</w:t>
      </w:r>
      <w:r w:rsidRPr="00BC6CCC">
        <w:rPr>
          <w:rFonts w:ascii="Times New Roman" w:eastAsia="Times New Roman" w:hAnsi="Times New Roman" w:cs="Times New Roman"/>
          <w:sz w:val="27"/>
          <w:szCs w:val="27"/>
        </w:rPr>
        <w:t>-МР</w:t>
      </w:r>
    </w:p>
    <w:p w14:paraId="5AAE2C0F" w14:textId="77777777" w:rsidR="0080799A" w:rsidRPr="00BC6CCC" w:rsidRDefault="0080799A">
      <w:pPr>
        <w:spacing w:after="0"/>
        <w:ind w:left="1397" w:hanging="10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66DD1702" w14:textId="77777777" w:rsidR="00CD4E6E" w:rsidRPr="00BC6CCC" w:rsidRDefault="007A6E99">
      <w:pPr>
        <w:spacing w:after="0"/>
        <w:ind w:left="1397" w:hanging="10"/>
        <w:rPr>
          <w:rFonts w:ascii="Times New Roman" w:hAnsi="Times New Roman" w:cs="Times New Roman"/>
          <w:sz w:val="27"/>
          <w:szCs w:val="27"/>
        </w:rPr>
      </w:pP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Перелік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другого типу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об’єктів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комунальної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власності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4AC8A694" w14:textId="77777777" w:rsidR="00CD4E6E" w:rsidRPr="00BC6CCC" w:rsidRDefault="007A6E99">
      <w:pPr>
        <w:spacing w:after="0"/>
        <w:ind w:left="2110" w:hanging="1648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Сумської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міської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об’єднаної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громади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що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підлягають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передачі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оренду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без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проведення</w:t>
      </w:r>
      <w:proofErr w:type="spellEnd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C6CCC">
        <w:rPr>
          <w:rFonts w:ascii="Times New Roman" w:eastAsia="Times New Roman" w:hAnsi="Times New Roman" w:cs="Times New Roman"/>
          <w:b/>
          <w:sz w:val="27"/>
          <w:szCs w:val="27"/>
        </w:rPr>
        <w:t>аукціону</w:t>
      </w:r>
      <w:proofErr w:type="spellEnd"/>
    </w:p>
    <w:p w14:paraId="0EAB6977" w14:textId="77777777" w:rsidR="0080799A" w:rsidRPr="00BC6CCC" w:rsidRDefault="0080799A">
      <w:pPr>
        <w:spacing w:after="0"/>
        <w:ind w:left="2110" w:hanging="1648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9574" w:type="dxa"/>
        <w:tblInd w:w="-115" w:type="dxa"/>
        <w:tblCellMar>
          <w:top w:w="67" w:type="dxa"/>
          <w:left w:w="115" w:type="dxa"/>
          <w:right w:w="45" w:type="dxa"/>
        </w:tblCellMar>
        <w:tblLook w:val="04A0" w:firstRow="1" w:lastRow="0" w:firstColumn="1" w:lastColumn="0" w:noHBand="0" w:noVBand="1"/>
      </w:tblPr>
      <w:tblGrid>
        <w:gridCol w:w="563"/>
        <w:gridCol w:w="2810"/>
        <w:gridCol w:w="1664"/>
        <w:gridCol w:w="2955"/>
        <w:gridCol w:w="1582"/>
      </w:tblGrid>
      <w:tr w:rsidR="00CD4E6E" w:rsidRPr="00BC6CCC" w14:paraId="361E3D64" w14:textId="77777777">
        <w:trPr>
          <w:trHeight w:val="97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AAB5" w14:textId="77777777" w:rsidR="00CD4E6E" w:rsidRPr="00BC6CCC" w:rsidRDefault="007A6E99">
            <w:pPr>
              <w:ind w:right="6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№ п/ п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F99" w14:textId="77777777" w:rsidR="00CD4E6E" w:rsidRPr="00BC6CCC" w:rsidRDefault="007A6E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Адреса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об’єкта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оренди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55D" w14:textId="77777777" w:rsidR="00CD4E6E" w:rsidRPr="00BC6CCC" w:rsidRDefault="007A6E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Тип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об’єкта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оренди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8006" w14:textId="77777777" w:rsidR="00CD4E6E" w:rsidRPr="00BC6CCC" w:rsidRDefault="007A6E99">
            <w:pPr>
              <w:ind w:left="114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Цільове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призначення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BB5" w14:textId="77777777" w:rsidR="00CD4E6E" w:rsidRPr="00BC6CCC" w:rsidRDefault="007A6E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Площа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об’єкта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оренди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кв.м</w:t>
            </w:r>
            <w:proofErr w:type="spellEnd"/>
          </w:p>
        </w:tc>
      </w:tr>
      <w:tr w:rsidR="00CD4E6E" w:rsidRPr="00BC6CCC" w14:paraId="3BF55552" w14:textId="77777777" w:rsidTr="0003497D">
        <w:trPr>
          <w:trHeight w:val="11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89D" w14:textId="77777777" w:rsidR="00CD4E6E" w:rsidRPr="00BC6CCC" w:rsidRDefault="007A6E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D38" w14:textId="537F0C58" w:rsidR="00CD4E6E" w:rsidRPr="0003497D" w:rsidRDefault="0003497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238C" w14:textId="77777777" w:rsidR="00CD4E6E" w:rsidRPr="00BC6CCC" w:rsidRDefault="007A6E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8268" w14:textId="77777777" w:rsidR="00CD4E6E" w:rsidRPr="00BC6CCC" w:rsidRDefault="007A6E9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4EEA18F9" w14:textId="44297F75" w:rsidR="00CD4E6E" w:rsidRPr="0003497D" w:rsidRDefault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05CCF4F5" w14:textId="77777777" w:rsidR="00790832" w:rsidRPr="00BC6CCC" w:rsidRDefault="0079083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0F15" w14:textId="77777777" w:rsidR="00CD4E6E" w:rsidRPr="00BC6CCC" w:rsidRDefault="007A6E99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510,7</w:t>
            </w:r>
          </w:p>
        </w:tc>
      </w:tr>
      <w:tr w:rsidR="0003497D" w:rsidRPr="00BC6CCC" w14:paraId="3118C456" w14:textId="77777777" w:rsidTr="0003497D">
        <w:trPr>
          <w:trHeight w:val="10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993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5912" w14:textId="522871EB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C821" w14:textId="4927FBD5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03F5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5BA57EDB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6893D629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D28B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1155,5</w:t>
            </w:r>
          </w:p>
        </w:tc>
      </w:tr>
      <w:tr w:rsidR="0003497D" w:rsidRPr="00BC6CCC" w14:paraId="3806214F" w14:textId="77777777" w:rsidTr="0003497D">
        <w:trPr>
          <w:trHeight w:val="10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E6AB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CCD4" w14:textId="13DFB800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A38E" w14:textId="61DB75D0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A3ED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2CF47C23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06A7F5D9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4990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205,8</w:t>
            </w:r>
          </w:p>
        </w:tc>
      </w:tr>
      <w:tr w:rsidR="0003497D" w:rsidRPr="00BC6CCC" w14:paraId="1C894C5E" w14:textId="77777777" w:rsidTr="0003497D">
        <w:trPr>
          <w:trHeight w:val="1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A140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EE04" w14:textId="33DA8A73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DA28" w14:textId="6F7AA7A6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6F69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4084DC65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5B1943CD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ED94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205,3</w:t>
            </w:r>
          </w:p>
        </w:tc>
      </w:tr>
      <w:tr w:rsidR="0003497D" w:rsidRPr="00BC6CCC" w14:paraId="5996EA5E" w14:textId="77777777">
        <w:trPr>
          <w:trHeight w:val="97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6087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0597" w14:textId="0D79571D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56F0" w14:textId="0BB4C230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53C1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45BBD2F1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3084713B" w14:textId="77777777" w:rsidR="0003497D" w:rsidRPr="00BC6CCC" w:rsidRDefault="0003497D" w:rsidP="0003497D">
            <w:pPr>
              <w:ind w:right="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47D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217,0</w:t>
            </w:r>
          </w:p>
        </w:tc>
      </w:tr>
      <w:tr w:rsidR="0003497D" w:rsidRPr="00BC6CCC" w14:paraId="4A9E6898" w14:textId="77777777">
        <w:trPr>
          <w:trHeight w:val="97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F4C3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A378" w14:textId="37B0BB23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350C" w14:textId="58DD26D8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0B8E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16500D52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7F2753A2" w14:textId="77777777" w:rsidR="0003497D" w:rsidRPr="00BC6CCC" w:rsidRDefault="0003497D" w:rsidP="0003497D">
            <w:pPr>
              <w:ind w:right="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698F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358,1</w:t>
            </w:r>
          </w:p>
        </w:tc>
      </w:tr>
      <w:tr w:rsidR="0003497D" w:rsidRPr="00BC6CCC" w14:paraId="7EABAAFC" w14:textId="77777777">
        <w:trPr>
          <w:trHeight w:val="12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5A4C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F99" w14:textId="7CDE0155" w:rsidR="0003497D" w:rsidRPr="00BC6CCC" w:rsidRDefault="0003497D" w:rsidP="0003497D">
            <w:pPr>
              <w:ind w:right="49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030" w14:textId="76B41BAA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40B7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7D3DA556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3E1A9F32" w14:textId="77777777" w:rsidR="0003497D" w:rsidRPr="00BC6CCC" w:rsidRDefault="0003497D" w:rsidP="0003497D">
            <w:pPr>
              <w:ind w:right="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062D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407,1</w:t>
            </w:r>
          </w:p>
        </w:tc>
      </w:tr>
      <w:tr w:rsidR="0003497D" w:rsidRPr="00BC6CCC" w14:paraId="4FA2B90E" w14:textId="77777777" w:rsidTr="0003497D">
        <w:trPr>
          <w:trHeight w:val="10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800F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7254" w14:textId="3E5DABF0" w:rsidR="0003497D" w:rsidRPr="00BC6CCC" w:rsidRDefault="0003497D" w:rsidP="0003497D">
            <w:pPr>
              <w:ind w:right="20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C0CD" w14:textId="6D88FA80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A09F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0E49E91A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06D920B0" w14:textId="3AFEE1C2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A21B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349,1</w:t>
            </w:r>
          </w:p>
        </w:tc>
      </w:tr>
      <w:tr w:rsidR="0003497D" w:rsidRPr="00BC6CCC" w14:paraId="4D742EE5" w14:textId="77777777" w:rsidTr="0003497D">
        <w:trPr>
          <w:trHeight w:val="119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205C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9.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2DD5" w14:textId="09697AAA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1800" w14:textId="6D22DFD8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нежитлові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приміщення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4F3C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розміщення</w:t>
            </w:r>
            <w:proofErr w:type="spellEnd"/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14:paraId="03D6B50D" w14:textId="77777777" w:rsidR="0003497D" w:rsidRPr="0003497D" w:rsidRDefault="0003497D" w:rsidP="0003497D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____________________</w:t>
            </w:r>
          </w:p>
          <w:p w14:paraId="370AAECA" w14:textId="77777777" w:rsidR="0003497D" w:rsidRPr="00BC6CCC" w:rsidRDefault="0003497D" w:rsidP="0003497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5D9D" w14:textId="77777777" w:rsidR="0003497D" w:rsidRPr="00BC6CCC" w:rsidRDefault="0003497D" w:rsidP="0003497D">
            <w:pPr>
              <w:ind w:right="7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6CCC">
              <w:rPr>
                <w:rFonts w:ascii="Times New Roman" w:eastAsia="Times New Roman" w:hAnsi="Times New Roman" w:cs="Times New Roman"/>
                <w:sz w:val="27"/>
                <w:szCs w:val="27"/>
              </w:rPr>
              <w:t>4950,3</w:t>
            </w:r>
          </w:p>
        </w:tc>
      </w:tr>
    </w:tbl>
    <w:p w14:paraId="7D37DF61" w14:textId="77777777" w:rsidR="0080799A" w:rsidRPr="00BC6CCC" w:rsidRDefault="0080799A" w:rsidP="00C077D0">
      <w:pPr>
        <w:spacing w:after="287" w:line="249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381846C" w14:textId="77777777" w:rsidR="00C077D0" w:rsidRPr="00BC6CCC" w:rsidRDefault="00C077D0" w:rsidP="00C077D0">
      <w:pPr>
        <w:spacing w:after="287" w:line="249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AC20A8F" w14:textId="77777777" w:rsidR="00C077D0" w:rsidRPr="00BC6CCC" w:rsidRDefault="00C077D0" w:rsidP="00C077D0">
      <w:pPr>
        <w:spacing w:after="287" w:line="249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11BFC4D" w14:textId="77777777" w:rsidR="00CD4E6E" w:rsidRPr="00BC6CCC" w:rsidRDefault="00840C16" w:rsidP="00C077D0">
      <w:pPr>
        <w:spacing w:after="287" w:line="249" w:lineRule="auto"/>
        <w:ind w:left="-5" w:hanging="1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Секретар </w:t>
      </w:r>
      <w:proofErr w:type="spellStart"/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>Сумськ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ої</w:t>
      </w:r>
      <w:proofErr w:type="spellEnd"/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>міськ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ої</w:t>
      </w:r>
      <w:proofErr w:type="spellEnd"/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ради</w:t>
      </w:r>
      <w:r w:rsidR="00C077D0" w:rsidRPr="00BC6CCC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</w:t>
      </w:r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А</w:t>
      </w:r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В</w:t>
      </w:r>
      <w:r w:rsidR="007A6E99" w:rsidRPr="00BC6CCC">
        <w:rPr>
          <w:rFonts w:ascii="Times New Roman" w:eastAsia="Times New Roman" w:hAnsi="Times New Roman" w:cs="Times New Roman"/>
          <w:sz w:val="27"/>
          <w:szCs w:val="27"/>
        </w:rPr>
        <w:t>.</w:t>
      </w:r>
      <w:r w:rsidR="00C077D0"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C6CCC">
        <w:rPr>
          <w:rFonts w:ascii="Times New Roman" w:eastAsia="Times New Roman" w:hAnsi="Times New Roman" w:cs="Times New Roman"/>
          <w:sz w:val="27"/>
          <w:szCs w:val="27"/>
          <w:lang w:val="uk-UA"/>
        </w:rPr>
        <w:t>Баранов</w:t>
      </w:r>
    </w:p>
    <w:p w14:paraId="29AABC43" w14:textId="77777777" w:rsidR="00C077D0" w:rsidRPr="00BC6CCC" w:rsidRDefault="00C077D0" w:rsidP="00C077D0">
      <w:pPr>
        <w:spacing w:after="291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14:paraId="16052937" w14:textId="77777777" w:rsidR="00CD4E6E" w:rsidRPr="00BC6CCC" w:rsidRDefault="007A6E99" w:rsidP="00C077D0">
      <w:pPr>
        <w:spacing w:after="291"/>
        <w:contextualSpacing/>
        <w:rPr>
          <w:rFonts w:ascii="Times New Roman" w:hAnsi="Times New Roman" w:cs="Times New Roman"/>
          <w:sz w:val="27"/>
          <w:szCs w:val="27"/>
        </w:rPr>
      </w:pPr>
      <w:proofErr w:type="spellStart"/>
      <w:r w:rsidRPr="00BC6CCC">
        <w:rPr>
          <w:rFonts w:ascii="Times New Roman" w:eastAsia="Times New Roman" w:hAnsi="Times New Roman" w:cs="Times New Roman"/>
          <w:sz w:val="27"/>
          <w:szCs w:val="27"/>
        </w:rPr>
        <w:t>Виконавець</w:t>
      </w:r>
      <w:proofErr w:type="spellEnd"/>
      <w:r w:rsidRPr="00BC6CCC">
        <w:rPr>
          <w:rFonts w:ascii="Times New Roman" w:eastAsia="Times New Roman" w:hAnsi="Times New Roman" w:cs="Times New Roman"/>
          <w:sz w:val="27"/>
          <w:szCs w:val="27"/>
        </w:rPr>
        <w:t>: Клименко Ю.М.</w:t>
      </w:r>
    </w:p>
    <w:p w14:paraId="5F0ADDE9" w14:textId="77777777" w:rsidR="00CD4E6E" w:rsidRDefault="007A6E99" w:rsidP="00C077D0">
      <w:pPr>
        <w:spacing w:after="0" w:line="249" w:lineRule="auto"/>
        <w:ind w:left="-5" w:hanging="10"/>
        <w:contextualSpacing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__________________ </w:t>
      </w:r>
    </w:p>
    <w:p w14:paraId="3EF01B4F" w14:textId="77777777" w:rsidR="00E37424" w:rsidRDefault="00E37424" w:rsidP="00C077D0">
      <w:pPr>
        <w:spacing w:after="0"/>
        <w:ind w:left="690" w:hanging="1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C5477D3" w14:textId="77777777" w:rsidR="00840C16" w:rsidRDefault="00840C16">
      <w:pPr>
        <w:spacing w:after="0"/>
        <w:ind w:left="69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840C16">
      <w:pgSz w:w="11900" w:h="16820"/>
      <w:pgMar w:top="567" w:right="561" w:bottom="54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B6CD5"/>
    <w:multiLevelType w:val="hybridMultilevel"/>
    <w:tmpl w:val="F9223DCA"/>
    <w:lvl w:ilvl="0" w:tplc="C114CD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63016F4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62E1B46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36BA66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81A311E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34E5E5C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436951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3A2ACEC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6B44A0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6E"/>
    <w:rsid w:val="0003497D"/>
    <w:rsid w:val="00090ED8"/>
    <w:rsid w:val="000A7DA7"/>
    <w:rsid w:val="000E042B"/>
    <w:rsid w:val="0012333B"/>
    <w:rsid w:val="00131F2D"/>
    <w:rsid w:val="001E6D8A"/>
    <w:rsid w:val="00246720"/>
    <w:rsid w:val="00462B8F"/>
    <w:rsid w:val="005A1DC6"/>
    <w:rsid w:val="005C0965"/>
    <w:rsid w:val="0064747C"/>
    <w:rsid w:val="00790832"/>
    <w:rsid w:val="007A6E99"/>
    <w:rsid w:val="0080799A"/>
    <w:rsid w:val="00840C16"/>
    <w:rsid w:val="00853D0C"/>
    <w:rsid w:val="00976FD2"/>
    <w:rsid w:val="009D0996"/>
    <w:rsid w:val="009F22E1"/>
    <w:rsid w:val="00B94780"/>
    <w:rsid w:val="00BC6CCC"/>
    <w:rsid w:val="00BF5938"/>
    <w:rsid w:val="00C04BD5"/>
    <w:rsid w:val="00C077D0"/>
    <w:rsid w:val="00CD4E6E"/>
    <w:rsid w:val="00E37424"/>
    <w:rsid w:val="00E841ED"/>
    <w:rsid w:val="00E97921"/>
    <w:rsid w:val="00E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0D2C"/>
  <w15:docId w15:val="{0E6CBC80-4E37-415D-83A5-809A08C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3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3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Дементова Ірина Іванівна</dc:creator>
  <cp:keywords/>
  <cp:lastModifiedBy>Струць Ніна Іванівна</cp:lastModifiedBy>
  <cp:revision>3</cp:revision>
  <cp:lastPrinted>2020-09-24T08:14:00Z</cp:lastPrinted>
  <dcterms:created xsi:type="dcterms:W3CDTF">2025-11-21T12:42:00Z</dcterms:created>
  <dcterms:modified xsi:type="dcterms:W3CDTF">2025-12-04T12:45:00Z</dcterms:modified>
</cp:coreProperties>
</file>