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8" w:type="dxa"/>
        <w:jc w:val="center"/>
        <w:tblLayout w:type="fixed"/>
        <w:tblLook w:val="01E0" w:firstRow="1" w:lastRow="1" w:firstColumn="1" w:lastColumn="1" w:noHBand="0" w:noVBand="0"/>
      </w:tblPr>
      <w:tblGrid>
        <w:gridCol w:w="4252"/>
        <w:gridCol w:w="1134"/>
        <w:gridCol w:w="4252"/>
      </w:tblGrid>
      <w:tr w:rsidR="00B40261" w:rsidRPr="00B40261" w:rsidTr="003B3787">
        <w:trPr>
          <w:trHeight w:val="1122"/>
          <w:jc w:val="center"/>
        </w:trPr>
        <w:tc>
          <w:tcPr>
            <w:tcW w:w="4252" w:type="dxa"/>
          </w:tcPr>
          <w:p w:rsidR="00B40261" w:rsidRPr="003B46EC" w:rsidRDefault="00B40261" w:rsidP="00B40261">
            <w:pPr>
              <w:tabs>
                <w:tab w:val="center" w:pos="4153"/>
                <w:tab w:val="right" w:pos="8306"/>
              </w:tabs>
              <w:spacing w:after="0" w:line="240" w:lineRule="auto"/>
              <w:rPr>
                <w:rFonts w:ascii="Times New Roman" w:eastAsia="Times New Roman" w:hAnsi="Times New Roman" w:cs="Times New Roman"/>
                <w:sz w:val="24"/>
                <w:szCs w:val="24"/>
                <w:lang w:val="en-US" w:eastAsia="ru-RU"/>
              </w:rPr>
            </w:pPr>
          </w:p>
        </w:tc>
        <w:tc>
          <w:tcPr>
            <w:tcW w:w="1134" w:type="dxa"/>
            <w:hideMark/>
          </w:tcPr>
          <w:p w:rsidR="00B40261" w:rsidRPr="00AE6FD7" w:rsidRDefault="00B40261" w:rsidP="00AE6FD7">
            <w:pPr>
              <w:tabs>
                <w:tab w:val="center" w:pos="4153"/>
                <w:tab w:val="right" w:pos="8306"/>
              </w:tabs>
              <w:spacing w:after="0" w:line="240" w:lineRule="auto"/>
              <w:jc w:val="center"/>
              <w:rPr>
                <w:rFonts w:ascii="Times New Roman" w:eastAsia="Times New Roman" w:hAnsi="Times New Roman" w:cs="Times New Roman"/>
                <w:sz w:val="24"/>
                <w:szCs w:val="24"/>
                <w:lang w:val="en-US" w:eastAsia="ru-RU"/>
              </w:rPr>
            </w:pPr>
            <w:r w:rsidRPr="00B40261">
              <w:rPr>
                <w:rFonts w:ascii="Times New Roman" w:eastAsia="Times New Roman" w:hAnsi="Times New Roman" w:cs="Times New Roman"/>
                <w:noProof/>
                <w:sz w:val="28"/>
                <w:szCs w:val="28"/>
                <w:lang w:eastAsia="ru-RU"/>
                <w14:ligatures w14:val="standard"/>
                <w14:cntxtAlts/>
              </w:rPr>
              <w:drawing>
                <wp:inline distT="0" distB="0" distL="0" distR="0" wp14:anchorId="263B4784" wp14:editId="4B335484">
                  <wp:extent cx="428625" cy="6096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2" w:type="dxa"/>
          </w:tcPr>
          <w:p w:rsidR="00B40261" w:rsidRPr="00B40261" w:rsidRDefault="00B40261" w:rsidP="00A16C9C">
            <w:pPr>
              <w:spacing w:after="0" w:line="240" w:lineRule="auto"/>
              <w:jc w:val="center"/>
              <w:rPr>
                <w:rFonts w:ascii="Times New Roman" w:eastAsia="Times New Roman" w:hAnsi="Times New Roman" w:cs="Times New Roman"/>
                <w:sz w:val="20"/>
                <w:szCs w:val="20"/>
                <w:lang w:val="uk-UA" w:eastAsia="ru-RU"/>
              </w:rPr>
            </w:pPr>
          </w:p>
        </w:tc>
      </w:tr>
    </w:tbl>
    <w:p w:rsidR="005625BB" w:rsidRPr="00D70425" w:rsidRDefault="005625BB" w:rsidP="005625BB">
      <w:pPr>
        <w:spacing w:after="0" w:line="240" w:lineRule="auto"/>
        <w:jc w:val="center"/>
        <w:rPr>
          <w:rFonts w:ascii="Times New Roman" w:eastAsia="Times New Roman" w:hAnsi="Times New Roman" w:cs="Times New Roman"/>
          <w:caps/>
          <w:sz w:val="36"/>
          <w:szCs w:val="36"/>
          <w:lang w:val="uk-UA" w:eastAsia="ru-RU"/>
        </w:rPr>
      </w:pPr>
      <w:r w:rsidRPr="00D70425">
        <w:rPr>
          <w:rFonts w:ascii="Times New Roman" w:eastAsia="Times New Roman" w:hAnsi="Times New Roman" w:cs="Times New Roman"/>
          <w:caps/>
          <w:sz w:val="36"/>
          <w:szCs w:val="36"/>
          <w:lang w:val="uk-UA" w:eastAsia="ru-RU"/>
        </w:rPr>
        <w:t>Сумська міська рада</w:t>
      </w:r>
    </w:p>
    <w:p w:rsidR="005625BB" w:rsidRPr="00D70425" w:rsidRDefault="005625BB" w:rsidP="005625BB">
      <w:pPr>
        <w:spacing w:after="0" w:line="240" w:lineRule="auto"/>
        <w:jc w:val="center"/>
        <w:rPr>
          <w:rFonts w:ascii="Times New Roman" w:eastAsia="Times New Roman" w:hAnsi="Times New Roman" w:cs="Times New Roman"/>
          <w:sz w:val="28"/>
          <w:szCs w:val="28"/>
          <w:lang w:val="uk-UA" w:eastAsia="ru-RU"/>
        </w:rPr>
      </w:pPr>
      <w:r w:rsidRPr="00D70425">
        <w:rPr>
          <w:rFonts w:ascii="Times New Roman" w:eastAsia="Times New Roman" w:hAnsi="Times New Roman" w:cs="Times New Roman"/>
          <w:sz w:val="28"/>
          <w:szCs w:val="28"/>
          <w:lang w:val="uk-UA" w:eastAsia="ru-RU"/>
        </w:rPr>
        <w:t xml:space="preserve">VІІ СКЛИКАННЯ </w:t>
      </w:r>
      <w:r w:rsidRPr="00D70425">
        <w:rPr>
          <w:rFonts w:ascii="Times New Roman" w:eastAsia="Times New Roman" w:hAnsi="Times New Roman" w:cs="Times New Roman"/>
          <w:sz w:val="28"/>
          <w:szCs w:val="28"/>
          <w:lang w:val="en-US" w:eastAsia="ru-RU"/>
        </w:rPr>
        <w:t>LXXXII</w:t>
      </w:r>
      <w:r w:rsidRPr="00D70425">
        <w:rPr>
          <w:rFonts w:ascii="Times New Roman" w:eastAsia="Times New Roman" w:hAnsi="Times New Roman" w:cs="Times New Roman"/>
          <w:sz w:val="28"/>
          <w:szCs w:val="28"/>
          <w:lang w:eastAsia="ru-RU"/>
        </w:rPr>
        <w:t xml:space="preserve"> </w:t>
      </w:r>
      <w:r w:rsidRPr="00D70425">
        <w:rPr>
          <w:rFonts w:ascii="Times New Roman" w:eastAsia="Times New Roman" w:hAnsi="Times New Roman" w:cs="Times New Roman"/>
          <w:sz w:val="28"/>
          <w:szCs w:val="28"/>
          <w:lang w:val="uk-UA" w:eastAsia="ru-RU"/>
        </w:rPr>
        <w:t>СЕСІЯ</w:t>
      </w:r>
    </w:p>
    <w:p w:rsidR="00B40261" w:rsidRDefault="005625BB" w:rsidP="005625BB">
      <w:pPr>
        <w:spacing w:after="0" w:line="240" w:lineRule="auto"/>
        <w:jc w:val="center"/>
        <w:rPr>
          <w:rFonts w:ascii="Times New Roman" w:eastAsia="Times New Roman" w:hAnsi="Times New Roman" w:cs="Times New Roman"/>
          <w:b/>
          <w:sz w:val="32"/>
          <w:szCs w:val="32"/>
          <w:lang w:val="uk-UA" w:eastAsia="ru-RU"/>
        </w:rPr>
      </w:pPr>
      <w:r w:rsidRPr="007E2C65">
        <w:rPr>
          <w:rFonts w:ascii="Times New Roman" w:eastAsia="Times New Roman" w:hAnsi="Times New Roman" w:cs="Times New Roman"/>
          <w:b/>
          <w:sz w:val="32"/>
          <w:szCs w:val="32"/>
          <w:lang w:val="uk-UA" w:eastAsia="ru-RU"/>
        </w:rPr>
        <w:t>РІШЕННЯ</w:t>
      </w:r>
    </w:p>
    <w:p w:rsidR="00A16C9C" w:rsidRPr="00A16C9C" w:rsidRDefault="00A16C9C" w:rsidP="00A16C9C">
      <w:pPr>
        <w:spacing w:after="0" w:line="240" w:lineRule="auto"/>
        <w:jc w:val="center"/>
        <w:rPr>
          <w:rFonts w:ascii="Times New Roman" w:eastAsia="Times New Roman" w:hAnsi="Times New Roman" w:cs="Times New Roman"/>
          <w:b/>
          <w:spacing w:val="20"/>
          <w:sz w:val="28"/>
          <w:szCs w:val="28"/>
          <w:lang w:val="uk-UA" w:eastAsia="ru-RU"/>
        </w:rPr>
      </w:pPr>
    </w:p>
    <w:p w:rsidR="00B40261" w:rsidRPr="00A16C9C" w:rsidRDefault="00B157FB" w:rsidP="00B4026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 23 вересня</w:t>
      </w:r>
      <w:r w:rsidR="005A14C6" w:rsidRPr="00A16C9C">
        <w:rPr>
          <w:rFonts w:ascii="Times New Roman" w:eastAsia="Times New Roman" w:hAnsi="Times New Roman" w:cs="Times New Roman"/>
          <w:sz w:val="28"/>
          <w:szCs w:val="28"/>
          <w:lang w:val="uk-UA" w:eastAsia="ru-RU"/>
        </w:rPr>
        <w:t xml:space="preserve"> 2020</w:t>
      </w:r>
      <w:r w:rsidR="00B40261" w:rsidRPr="00A16C9C">
        <w:rPr>
          <w:rFonts w:ascii="Times New Roman" w:eastAsia="Times New Roman" w:hAnsi="Times New Roman" w:cs="Times New Roman"/>
          <w:sz w:val="28"/>
          <w:szCs w:val="28"/>
          <w:lang w:val="uk-UA" w:eastAsia="ru-RU"/>
        </w:rPr>
        <w:t xml:space="preserve"> року № </w:t>
      </w:r>
      <w:bookmarkStart w:id="0" w:name="_GoBack"/>
      <w:r>
        <w:rPr>
          <w:rFonts w:ascii="Times New Roman" w:eastAsia="Times New Roman" w:hAnsi="Times New Roman" w:cs="Times New Roman"/>
          <w:sz w:val="28"/>
          <w:szCs w:val="28"/>
          <w:lang w:val="uk-UA" w:eastAsia="ru-RU"/>
        </w:rPr>
        <w:t>7491</w:t>
      </w:r>
      <w:r w:rsidR="00B40261" w:rsidRPr="00A16C9C">
        <w:rPr>
          <w:rFonts w:ascii="Times New Roman" w:eastAsia="Times New Roman" w:hAnsi="Times New Roman" w:cs="Times New Roman"/>
          <w:sz w:val="28"/>
          <w:szCs w:val="28"/>
          <w:lang w:val="uk-UA" w:eastAsia="ru-RU"/>
        </w:rPr>
        <w:t>-МР</w:t>
      </w:r>
      <w:bookmarkEnd w:id="0"/>
    </w:p>
    <w:p w:rsidR="00B40261" w:rsidRPr="00A16C9C" w:rsidRDefault="00B40261" w:rsidP="00B40261">
      <w:pPr>
        <w:spacing w:after="0" w:line="240" w:lineRule="auto"/>
        <w:ind w:right="4579"/>
        <w:rPr>
          <w:rFonts w:ascii="Times New Roman" w:eastAsia="Times New Roman" w:hAnsi="Times New Roman" w:cs="Times New Roman"/>
          <w:sz w:val="28"/>
          <w:szCs w:val="28"/>
          <w:lang w:val="uk-UA" w:eastAsia="ru-RU"/>
        </w:rPr>
      </w:pPr>
      <w:r w:rsidRPr="00A16C9C">
        <w:rPr>
          <w:rFonts w:ascii="Times New Roman" w:eastAsia="Times New Roman" w:hAnsi="Times New Roman" w:cs="Times New Roman"/>
          <w:sz w:val="28"/>
          <w:szCs w:val="28"/>
          <w:lang w:val="uk-UA" w:eastAsia="ru-RU"/>
        </w:rPr>
        <w:t>м. Суми</w:t>
      </w:r>
    </w:p>
    <w:p w:rsidR="002C6CFA" w:rsidRPr="00A16C9C" w:rsidRDefault="002C6CFA" w:rsidP="00B40261">
      <w:pPr>
        <w:spacing w:after="0" w:line="240" w:lineRule="auto"/>
        <w:ind w:right="4579"/>
        <w:rPr>
          <w:rFonts w:ascii="Times New Roman" w:eastAsia="Times New Roman" w:hAnsi="Times New Roman" w:cs="Times New Roman"/>
          <w:sz w:val="28"/>
          <w:szCs w:val="28"/>
          <w:lang w:val="uk-UA" w:eastAsia="ru-RU"/>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tblGrid>
      <w:tr w:rsidR="00CD7F5E" w:rsidRPr="00A16C9C" w:rsidTr="00DB1F58">
        <w:trPr>
          <w:trHeight w:val="748"/>
        </w:trPr>
        <w:tc>
          <w:tcPr>
            <w:tcW w:w="4819" w:type="dxa"/>
            <w:tcBorders>
              <w:top w:val="nil"/>
              <w:left w:val="nil"/>
              <w:bottom w:val="nil"/>
              <w:right w:val="nil"/>
            </w:tcBorders>
          </w:tcPr>
          <w:p w:rsidR="00CD7F5E" w:rsidRPr="00465B55" w:rsidRDefault="00CD7F5E" w:rsidP="00465B55">
            <w:pPr>
              <w:spacing w:after="0" w:line="240" w:lineRule="auto"/>
              <w:jc w:val="both"/>
              <w:rPr>
                <w:rFonts w:ascii="Times New Roman" w:eastAsia="Times New Roman" w:hAnsi="Times New Roman" w:cs="Times New Roman"/>
                <w:sz w:val="28"/>
                <w:szCs w:val="28"/>
                <w:lang w:eastAsia="ru-RU"/>
              </w:rPr>
            </w:pPr>
            <w:r w:rsidRPr="00A16C9C">
              <w:rPr>
                <w:rFonts w:ascii="Times New Roman" w:eastAsia="Times New Roman" w:hAnsi="Times New Roman" w:cs="Times New Roman"/>
                <w:sz w:val="28"/>
                <w:szCs w:val="28"/>
                <w:lang w:val="uk-UA" w:eastAsia="ru-RU"/>
              </w:rPr>
              <w:t xml:space="preserve">Про відмову </w:t>
            </w:r>
            <w:proofErr w:type="spellStart"/>
            <w:r w:rsidRPr="00A16C9C">
              <w:rPr>
                <w:rFonts w:ascii="Times New Roman" w:eastAsia="Times New Roman" w:hAnsi="Times New Roman" w:cs="Times New Roman"/>
                <w:sz w:val="28"/>
                <w:szCs w:val="28"/>
                <w:lang w:val="uk-UA" w:eastAsia="ru-RU"/>
              </w:rPr>
              <w:t>Сєргєєвій</w:t>
            </w:r>
            <w:proofErr w:type="spellEnd"/>
            <w:r w:rsidRPr="00A16C9C">
              <w:rPr>
                <w:rFonts w:ascii="Times New Roman" w:eastAsia="Times New Roman" w:hAnsi="Times New Roman" w:cs="Times New Roman"/>
                <w:sz w:val="28"/>
                <w:szCs w:val="28"/>
                <w:lang w:val="uk-UA" w:eastAsia="ru-RU"/>
              </w:rPr>
              <w:t xml:space="preserve"> Оксані Анатоліївні у наданні дозволу на розроблення проекту землеустрою щодо відведення земельної ділянки у власність за </w:t>
            </w:r>
            <w:proofErr w:type="spellStart"/>
            <w:r w:rsidRPr="00A16C9C">
              <w:rPr>
                <w:rFonts w:ascii="Times New Roman" w:eastAsia="Times New Roman" w:hAnsi="Times New Roman" w:cs="Times New Roman"/>
                <w:sz w:val="28"/>
                <w:szCs w:val="28"/>
                <w:lang w:val="uk-UA" w:eastAsia="ru-RU"/>
              </w:rPr>
              <w:t>адресою</w:t>
            </w:r>
            <w:proofErr w:type="spellEnd"/>
            <w:r w:rsidRPr="00A16C9C">
              <w:rPr>
                <w:rFonts w:ascii="Times New Roman" w:eastAsia="Times New Roman" w:hAnsi="Times New Roman" w:cs="Times New Roman"/>
                <w:sz w:val="28"/>
                <w:szCs w:val="28"/>
                <w:lang w:val="uk-UA" w:eastAsia="ru-RU"/>
              </w:rPr>
              <w:t xml:space="preserve">: м. Суми,                                       </w:t>
            </w:r>
            <w:r w:rsidR="00465B55" w:rsidRPr="00465B55">
              <w:rPr>
                <w:rFonts w:ascii="Times New Roman" w:eastAsia="Times New Roman" w:hAnsi="Times New Roman" w:cs="Times New Roman"/>
                <w:sz w:val="28"/>
                <w:szCs w:val="28"/>
                <w:lang w:eastAsia="ru-RU"/>
              </w:rPr>
              <w:t>_____</w:t>
            </w:r>
          </w:p>
        </w:tc>
      </w:tr>
    </w:tbl>
    <w:p w:rsidR="00CD7F5E" w:rsidRPr="00A16C9C" w:rsidRDefault="00CD7F5E" w:rsidP="00CD7F5E">
      <w:pPr>
        <w:spacing w:after="0" w:line="240" w:lineRule="auto"/>
        <w:rPr>
          <w:rFonts w:ascii="Times New Roman" w:eastAsia="Times New Roman" w:hAnsi="Times New Roman" w:cs="Times New Roman"/>
          <w:sz w:val="28"/>
          <w:szCs w:val="28"/>
          <w:lang w:val="uk-UA" w:eastAsia="ru-RU"/>
        </w:rPr>
      </w:pPr>
    </w:p>
    <w:p w:rsidR="00CD7F5E" w:rsidRPr="00A16C9C" w:rsidRDefault="00CD7F5E" w:rsidP="00CD7F5E">
      <w:pPr>
        <w:spacing w:after="0" w:line="240" w:lineRule="auto"/>
        <w:rPr>
          <w:rFonts w:ascii="Times New Roman" w:eastAsia="Times New Roman" w:hAnsi="Times New Roman" w:cs="Times New Roman"/>
          <w:sz w:val="28"/>
          <w:szCs w:val="28"/>
          <w:lang w:val="uk-UA" w:eastAsia="ru-RU"/>
        </w:rPr>
      </w:pPr>
    </w:p>
    <w:p w:rsidR="00CD7F5E" w:rsidRPr="00A16C9C" w:rsidRDefault="00CD7F5E" w:rsidP="00CD7F5E">
      <w:pPr>
        <w:spacing w:after="0" w:line="240" w:lineRule="auto"/>
        <w:rPr>
          <w:rFonts w:ascii="Times New Roman" w:eastAsia="Times New Roman" w:hAnsi="Times New Roman" w:cs="Times New Roman"/>
          <w:sz w:val="28"/>
          <w:szCs w:val="28"/>
          <w:lang w:val="uk-UA" w:eastAsia="ru-RU"/>
        </w:rPr>
      </w:pPr>
    </w:p>
    <w:p w:rsidR="00CD7F5E" w:rsidRPr="00A16C9C" w:rsidRDefault="00CD7F5E" w:rsidP="00CD7F5E">
      <w:pPr>
        <w:spacing w:after="0" w:line="240" w:lineRule="auto"/>
        <w:rPr>
          <w:rFonts w:ascii="Times New Roman" w:eastAsia="Times New Roman" w:hAnsi="Times New Roman" w:cs="Times New Roman"/>
          <w:sz w:val="28"/>
          <w:szCs w:val="28"/>
          <w:lang w:val="uk-UA" w:eastAsia="ru-RU"/>
        </w:rPr>
      </w:pPr>
    </w:p>
    <w:p w:rsidR="00CD7F5E" w:rsidRPr="00A16C9C" w:rsidRDefault="00CD7F5E" w:rsidP="00CD7F5E">
      <w:pPr>
        <w:spacing w:after="0" w:line="240" w:lineRule="auto"/>
        <w:rPr>
          <w:rFonts w:ascii="Times New Roman" w:eastAsia="Times New Roman" w:hAnsi="Times New Roman" w:cs="Times New Roman"/>
          <w:sz w:val="28"/>
          <w:szCs w:val="28"/>
          <w:lang w:val="uk-UA" w:eastAsia="ru-RU"/>
        </w:rPr>
      </w:pPr>
    </w:p>
    <w:p w:rsidR="00CD7F5E" w:rsidRPr="00A16C9C" w:rsidRDefault="00CD7F5E" w:rsidP="00CD7F5E">
      <w:pPr>
        <w:spacing w:after="0" w:line="240" w:lineRule="auto"/>
        <w:rPr>
          <w:rFonts w:ascii="Times New Roman" w:eastAsia="Times New Roman" w:hAnsi="Times New Roman" w:cs="Times New Roman"/>
          <w:sz w:val="28"/>
          <w:szCs w:val="28"/>
          <w:lang w:val="uk-UA" w:eastAsia="ru-RU"/>
        </w:rPr>
      </w:pPr>
    </w:p>
    <w:p w:rsidR="00D34477" w:rsidRPr="00A16C9C" w:rsidRDefault="00D34477" w:rsidP="00CD7F5E">
      <w:pPr>
        <w:spacing w:after="0" w:line="240" w:lineRule="auto"/>
        <w:jc w:val="both"/>
        <w:rPr>
          <w:rFonts w:ascii="Times New Roman" w:eastAsia="Times New Roman" w:hAnsi="Times New Roman" w:cs="Times New Roman"/>
          <w:sz w:val="28"/>
          <w:szCs w:val="28"/>
          <w:lang w:val="uk-UA" w:eastAsia="ru-RU"/>
        </w:rPr>
      </w:pPr>
    </w:p>
    <w:p w:rsidR="00CD7F5E" w:rsidRPr="00A16C9C" w:rsidRDefault="00CD7F5E" w:rsidP="00CD7F5E">
      <w:pPr>
        <w:spacing w:after="0" w:line="240" w:lineRule="auto"/>
        <w:ind w:firstLine="709"/>
        <w:jc w:val="both"/>
        <w:rPr>
          <w:rFonts w:ascii="Times New Roman" w:eastAsia="Times New Roman" w:hAnsi="Times New Roman" w:cs="Times New Roman"/>
          <w:b/>
          <w:sz w:val="28"/>
          <w:szCs w:val="28"/>
          <w:lang w:val="uk-UA" w:eastAsia="ru-RU"/>
        </w:rPr>
      </w:pPr>
      <w:r w:rsidRPr="00A16C9C">
        <w:rPr>
          <w:rFonts w:ascii="Times New Roman" w:eastAsia="Times New Roman" w:hAnsi="Times New Roman" w:cs="Times New Roman"/>
          <w:sz w:val="28"/>
          <w:szCs w:val="28"/>
          <w:lang w:val="uk-UA" w:eastAsia="ru-RU"/>
        </w:rPr>
        <w:t>Розглянувши звернення громадянки, надані документи, відповідно до протоколу засідання постійної комісії з питань архітектури, містобудування, регулювання земельних відносин, природокористування та</w:t>
      </w:r>
      <w:r w:rsidR="00A16C9C">
        <w:rPr>
          <w:rFonts w:ascii="Times New Roman" w:eastAsia="Times New Roman" w:hAnsi="Times New Roman" w:cs="Times New Roman"/>
          <w:sz w:val="28"/>
          <w:szCs w:val="28"/>
          <w:lang w:val="uk-UA" w:eastAsia="ru-RU"/>
        </w:rPr>
        <w:t xml:space="preserve"> екології Сумської міської ради</w:t>
      </w:r>
      <w:r w:rsidR="00D34477" w:rsidRPr="00A16C9C">
        <w:rPr>
          <w:rFonts w:ascii="Times New Roman" w:eastAsia="Times New Roman" w:hAnsi="Times New Roman" w:cs="Times New Roman"/>
          <w:sz w:val="28"/>
          <w:szCs w:val="28"/>
          <w:lang w:val="uk-UA" w:eastAsia="ru-RU"/>
        </w:rPr>
        <w:t xml:space="preserve"> </w:t>
      </w:r>
      <w:r w:rsidRPr="00A16C9C">
        <w:rPr>
          <w:rFonts w:ascii="Times New Roman" w:eastAsia="Times New Roman" w:hAnsi="Times New Roman" w:cs="Times New Roman"/>
          <w:sz w:val="28"/>
          <w:szCs w:val="28"/>
          <w:lang w:val="uk-UA" w:eastAsia="ru-RU"/>
        </w:rPr>
        <w:t>від</w:t>
      </w:r>
      <w:r w:rsidR="00B439AE" w:rsidRPr="00A16C9C">
        <w:rPr>
          <w:rFonts w:ascii="Times New Roman" w:eastAsia="Times New Roman" w:hAnsi="Times New Roman" w:cs="Times New Roman"/>
          <w:sz w:val="28"/>
          <w:szCs w:val="28"/>
          <w:lang w:val="uk-UA" w:eastAsia="ru-RU"/>
        </w:rPr>
        <w:t xml:space="preserve"> 16.07.2020 № 199</w:t>
      </w:r>
      <w:r w:rsidRPr="00A16C9C">
        <w:rPr>
          <w:rFonts w:ascii="Times New Roman" w:eastAsia="Times New Roman" w:hAnsi="Times New Roman" w:cs="Times New Roman"/>
          <w:sz w:val="28"/>
          <w:szCs w:val="28"/>
          <w:lang w:val="uk-UA" w:eastAsia="ru-RU"/>
        </w:rPr>
        <w:t xml:space="preserve">, статей 12, 40, 79-1, 118, 121, 122 Земельного кодексу України, статті 50 Закону України «Про землеустрій», частини третьої статті 15 Закону України «Про доступ до публічної інформації», керуючись пунктом 34 частини першої статті 26 Закону України «Про місцеве самоврядування в Україні», </w:t>
      </w:r>
      <w:r w:rsidRPr="00A16C9C">
        <w:rPr>
          <w:rFonts w:ascii="Times New Roman" w:eastAsia="Times New Roman" w:hAnsi="Times New Roman" w:cs="Times New Roman"/>
          <w:b/>
          <w:sz w:val="28"/>
          <w:szCs w:val="28"/>
          <w:lang w:val="uk-UA" w:eastAsia="ru-RU"/>
        </w:rPr>
        <w:t xml:space="preserve">Сумська міська рада </w:t>
      </w:r>
    </w:p>
    <w:p w:rsidR="00CD7F5E" w:rsidRPr="00A16C9C" w:rsidRDefault="00CD7F5E" w:rsidP="00CD7F5E">
      <w:pPr>
        <w:spacing w:after="0" w:line="240" w:lineRule="auto"/>
        <w:ind w:firstLine="709"/>
        <w:jc w:val="both"/>
        <w:rPr>
          <w:rFonts w:ascii="Times New Roman" w:eastAsia="Times New Roman" w:hAnsi="Times New Roman" w:cs="Times New Roman"/>
          <w:b/>
          <w:sz w:val="28"/>
          <w:szCs w:val="28"/>
          <w:lang w:val="uk-UA" w:eastAsia="ru-RU"/>
        </w:rPr>
      </w:pPr>
    </w:p>
    <w:p w:rsidR="00CD7F5E" w:rsidRPr="00A16C9C" w:rsidRDefault="00CD7F5E" w:rsidP="00CD7F5E">
      <w:pPr>
        <w:spacing w:after="0" w:line="240" w:lineRule="auto"/>
        <w:ind w:firstLine="709"/>
        <w:jc w:val="center"/>
        <w:rPr>
          <w:rFonts w:ascii="Times New Roman" w:eastAsia="Times New Roman" w:hAnsi="Times New Roman" w:cs="Times New Roman"/>
          <w:b/>
          <w:sz w:val="28"/>
          <w:szCs w:val="28"/>
          <w:lang w:val="uk-UA" w:eastAsia="ru-RU"/>
        </w:rPr>
      </w:pPr>
      <w:r w:rsidRPr="00A16C9C">
        <w:rPr>
          <w:rFonts w:ascii="Times New Roman" w:eastAsia="Times New Roman" w:hAnsi="Times New Roman" w:cs="Times New Roman"/>
          <w:b/>
          <w:sz w:val="28"/>
          <w:szCs w:val="28"/>
          <w:lang w:val="uk-UA" w:eastAsia="ru-RU"/>
        </w:rPr>
        <w:t>ВИРІШИЛА:</w:t>
      </w:r>
    </w:p>
    <w:p w:rsidR="00CD7F5E" w:rsidRPr="00A16C9C" w:rsidRDefault="00CD7F5E" w:rsidP="00CD7F5E">
      <w:pPr>
        <w:spacing w:after="0" w:line="240" w:lineRule="auto"/>
        <w:ind w:firstLine="709"/>
        <w:rPr>
          <w:rFonts w:ascii="Times New Roman" w:eastAsia="Times New Roman" w:hAnsi="Times New Roman" w:cs="Times New Roman"/>
          <w:b/>
          <w:sz w:val="28"/>
          <w:szCs w:val="28"/>
          <w:lang w:val="uk-UA" w:eastAsia="ru-RU"/>
        </w:rPr>
      </w:pPr>
    </w:p>
    <w:p w:rsidR="00843B9A" w:rsidRDefault="00CD7F5E" w:rsidP="00B157FB">
      <w:pPr>
        <w:spacing w:after="0" w:line="240" w:lineRule="auto"/>
        <w:ind w:firstLine="709"/>
        <w:jc w:val="both"/>
        <w:rPr>
          <w:rFonts w:ascii="Times New Roman" w:hAnsi="Times New Roman" w:cs="Times New Roman"/>
          <w:color w:val="000000"/>
          <w:sz w:val="28"/>
          <w:szCs w:val="28"/>
          <w:shd w:val="clear" w:color="auto" w:fill="FFFFFF"/>
          <w:lang w:val="uk-UA"/>
        </w:rPr>
      </w:pPr>
      <w:r w:rsidRPr="00A16C9C">
        <w:rPr>
          <w:rFonts w:ascii="Times New Roman" w:eastAsia="Times New Roman" w:hAnsi="Times New Roman" w:cs="Times New Roman"/>
          <w:sz w:val="28"/>
          <w:szCs w:val="28"/>
          <w:lang w:val="uk-UA" w:eastAsia="ru-RU"/>
        </w:rPr>
        <w:t>Відмовит</w:t>
      </w:r>
      <w:r w:rsidR="00035430">
        <w:rPr>
          <w:rFonts w:ascii="Times New Roman" w:eastAsia="Times New Roman" w:hAnsi="Times New Roman" w:cs="Times New Roman"/>
          <w:sz w:val="28"/>
          <w:szCs w:val="28"/>
          <w:lang w:val="uk-UA" w:eastAsia="ru-RU"/>
        </w:rPr>
        <w:t xml:space="preserve">и </w:t>
      </w:r>
      <w:proofErr w:type="spellStart"/>
      <w:r w:rsidR="00035430">
        <w:rPr>
          <w:rFonts w:ascii="Times New Roman" w:eastAsia="Times New Roman" w:hAnsi="Times New Roman" w:cs="Times New Roman"/>
          <w:sz w:val="28"/>
          <w:szCs w:val="28"/>
          <w:lang w:val="uk-UA" w:eastAsia="ru-RU"/>
        </w:rPr>
        <w:t>Сєргєєвій</w:t>
      </w:r>
      <w:proofErr w:type="spellEnd"/>
      <w:r w:rsidR="00035430">
        <w:rPr>
          <w:rFonts w:ascii="Times New Roman" w:eastAsia="Times New Roman" w:hAnsi="Times New Roman" w:cs="Times New Roman"/>
          <w:sz w:val="28"/>
          <w:szCs w:val="28"/>
          <w:lang w:val="uk-UA" w:eastAsia="ru-RU"/>
        </w:rPr>
        <w:t xml:space="preserve"> Оксані Анатоліївні </w:t>
      </w:r>
      <w:r w:rsidRPr="00A16C9C">
        <w:rPr>
          <w:rFonts w:ascii="Times New Roman" w:eastAsia="Times New Roman" w:hAnsi="Times New Roman" w:cs="Times New Roman"/>
          <w:sz w:val="28"/>
          <w:szCs w:val="28"/>
          <w:lang w:val="uk-UA" w:eastAsia="ru-RU"/>
        </w:rPr>
        <w:t xml:space="preserve">у наданні дозволу на розроблення проекту землеустрою щодо відведення земельної ділянки у власність за </w:t>
      </w:r>
      <w:proofErr w:type="spellStart"/>
      <w:r w:rsidRPr="00A16C9C">
        <w:rPr>
          <w:rFonts w:ascii="Times New Roman" w:eastAsia="Times New Roman" w:hAnsi="Times New Roman" w:cs="Times New Roman"/>
          <w:sz w:val="28"/>
          <w:szCs w:val="28"/>
          <w:lang w:val="uk-UA" w:eastAsia="ru-RU"/>
        </w:rPr>
        <w:t>адресою</w:t>
      </w:r>
      <w:proofErr w:type="spellEnd"/>
      <w:r w:rsidRPr="00A16C9C">
        <w:rPr>
          <w:rFonts w:ascii="Times New Roman" w:eastAsia="Times New Roman" w:hAnsi="Times New Roman" w:cs="Times New Roman"/>
          <w:sz w:val="28"/>
          <w:szCs w:val="28"/>
          <w:lang w:val="uk-UA" w:eastAsia="ru-RU"/>
        </w:rPr>
        <w:t xml:space="preserve">: м. Суми, </w:t>
      </w:r>
      <w:r w:rsidR="00465B55" w:rsidRPr="00465B55">
        <w:rPr>
          <w:rFonts w:ascii="Times New Roman" w:eastAsia="Times New Roman" w:hAnsi="Times New Roman" w:cs="Times New Roman"/>
          <w:sz w:val="28"/>
          <w:szCs w:val="28"/>
          <w:lang w:val="uk-UA" w:eastAsia="ru-RU"/>
        </w:rPr>
        <w:t>_____</w:t>
      </w:r>
      <w:r w:rsidRPr="00A16C9C">
        <w:rPr>
          <w:rFonts w:ascii="Times New Roman" w:eastAsia="Times New Roman" w:hAnsi="Times New Roman" w:cs="Times New Roman"/>
          <w:sz w:val="28"/>
          <w:szCs w:val="28"/>
          <w:lang w:val="uk-UA" w:eastAsia="ru-RU"/>
        </w:rPr>
        <w:t xml:space="preserve">, орієнтовною площею 0,0300 га </w:t>
      </w:r>
      <w:r w:rsidR="007B29D8" w:rsidRPr="00A16C9C">
        <w:rPr>
          <w:rFonts w:ascii="Times New Roman" w:eastAsia="Times New Roman" w:hAnsi="Times New Roman" w:cs="Times New Roman"/>
          <w:sz w:val="28"/>
          <w:szCs w:val="28"/>
          <w:lang w:val="uk-UA" w:eastAsia="ru-RU"/>
        </w:rPr>
        <w:t xml:space="preserve">для будівництва і обслуговування житлового будинку, господарських будівель і споруд (присадибна ділянка) </w:t>
      </w:r>
      <w:r w:rsidRPr="00A16C9C">
        <w:rPr>
          <w:rFonts w:ascii="Times New Roman" w:hAnsi="Times New Roman" w:cs="Times New Roman"/>
          <w:color w:val="000000"/>
          <w:sz w:val="28"/>
          <w:szCs w:val="28"/>
          <w:shd w:val="clear" w:color="auto" w:fill="FFFFFF"/>
          <w:lang w:val="uk-UA"/>
        </w:rPr>
        <w:t>у зв’язку з невідповідністю місця розташування земельної ділянки вимогам містобудівної документації та чинних нормативно-правових актів: Плану зонування території міста Суми, затвердженому рішенням Сумської міської ради</w:t>
      </w:r>
      <w:r w:rsidR="00A16C9C">
        <w:rPr>
          <w:rFonts w:ascii="Times New Roman" w:hAnsi="Times New Roman" w:cs="Times New Roman"/>
          <w:color w:val="000000"/>
          <w:sz w:val="28"/>
          <w:szCs w:val="28"/>
          <w:shd w:val="clear" w:color="auto" w:fill="FFFFFF"/>
          <w:lang w:val="uk-UA"/>
        </w:rPr>
        <w:t xml:space="preserve"> </w:t>
      </w:r>
      <w:r w:rsidRPr="00A16C9C">
        <w:rPr>
          <w:rFonts w:ascii="Times New Roman" w:hAnsi="Times New Roman" w:cs="Times New Roman"/>
          <w:color w:val="000000"/>
          <w:sz w:val="28"/>
          <w:szCs w:val="28"/>
          <w:shd w:val="clear" w:color="auto" w:fill="FFFFFF"/>
          <w:lang w:val="uk-UA"/>
        </w:rPr>
        <w:t xml:space="preserve">від 06.03.2013 № 2180-МР, згідно з яким земельна ділянка, зазначена на доданому до клопотання заявницею графічному матеріалі, знаходиться на </w:t>
      </w:r>
      <w:r w:rsidR="004E61D4" w:rsidRPr="00A16C9C">
        <w:rPr>
          <w:rFonts w:ascii="Times New Roman" w:hAnsi="Times New Roman" w:cs="Times New Roman"/>
          <w:color w:val="000000"/>
          <w:sz w:val="28"/>
          <w:szCs w:val="28"/>
          <w:shd w:val="clear" w:color="auto" w:fill="FFFFFF"/>
          <w:lang w:val="uk-UA"/>
        </w:rPr>
        <w:t xml:space="preserve">вільній території в межах </w:t>
      </w:r>
      <w:r w:rsidRPr="00A16C9C">
        <w:rPr>
          <w:rFonts w:ascii="Times New Roman" w:hAnsi="Times New Roman" w:cs="Times New Roman"/>
          <w:color w:val="000000"/>
          <w:sz w:val="28"/>
          <w:szCs w:val="28"/>
          <w:shd w:val="clear" w:color="auto" w:fill="FFFFFF"/>
          <w:lang w:val="uk-UA"/>
        </w:rPr>
        <w:t>санітарно-захисної зони від території виробничих підприємств (ППО</w:t>
      </w:r>
      <w:r w:rsidR="004E61D4" w:rsidRPr="00A16C9C">
        <w:rPr>
          <w:rFonts w:ascii="Times New Roman" w:hAnsi="Times New Roman" w:cs="Times New Roman"/>
          <w:color w:val="000000"/>
          <w:sz w:val="28"/>
          <w:szCs w:val="28"/>
          <w:shd w:val="clear" w:color="auto" w:fill="FFFFFF"/>
          <w:lang w:val="uk-UA"/>
        </w:rPr>
        <w:t xml:space="preserve"> </w:t>
      </w:r>
      <w:r w:rsidR="00AC5D0E" w:rsidRPr="00A16C9C">
        <w:rPr>
          <w:rFonts w:ascii="Times New Roman" w:hAnsi="Times New Roman" w:cs="Times New Roman"/>
          <w:color w:val="000000"/>
          <w:sz w:val="28"/>
          <w:szCs w:val="28"/>
          <w:shd w:val="clear" w:color="auto" w:fill="FFFFFF"/>
          <w:lang w:val="uk-UA"/>
        </w:rPr>
        <w:t xml:space="preserve">ВАТ «Сумський Хлібокомбінат» та </w:t>
      </w:r>
      <w:r w:rsidRPr="00A16C9C">
        <w:rPr>
          <w:rFonts w:ascii="Times New Roman" w:hAnsi="Times New Roman" w:cs="Times New Roman"/>
          <w:color w:val="000000"/>
          <w:sz w:val="28"/>
          <w:szCs w:val="28"/>
          <w:shd w:val="clear" w:color="auto" w:fill="FFFFFF"/>
          <w:lang w:val="uk-UA"/>
        </w:rPr>
        <w:t>ТОВ «Кондитерська фабрика «Сумська»),</w:t>
      </w:r>
      <w:r w:rsidR="004E61D4" w:rsidRPr="00A16C9C">
        <w:rPr>
          <w:rFonts w:ascii="Times New Roman" w:hAnsi="Times New Roman" w:cs="Times New Roman"/>
          <w:color w:val="000000"/>
          <w:sz w:val="28"/>
          <w:szCs w:val="28"/>
          <w:shd w:val="clear" w:color="auto" w:fill="FFFFFF"/>
          <w:lang w:val="uk-UA"/>
        </w:rPr>
        <w:t xml:space="preserve"> де розміщення нових житлових будинків з прибудинковими територіями неможливе</w:t>
      </w:r>
      <w:r w:rsidR="00827CDA" w:rsidRPr="00A16C9C">
        <w:rPr>
          <w:rFonts w:ascii="Times New Roman" w:hAnsi="Times New Roman" w:cs="Times New Roman"/>
          <w:color w:val="000000"/>
          <w:sz w:val="28"/>
          <w:szCs w:val="28"/>
          <w:shd w:val="clear" w:color="auto" w:fill="FFFFFF"/>
          <w:lang w:val="uk-UA"/>
        </w:rPr>
        <w:t>, та пункту 5.10 наказу Міністерства охорони здоров’я України «Про затвердження Державних санітарних правил планування та забудови населених пунктів</w:t>
      </w:r>
      <w:r w:rsidR="00D710F8" w:rsidRPr="00A16C9C">
        <w:rPr>
          <w:rFonts w:ascii="Times New Roman" w:hAnsi="Times New Roman" w:cs="Times New Roman"/>
          <w:color w:val="000000"/>
          <w:sz w:val="28"/>
          <w:szCs w:val="28"/>
          <w:shd w:val="clear" w:color="auto" w:fill="FFFFFF"/>
          <w:lang w:val="uk-UA"/>
        </w:rPr>
        <w:t>» № 173</w:t>
      </w:r>
      <w:r w:rsidR="00D34477" w:rsidRPr="00A16C9C">
        <w:rPr>
          <w:rFonts w:ascii="Times New Roman" w:hAnsi="Times New Roman" w:cs="Times New Roman"/>
          <w:color w:val="000000"/>
          <w:sz w:val="28"/>
          <w:szCs w:val="28"/>
          <w:shd w:val="clear" w:color="auto" w:fill="FFFFFF"/>
          <w:lang w:val="uk-UA"/>
        </w:rPr>
        <w:t xml:space="preserve"> </w:t>
      </w:r>
      <w:r w:rsidR="00D710F8" w:rsidRPr="00A16C9C">
        <w:rPr>
          <w:rFonts w:ascii="Times New Roman" w:hAnsi="Times New Roman" w:cs="Times New Roman"/>
          <w:color w:val="000000"/>
          <w:sz w:val="28"/>
          <w:szCs w:val="28"/>
          <w:shd w:val="clear" w:color="auto" w:fill="FFFFFF"/>
          <w:lang w:val="uk-UA"/>
        </w:rPr>
        <w:t>від 19.06.1996, згідно з яким, в санітарно-захисних зонах не допускається розміщення житлових будинків.</w:t>
      </w:r>
    </w:p>
    <w:p w:rsidR="00E63160" w:rsidRPr="00E63160" w:rsidRDefault="00E63160" w:rsidP="00B157FB">
      <w:pPr>
        <w:spacing w:after="0" w:line="240" w:lineRule="auto"/>
        <w:jc w:val="both"/>
        <w:rPr>
          <w:rFonts w:ascii="Times New Roman" w:hAnsi="Times New Roman" w:cs="Times New Roman"/>
          <w:color w:val="000000"/>
          <w:sz w:val="28"/>
          <w:szCs w:val="28"/>
          <w:shd w:val="clear" w:color="auto" w:fill="FFFFFF"/>
          <w:lang w:val="uk-UA"/>
        </w:rPr>
      </w:pPr>
    </w:p>
    <w:p w:rsidR="00E63160" w:rsidRDefault="00E63160" w:rsidP="00E63160">
      <w:pPr>
        <w:spacing w:after="0" w:line="240" w:lineRule="auto"/>
        <w:jc w:val="both"/>
        <w:rPr>
          <w:rFonts w:ascii="Times New Roman" w:eastAsia="Times New Roman" w:hAnsi="Times New Roman" w:cs="Times New Roman"/>
          <w:sz w:val="28"/>
          <w:szCs w:val="28"/>
          <w:lang w:val="uk-UA" w:eastAsia="ru-RU"/>
        </w:rPr>
      </w:pPr>
      <w:r w:rsidRPr="00D70425">
        <w:rPr>
          <w:rFonts w:ascii="Times New Roman" w:eastAsia="Times New Roman" w:hAnsi="Times New Roman" w:cs="Times New Roman"/>
          <w:sz w:val="28"/>
          <w:szCs w:val="28"/>
          <w:lang w:val="uk-UA" w:eastAsia="ru-RU"/>
        </w:rPr>
        <w:t xml:space="preserve">Секретар Сумської міської ради                               </w:t>
      </w:r>
      <w:r w:rsidR="00B157F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843B9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D70425">
        <w:rPr>
          <w:rFonts w:ascii="Times New Roman" w:eastAsia="Times New Roman" w:hAnsi="Times New Roman" w:cs="Times New Roman"/>
          <w:sz w:val="28"/>
          <w:szCs w:val="28"/>
          <w:lang w:val="uk-UA" w:eastAsia="ru-RU"/>
        </w:rPr>
        <w:t xml:space="preserve"> А.В. Баранов</w:t>
      </w:r>
    </w:p>
    <w:p w:rsidR="00E63160" w:rsidRPr="00D70425" w:rsidRDefault="00E63160" w:rsidP="00E63160">
      <w:pPr>
        <w:spacing w:after="0" w:line="240" w:lineRule="auto"/>
        <w:jc w:val="both"/>
        <w:rPr>
          <w:rFonts w:ascii="Times New Roman" w:eastAsia="Times New Roman" w:hAnsi="Times New Roman" w:cs="Times New Roman"/>
          <w:sz w:val="28"/>
          <w:szCs w:val="28"/>
          <w:lang w:val="uk-UA" w:eastAsia="ru-RU"/>
        </w:rPr>
      </w:pPr>
    </w:p>
    <w:p w:rsidR="00D34477" w:rsidRPr="00E63160" w:rsidRDefault="00E63160" w:rsidP="00B439AE">
      <w:pPr>
        <w:spacing w:after="0" w:line="240" w:lineRule="auto"/>
        <w:jc w:val="both"/>
        <w:rPr>
          <w:rFonts w:ascii="Times New Roman" w:eastAsia="Times New Roman" w:hAnsi="Times New Roman" w:cs="Times New Roman"/>
          <w:sz w:val="24"/>
          <w:szCs w:val="24"/>
          <w:lang w:val="uk-UA" w:eastAsia="ru-RU"/>
        </w:rPr>
      </w:pPr>
      <w:r w:rsidRPr="00D70425">
        <w:rPr>
          <w:rFonts w:ascii="Times New Roman" w:eastAsia="Times New Roman" w:hAnsi="Times New Roman" w:cs="Times New Roman"/>
          <w:sz w:val="24"/>
          <w:szCs w:val="24"/>
          <w:lang w:val="uk-UA" w:eastAsia="ru-RU"/>
        </w:rPr>
        <w:t>Виконавець: Клименко Ю.М.</w:t>
      </w:r>
    </w:p>
    <w:sectPr w:rsidR="00D34477" w:rsidRPr="00E63160" w:rsidSect="00B157F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B7D"/>
    <w:rsid w:val="00006133"/>
    <w:rsid w:val="00023ABE"/>
    <w:rsid w:val="00032EA5"/>
    <w:rsid w:val="00033258"/>
    <w:rsid w:val="00035430"/>
    <w:rsid w:val="000434DE"/>
    <w:rsid w:val="000437AE"/>
    <w:rsid w:val="00055168"/>
    <w:rsid w:val="00057841"/>
    <w:rsid w:val="00076997"/>
    <w:rsid w:val="00105A44"/>
    <w:rsid w:val="00122F9C"/>
    <w:rsid w:val="00127D1D"/>
    <w:rsid w:val="00152A7B"/>
    <w:rsid w:val="001628D7"/>
    <w:rsid w:val="001712DA"/>
    <w:rsid w:val="001A6390"/>
    <w:rsid w:val="001A73DE"/>
    <w:rsid w:val="001B24B5"/>
    <w:rsid w:val="001B4D2B"/>
    <w:rsid w:val="001C6D58"/>
    <w:rsid w:val="001D425A"/>
    <w:rsid w:val="001F196A"/>
    <w:rsid w:val="00205809"/>
    <w:rsid w:val="002252AD"/>
    <w:rsid w:val="00265850"/>
    <w:rsid w:val="00292C38"/>
    <w:rsid w:val="0029310D"/>
    <w:rsid w:val="002A7C3D"/>
    <w:rsid w:val="002C6CFA"/>
    <w:rsid w:val="002E0C09"/>
    <w:rsid w:val="002E44E2"/>
    <w:rsid w:val="00300AC2"/>
    <w:rsid w:val="0031474A"/>
    <w:rsid w:val="00324774"/>
    <w:rsid w:val="0035785D"/>
    <w:rsid w:val="003A0E7D"/>
    <w:rsid w:val="003A3A0A"/>
    <w:rsid w:val="003B0618"/>
    <w:rsid w:val="003B46EC"/>
    <w:rsid w:val="003B7D11"/>
    <w:rsid w:val="003C6044"/>
    <w:rsid w:val="003E59C7"/>
    <w:rsid w:val="00407DCE"/>
    <w:rsid w:val="00427D7E"/>
    <w:rsid w:val="00437254"/>
    <w:rsid w:val="00465B55"/>
    <w:rsid w:val="004736C4"/>
    <w:rsid w:val="00473F51"/>
    <w:rsid w:val="00484140"/>
    <w:rsid w:val="00491B39"/>
    <w:rsid w:val="004B096E"/>
    <w:rsid w:val="004C4201"/>
    <w:rsid w:val="004E2682"/>
    <w:rsid w:val="004E61D4"/>
    <w:rsid w:val="004E69B5"/>
    <w:rsid w:val="005051F1"/>
    <w:rsid w:val="00514D6E"/>
    <w:rsid w:val="00526BBC"/>
    <w:rsid w:val="005369A9"/>
    <w:rsid w:val="00556D6F"/>
    <w:rsid w:val="00562155"/>
    <w:rsid w:val="005625BB"/>
    <w:rsid w:val="005966D4"/>
    <w:rsid w:val="005A14C6"/>
    <w:rsid w:val="005B3062"/>
    <w:rsid w:val="005C18DC"/>
    <w:rsid w:val="005C4299"/>
    <w:rsid w:val="006242C1"/>
    <w:rsid w:val="006305E0"/>
    <w:rsid w:val="006315A7"/>
    <w:rsid w:val="006479D2"/>
    <w:rsid w:val="00647B39"/>
    <w:rsid w:val="00665E26"/>
    <w:rsid w:val="00677CF6"/>
    <w:rsid w:val="00690D00"/>
    <w:rsid w:val="00697CDB"/>
    <w:rsid w:val="006A0460"/>
    <w:rsid w:val="006B478A"/>
    <w:rsid w:val="006F433C"/>
    <w:rsid w:val="00710335"/>
    <w:rsid w:val="00712481"/>
    <w:rsid w:val="00725D62"/>
    <w:rsid w:val="00732CE6"/>
    <w:rsid w:val="00762EA1"/>
    <w:rsid w:val="00765B42"/>
    <w:rsid w:val="00777E55"/>
    <w:rsid w:val="007A4342"/>
    <w:rsid w:val="007A6CFE"/>
    <w:rsid w:val="007B29D8"/>
    <w:rsid w:val="007C0707"/>
    <w:rsid w:val="007C1B7C"/>
    <w:rsid w:val="007D2800"/>
    <w:rsid w:val="007D2C20"/>
    <w:rsid w:val="007E7A30"/>
    <w:rsid w:val="007F4E3C"/>
    <w:rsid w:val="00811F9F"/>
    <w:rsid w:val="00815E94"/>
    <w:rsid w:val="008273E4"/>
    <w:rsid w:val="00827CDA"/>
    <w:rsid w:val="00843B9A"/>
    <w:rsid w:val="00844F70"/>
    <w:rsid w:val="00861F09"/>
    <w:rsid w:val="00862D96"/>
    <w:rsid w:val="0087360A"/>
    <w:rsid w:val="008750AB"/>
    <w:rsid w:val="00891E71"/>
    <w:rsid w:val="008946DB"/>
    <w:rsid w:val="0089517A"/>
    <w:rsid w:val="008A068B"/>
    <w:rsid w:val="008A5C3B"/>
    <w:rsid w:val="008B597A"/>
    <w:rsid w:val="008D1DF1"/>
    <w:rsid w:val="008D21B6"/>
    <w:rsid w:val="008E160B"/>
    <w:rsid w:val="008E7531"/>
    <w:rsid w:val="008F201C"/>
    <w:rsid w:val="008F27A2"/>
    <w:rsid w:val="00903951"/>
    <w:rsid w:val="00944F34"/>
    <w:rsid w:val="0095038D"/>
    <w:rsid w:val="00954DB5"/>
    <w:rsid w:val="00971A18"/>
    <w:rsid w:val="009751CA"/>
    <w:rsid w:val="00996E3E"/>
    <w:rsid w:val="009A4B4B"/>
    <w:rsid w:val="009C7E03"/>
    <w:rsid w:val="009D5CC1"/>
    <w:rsid w:val="009F0F5E"/>
    <w:rsid w:val="00A16C9C"/>
    <w:rsid w:val="00A45D4A"/>
    <w:rsid w:val="00A5381E"/>
    <w:rsid w:val="00A542B8"/>
    <w:rsid w:val="00A66F02"/>
    <w:rsid w:val="00A73274"/>
    <w:rsid w:val="00A73E6B"/>
    <w:rsid w:val="00A77E25"/>
    <w:rsid w:val="00A86262"/>
    <w:rsid w:val="00AB6C3A"/>
    <w:rsid w:val="00AC5D0E"/>
    <w:rsid w:val="00AC6619"/>
    <w:rsid w:val="00AE6FD7"/>
    <w:rsid w:val="00AE7952"/>
    <w:rsid w:val="00B04136"/>
    <w:rsid w:val="00B157FB"/>
    <w:rsid w:val="00B24F51"/>
    <w:rsid w:val="00B40261"/>
    <w:rsid w:val="00B439AE"/>
    <w:rsid w:val="00B4419E"/>
    <w:rsid w:val="00B62CFC"/>
    <w:rsid w:val="00B664D6"/>
    <w:rsid w:val="00B70A26"/>
    <w:rsid w:val="00B768CF"/>
    <w:rsid w:val="00B810DC"/>
    <w:rsid w:val="00BA7941"/>
    <w:rsid w:val="00BC17E8"/>
    <w:rsid w:val="00BD1E4A"/>
    <w:rsid w:val="00BF5B7D"/>
    <w:rsid w:val="00C04E7E"/>
    <w:rsid w:val="00C065F9"/>
    <w:rsid w:val="00C128FE"/>
    <w:rsid w:val="00C227EE"/>
    <w:rsid w:val="00C2324E"/>
    <w:rsid w:val="00C40648"/>
    <w:rsid w:val="00C47C97"/>
    <w:rsid w:val="00C7219D"/>
    <w:rsid w:val="00CB2C08"/>
    <w:rsid w:val="00CC1791"/>
    <w:rsid w:val="00CD22DA"/>
    <w:rsid w:val="00CD7F5E"/>
    <w:rsid w:val="00CE0C88"/>
    <w:rsid w:val="00CF108B"/>
    <w:rsid w:val="00D01399"/>
    <w:rsid w:val="00D145AE"/>
    <w:rsid w:val="00D1779E"/>
    <w:rsid w:val="00D34477"/>
    <w:rsid w:val="00D47787"/>
    <w:rsid w:val="00D47B5D"/>
    <w:rsid w:val="00D710F8"/>
    <w:rsid w:val="00D75241"/>
    <w:rsid w:val="00D7620B"/>
    <w:rsid w:val="00D97DD1"/>
    <w:rsid w:val="00DA6456"/>
    <w:rsid w:val="00DB30BE"/>
    <w:rsid w:val="00E37EAF"/>
    <w:rsid w:val="00E63160"/>
    <w:rsid w:val="00E73440"/>
    <w:rsid w:val="00E738B9"/>
    <w:rsid w:val="00E82E07"/>
    <w:rsid w:val="00EA5C61"/>
    <w:rsid w:val="00EB6C2E"/>
    <w:rsid w:val="00ED642B"/>
    <w:rsid w:val="00ED7D4E"/>
    <w:rsid w:val="00EE4C09"/>
    <w:rsid w:val="00EE660C"/>
    <w:rsid w:val="00EF08CF"/>
    <w:rsid w:val="00F056B8"/>
    <w:rsid w:val="00F472AC"/>
    <w:rsid w:val="00F50EC9"/>
    <w:rsid w:val="00F62196"/>
    <w:rsid w:val="00F62F91"/>
    <w:rsid w:val="00F81E43"/>
    <w:rsid w:val="00FA3951"/>
    <w:rsid w:val="00FB7133"/>
    <w:rsid w:val="00FE3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B6DF"/>
  <w15:docId w15:val="{4F590F36-947C-4DF6-A6AF-D00F5C78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2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02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0261"/>
    <w:rPr>
      <w:rFonts w:ascii="Tahoma" w:hAnsi="Tahoma" w:cs="Tahoma"/>
      <w:sz w:val="16"/>
      <w:szCs w:val="16"/>
    </w:rPr>
  </w:style>
  <w:style w:type="paragraph" w:customStyle="1" w:styleId="a5">
    <w:name w:val="Знак"/>
    <w:basedOn w:val="a"/>
    <w:rsid w:val="00BD1E4A"/>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10696">
      <w:bodyDiv w:val="1"/>
      <w:marLeft w:val="0"/>
      <w:marRight w:val="0"/>
      <w:marTop w:val="0"/>
      <w:marBottom w:val="0"/>
      <w:divBdr>
        <w:top w:val="none" w:sz="0" w:space="0" w:color="auto"/>
        <w:left w:val="none" w:sz="0" w:space="0" w:color="auto"/>
        <w:bottom w:val="none" w:sz="0" w:space="0" w:color="auto"/>
        <w:right w:val="none" w:sz="0" w:space="0" w:color="auto"/>
      </w:divBdr>
    </w:div>
    <w:div w:id="398597337">
      <w:bodyDiv w:val="1"/>
      <w:marLeft w:val="0"/>
      <w:marRight w:val="0"/>
      <w:marTop w:val="0"/>
      <w:marBottom w:val="0"/>
      <w:divBdr>
        <w:top w:val="none" w:sz="0" w:space="0" w:color="auto"/>
        <w:left w:val="none" w:sz="0" w:space="0" w:color="auto"/>
        <w:bottom w:val="none" w:sz="0" w:space="0" w:color="auto"/>
        <w:right w:val="none" w:sz="0" w:space="0" w:color="auto"/>
      </w:divBdr>
      <w:divsChild>
        <w:div w:id="63921202">
          <w:marLeft w:val="0"/>
          <w:marRight w:val="0"/>
          <w:marTop w:val="0"/>
          <w:marBottom w:val="0"/>
          <w:divBdr>
            <w:top w:val="none" w:sz="0" w:space="0" w:color="auto"/>
            <w:left w:val="none" w:sz="0" w:space="0" w:color="auto"/>
            <w:bottom w:val="none" w:sz="0" w:space="0" w:color="auto"/>
            <w:right w:val="none" w:sz="0" w:space="0" w:color="auto"/>
          </w:divBdr>
        </w:div>
      </w:divsChild>
    </w:div>
    <w:div w:id="1125930866">
      <w:bodyDiv w:val="1"/>
      <w:marLeft w:val="0"/>
      <w:marRight w:val="0"/>
      <w:marTop w:val="0"/>
      <w:marBottom w:val="0"/>
      <w:divBdr>
        <w:top w:val="none" w:sz="0" w:space="0" w:color="auto"/>
        <w:left w:val="none" w:sz="0" w:space="0" w:color="auto"/>
        <w:bottom w:val="none" w:sz="0" w:space="0" w:color="auto"/>
        <w:right w:val="none" w:sz="0" w:space="0" w:color="auto"/>
      </w:divBdr>
    </w:div>
    <w:div w:id="117456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950B9-21BC-47F1-8EB5-F9E5C908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Коваленко Юлія Юріївна</cp:lastModifiedBy>
  <cp:revision>179</cp:revision>
  <cp:lastPrinted>2020-07-22T07:51:00Z</cp:lastPrinted>
  <dcterms:created xsi:type="dcterms:W3CDTF">2018-11-13T13:35:00Z</dcterms:created>
  <dcterms:modified xsi:type="dcterms:W3CDTF">2026-01-07T13:10:00Z</dcterms:modified>
</cp:coreProperties>
</file>