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6" w:type="dxa"/>
        <w:tblLayout w:type="fixed"/>
        <w:tblLook w:val="01E0" w:firstRow="1" w:lastRow="1" w:firstColumn="1" w:lastColumn="1" w:noHBand="0" w:noVBand="0"/>
      </w:tblPr>
      <w:tblGrid>
        <w:gridCol w:w="4252"/>
        <w:gridCol w:w="956"/>
        <w:gridCol w:w="2269"/>
        <w:gridCol w:w="2693"/>
      </w:tblGrid>
      <w:tr w:rsidR="00456292" w:rsidRPr="00456292" w:rsidTr="00FF06B0">
        <w:tc>
          <w:tcPr>
            <w:tcW w:w="4252" w:type="dxa"/>
          </w:tcPr>
          <w:p w:rsidR="00FF06B0" w:rsidRPr="00456292" w:rsidRDefault="00FF06B0" w:rsidP="00FF06B0">
            <w:pPr>
              <w:tabs>
                <w:tab w:val="left" w:pos="3270"/>
              </w:tabs>
              <w:rPr>
                <w:i/>
                <w:iCs/>
                <w:szCs w:val="28"/>
                <w:lang w:val="de-DE"/>
              </w:rPr>
            </w:pPr>
            <w:bookmarkStart w:id="0" w:name="_GoBack"/>
            <w:bookmarkEnd w:id="0"/>
          </w:p>
        </w:tc>
        <w:tc>
          <w:tcPr>
            <w:tcW w:w="956" w:type="dxa"/>
          </w:tcPr>
          <w:p w:rsidR="00FF06B0" w:rsidRPr="00456292" w:rsidRDefault="00FF06B0" w:rsidP="00FF06B0">
            <w:pPr>
              <w:widowControl w:val="0"/>
              <w:tabs>
                <w:tab w:val="left" w:pos="8447"/>
              </w:tabs>
              <w:autoSpaceDE w:val="0"/>
              <w:autoSpaceDN w:val="0"/>
              <w:adjustRightInd w:val="0"/>
              <w:jc w:val="center"/>
              <w:rPr>
                <w:szCs w:val="28"/>
              </w:rPr>
            </w:pPr>
            <w:r w:rsidRPr="00456292">
              <w:rPr>
                <w:noProof/>
                <w:szCs w:val="28"/>
              </w:rPr>
              <w:drawing>
                <wp:inline distT="0" distB="0" distL="0" distR="0" wp14:anchorId="7F7B8DCD" wp14:editId="41FBE5C3">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FF06B0" w:rsidRPr="00456292" w:rsidRDefault="00FF06B0" w:rsidP="00FF06B0">
            <w:pPr>
              <w:widowControl w:val="0"/>
              <w:tabs>
                <w:tab w:val="left" w:pos="8447"/>
              </w:tabs>
              <w:autoSpaceDE w:val="0"/>
              <w:autoSpaceDN w:val="0"/>
              <w:adjustRightInd w:val="0"/>
              <w:ind w:right="30"/>
              <w:jc w:val="center"/>
              <w:rPr>
                <w:lang w:val="uk-UA"/>
              </w:rPr>
            </w:pPr>
          </w:p>
        </w:tc>
        <w:tc>
          <w:tcPr>
            <w:tcW w:w="2693" w:type="dxa"/>
          </w:tcPr>
          <w:p w:rsidR="00FF06B0" w:rsidRPr="00456292" w:rsidRDefault="00FF06B0" w:rsidP="00FF06B0">
            <w:pPr>
              <w:widowControl w:val="0"/>
              <w:tabs>
                <w:tab w:val="center" w:pos="0"/>
                <w:tab w:val="right" w:pos="68"/>
                <w:tab w:val="left" w:pos="8447"/>
              </w:tabs>
              <w:autoSpaceDE w:val="0"/>
              <w:autoSpaceDN w:val="0"/>
              <w:adjustRightInd w:val="0"/>
              <w:ind w:right="321"/>
              <w:jc w:val="center"/>
              <w:rPr>
                <w:lang w:val="uk-UA"/>
              </w:rPr>
            </w:pPr>
          </w:p>
        </w:tc>
      </w:tr>
      <w:tr w:rsidR="00456292" w:rsidRPr="00456292" w:rsidTr="00FF06B0">
        <w:trPr>
          <w:trHeight w:val="288"/>
        </w:trPr>
        <w:tc>
          <w:tcPr>
            <w:tcW w:w="4252" w:type="dxa"/>
          </w:tcPr>
          <w:p w:rsidR="00FF06B0" w:rsidRPr="00456292" w:rsidRDefault="00FF06B0" w:rsidP="00FF06B0">
            <w:pPr>
              <w:tabs>
                <w:tab w:val="left" w:pos="3270"/>
              </w:tabs>
              <w:rPr>
                <w:szCs w:val="28"/>
                <w:lang w:val="uk-UA"/>
              </w:rPr>
            </w:pPr>
          </w:p>
        </w:tc>
        <w:tc>
          <w:tcPr>
            <w:tcW w:w="956" w:type="dxa"/>
          </w:tcPr>
          <w:p w:rsidR="00FF06B0" w:rsidRPr="00456292" w:rsidRDefault="00FF06B0" w:rsidP="00FF06B0">
            <w:pPr>
              <w:widowControl w:val="0"/>
              <w:tabs>
                <w:tab w:val="left" w:pos="8447"/>
              </w:tabs>
              <w:autoSpaceDE w:val="0"/>
              <w:autoSpaceDN w:val="0"/>
              <w:adjustRightInd w:val="0"/>
              <w:jc w:val="center"/>
              <w:rPr>
                <w:noProof/>
              </w:rPr>
            </w:pPr>
          </w:p>
        </w:tc>
        <w:tc>
          <w:tcPr>
            <w:tcW w:w="2269" w:type="dxa"/>
            <w:vAlign w:val="center"/>
          </w:tcPr>
          <w:p w:rsidR="00FF06B0" w:rsidRPr="00456292" w:rsidRDefault="00FF06B0" w:rsidP="00FF06B0">
            <w:pPr>
              <w:widowControl w:val="0"/>
              <w:tabs>
                <w:tab w:val="left" w:pos="8447"/>
              </w:tabs>
              <w:autoSpaceDE w:val="0"/>
              <w:autoSpaceDN w:val="0"/>
              <w:adjustRightInd w:val="0"/>
              <w:spacing w:before="56"/>
              <w:rPr>
                <w:szCs w:val="28"/>
                <w:lang w:val="en-US"/>
              </w:rPr>
            </w:pPr>
          </w:p>
        </w:tc>
        <w:tc>
          <w:tcPr>
            <w:tcW w:w="2693" w:type="dxa"/>
          </w:tcPr>
          <w:p w:rsidR="00FF06B0" w:rsidRPr="00456292" w:rsidRDefault="00FF06B0" w:rsidP="00FF06B0">
            <w:pPr>
              <w:widowControl w:val="0"/>
              <w:tabs>
                <w:tab w:val="left" w:pos="8447"/>
              </w:tabs>
              <w:autoSpaceDE w:val="0"/>
              <w:autoSpaceDN w:val="0"/>
              <w:adjustRightInd w:val="0"/>
              <w:spacing w:before="56"/>
              <w:rPr>
                <w:szCs w:val="28"/>
                <w:lang w:val="en-US"/>
              </w:rPr>
            </w:pPr>
          </w:p>
        </w:tc>
      </w:tr>
    </w:tbl>
    <w:p w:rsidR="009D08F4" w:rsidRPr="00456292" w:rsidRDefault="009D08F4" w:rsidP="00FF06B0">
      <w:pPr>
        <w:widowControl w:val="0"/>
        <w:tabs>
          <w:tab w:val="left" w:pos="3118"/>
        </w:tabs>
        <w:autoSpaceDE w:val="0"/>
        <w:autoSpaceDN w:val="0"/>
        <w:adjustRightInd w:val="0"/>
        <w:spacing w:line="360" w:lineRule="exact"/>
        <w:jc w:val="center"/>
        <w:rPr>
          <w:caps/>
          <w:sz w:val="36"/>
          <w:szCs w:val="36"/>
        </w:rPr>
      </w:pPr>
      <w:r w:rsidRPr="00456292">
        <w:rPr>
          <w:caps/>
          <w:sz w:val="36"/>
          <w:szCs w:val="36"/>
        </w:rPr>
        <w:t>Сумська міська рада</w:t>
      </w:r>
    </w:p>
    <w:p w:rsidR="009D08F4" w:rsidRPr="00456292" w:rsidRDefault="009D08F4" w:rsidP="00FF06B0">
      <w:pPr>
        <w:widowControl w:val="0"/>
        <w:tabs>
          <w:tab w:val="left" w:pos="2494"/>
        </w:tabs>
        <w:autoSpaceDE w:val="0"/>
        <w:autoSpaceDN w:val="0"/>
        <w:adjustRightInd w:val="0"/>
        <w:spacing w:line="360" w:lineRule="exact"/>
        <w:jc w:val="center"/>
        <w:rPr>
          <w:szCs w:val="28"/>
        </w:rPr>
      </w:pPr>
      <w:r w:rsidRPr="00C06FC0">
        <w:rPr>
          <w:szCs w:val="28"/>
          <w:lang w:val="en-US"/>
        </w:rPr>
        <w:t>VII</w:t>
      </w:r>
      <w:r w:rsidR="00C06FC0">
        <w:rPr>
          <w:szCs w:val="28"/>
          <w:lang w:val="en-US"/>
        </w:rPr>
        <w:t>I</w:t>
      </w:r>
      <w:r w:rsidRPr="00456292">
        <w:rPr>
          <w:szCs w:val="28"/>
        </w:rPr>
        <w:t xml:space="preserve"> </w:t>
      </w:r>
      <w:r w:rsidR="00EA3689" w:rsidRPr="00456292">
        <w:rPr>
          <w:szCs w:val="28"/>
        </w:rPr>
        <w:t>СКЛИКАННЯ</w:t>
      </w:r>
      <w:r w:rsidR="00C06FC0">
        <w:rPr>
          <w:szCs w:val="28"/>
        </w:rPr>
        <w:t xml:space="preserve"> </w:t>
      </w:r>
      <w:r w:rsidR="00C06FC0">
        <w:rPr>
          <w:szCs w:val="28"/>
          <w:lang w:val="en-US"/>
        </w:rPr>
        <w:t xml:space="preserve">I </w:t>
      </w:r>
      <w:r w:rsidRPr="00456292">
        <w:rPr>
          <w:szCs w:val="28"/>
        </w:rPr>
        <w:t>СЕСІЯ</w:t>
      </w:r>
    </w:p>
    <w:p w:rsidR="009D08F4" w:rsidRPr="00456292" w:rsidRDefault="009D08F4" w:rsidP="00FF06B0">
      <w:pPr>
        <w:jc w:val="center"/>
        <w:rPr>
          <w:b/>
          <w:bCs/>
          <w:sz w:val="32"/>
          <w:szCs w:val="32"/>
        </w:rPr>
      </w:pPr>
      <w:r w:rsidRPr="00456292">
        <w:rPr>
          <w:b/>
          <w:bCs/>
          <w:sz w:val="32"/>
          <w:szCs w:val="32"/>
        </w:rPr>
        <w:t>РІШЕННЯ</w:t>
      </w:r>
    </w:p>
    <w:p w:rsidR="009D08F4" w:rsidRPr="00456292" w:rsidRDefault="009D08F4" w:rsidP="00FF06B0">
      <w:pPr>
        <w:jc w:val="center"/>
        <w:rPr>
          <w:szCs w:val="16"/>
        </w:rPr>
      </w:pPr>
    </w:p>
    <w:tbl>
      <w:tblPr>
        <w:tblW w:w="0" w:type="auto"/>
        <w:tblInd w:w="-106" w:type="dxa"/>
        <w:tblLook w:val="00A0" w:firstRow="1" w:lastRow="0" w:firstColumn="1" w:lastColumn="0" w:noHBand="0" w:noVBand="0"/>
      </w:tblPr>
      <w:tblGrid>
        <w:gridCol w:w="4926"/>
      </w:tblGrid>
      <w:tr w:rsidR="00456292" w:rsidRPr="00456292" w:rsidTr="00456292">
        <w:trPr>
          <w:trHeight w:val="373"/>
        </w:trPr>
        <w:tc>
          <w:tcPr>
            <w:tcW w:w="4926" w:type="dxa"/>
            <w:tcMar>
              <w:top w:w="0" w:type="dxa"/>
              <w:left w:w="0" w:type="dxa"/>
              <w:bottom w:w="0" w:type="dxa"/>
              <w:right w:w="108" w:type="dxa"/>
            </w:tcMar>
          </w:tcPr>
          <w:p w:rsidR="009D08F4" w:rsidRPr="00456292" w:rsidRDefault="00C06FC0" w:rsidP="00456292">
            <w:pPr>
              <w:tabs>
                <w:tab w:val="left" w:pos="1560"/>
              </w:tabs>
              <w:ind w:left="105"/>
              <w:jc w:val="both"/>
              <w:rPr>
                <w:szCs w:val="28"/>
              </w:rPr>
            </w:pPr>
            <w:r>
              <w:rPr>
                <w:szCs w:val="28"/>
                <w:lang w:val="uk-UA"/>
              </w:rPr>
              <w:t>в</w:t>
            </w:r>
            <w:proofErr w:type="spellStart"/>
            <w:r w:rsidR="009D08F4" w:rsidRPr="00456292">
              <w:rPr>
                <w:szCs w:val="28"/>
              </w:rPr>
              <w:t>ід</w:t>
            </w:r>
            <w:proofErr w:type="spellEnd"/>
            <w:r>
              <w:rPr>
                <w:szCs w:val="28"/>
                <w:lang w:val="en-US"/>
              </w:rPr>
              <w:t xml:space="preserve"> 24 </w:t>
            </w:r>
            <w:r>
              <w:rPr>
                <w:szCs w:val="28"/>
                <w:lang w:val="uk-UA"/>
              </w:rPr>
              <w:t xml:space="preserve">грудня </w:t>
            </w:r>
            <w:r w:rsidR="006E1675" w:rsidRPr="00456292">
              <w:rPr>
                <w:szCs w:val="28"/>
              </w:rPr>
              <w:t>2020</w:t>
            </w:r>
            <w:r w:rsidR="009D08F4" w:rsidRPr="00456292">
              <w:rPr>
                <w:szCs w:val="28"/>
              </w:rPr>
              <w:t xml:space="preserve"> </w:t>
            </w:r>
            <w:proofErr w:type="spellStart"/>
            <w:r w:rsidR="009D08F4" w:rsidRPr="00456292">
              <w:rPr>
                <w:szCs w:val="28"/>
                <w:lang w:val="en-US"/>
              </w:rPr>
              <w:t>року</w:t>
            </w:r>
            <w:proofErr w:type="spellEnd"/>
            <w:r w:rsidR="009D08F4" w:rsidRPr="00456292">
              <w:rPr>
                <w:szCs w:val="28"/>
                <w:lang w:val="en-US"/>
              </w:rPr>
              <w:t xml:space="preserve"> </w:t>
            </w:r>
            <w:r w:rsidR="007B73CA" w:rsidRPr="00456292">
              <w:rPr>
                <w:szCs w:val="28"/>
              </w:rPr>
              <w:t>№</w:t>
            </w:r>
            <w:r>
              <w:rPr>
                <w:szCs w:val="28"/>
                <w:lang w:val="uk-UA"/>
              </w:rPr>
              <w:t xml:space="preserve"> 76</w:t>
            </w:r>
            <w:r w:rsidR="00B41E03">
              <w:rPr>
                <w:szCs w:val="28"/>
              </w:rPr>
              <w:t>-</w:t>
            </w:r>
            <w:r w:rsidR="009D08F4" w:rsidRPr="00456292">
              <w:rPr>
                <w:szCs w:val="28"/>
              </w:rPr>
              <w:t>МР</w:t>
            </w:r>
          </w:p>
        </w:tc>
      </w:tr>
      <w:tr w:rsidR="00456292" w:rsidRPr="00456292" w:rsidTr="00456292">
        <w:trPr>
          <w:trHeight w:val="573"/>
        </w:trPr>
        <w:tc>
          <w:tcPr>
            <w:tcW w:w="4926" w:type="dxa"/>
            <w:tcMar>
              <w:top w:w="0" w:type="dxa"/>
              <w:left w:w="0" w:type="dxa"/>
              <w:bottom w:w="0" w:type="dxa"/>
              <w:right w:w="108" w:type="dxa"/>
            </w:tcMar>
          </w:tcPr>
          <w:p w:rsidR="009D08F4" w:rsidRPr="00456292" w:rsidRDefault="009D08F4" w:rsidP="00FF06B0">
            <w:pPr>
              <w:tabs>
                <w:tab w:val="left" w:pos="1560"/>
              </w:tabs>
              <w:ind w:left="105"/>
              <w:jc w:val="both"/>
              <w:rPr>
                <w:szCs w:val="28"/>
              </w:rPr>
            </w:pPr>
            <w:r w:rsidRPr="00456292">
              <w:rPr>
                <w:szCs w:val="28"/>
              </w:rPr>
              <w:t>м. Суми</w:t>
            </w:r>
          </w:p>
        </w:tc>
      </w:tr>
      <w:tr w:rsidR="00456292" w:rsidRPr="00456292" w:rsidTr="00456292">
        <w:trPr>
          <w:trHeight w:val="563"/>
        </w:trPr>
        <w:tc>
          <w:tcPr>
            <w:tcW w:w="4926" w:type="dxa"/>
            <w:tcMar>
              <w:top w:w="0" w:type="dxa"/>
              <w:left w:w="0" w:type="dxa"/>
              <w:bottom w:w="0" w:type="dxa"/>
              <w:right w:w="108" w:type="dxa"/>
            </w:tcMar>
          </w:tcPr>
          <w:p w:rsidR="009D08F4" w:rsidRPr="00456292" w:rsidRDefault="009D08F4" w:rsidP="00FF06B0">
            <w:pPr>
              <w:tabs>
                <w:tab w:val="left" w:pos="1560"/>
              </w:tabs>
              <w:ind w:left="105"/>
              <w:jc w:val="both"/>
              <w:rPr>
                <w:sz w:val="10"/>
                <w:szCs w:val="10"/>
              </w:rPr>
            </w:pPr>
            <w:r w:rsidRPr="00456292">
              <w:rPr>
                <w:szCs w:val="28"/>
                <w:lang w:val="uk-UA"/>
              </w:rPr>
              <w:t xml:space="preserve">Про </w:t>
            </w:r>
            <w:r w:rsidR="002B493B" w:rsidRPr="00456292">
              <w:rPr>
                <w:szCs w:val="28"/>
                <w:lang w:val="uk-UA"/>
              </w:rPr>
              <w:t>внесення змін до рішення Сумської</w:t>
            </w:r>
            <w:r w:rsidR="00B37794" w:rsidRPr="00456292">
              <w:rPr>
                <w:szCs w:val="28"/>
                <w:lang w:val="uk-UA"/>
              </w:rPr>
              <w:t xml:space="preserve"> </w:t>
            </w:r>
            <w:proofErr w:type="spellStart"/>
            <w:r w:rsidR="00B37794" w:rsidRPr="00456292">
              <w:rPr>
                <w:szCs w:val="28"/>
              </w:rPr>
              <w:t>міської</w:t>
            </w:r>
            <w:proofErr w:type="spellEnd"/>
            <w:r w:rsidR="00B37794" w:rsidRPr="00456292">
              <w:rPr>
                <w:szCs w:val="28"/>
              </w:rPr>
              <w:t xml:space="preserve"> ради</w:t>
            </w:r>
            <w:r w:rsidR="00B37794" w:rsidRPr="00456292">
              <w:rPr>
                <w:szCs w:val="28"/>
                <w:lang w:val="uk-UA"/>
              </w:rPr>
              <w:t xml:space="preserve"> </w:t>
            </w:r>
            <w:r w:rsidR="006E1675" w:rsidRPr="00456292">
              <w:rPr>
                <w:szCs w:val="28"/>
                <w:lang w:val="uk-UA"/>
              </w:rPr>
              <w:t xml:space="preserve">від </w:t>
            </w:r>
            <w:r w:rsidR="005D5F67" w:rsidRPr="00456292">
              <w:rPr>
                <w:szCs w:val="28"/>
                <w:lang w:val="uk-UA"/>
              </w:rPr>
              <w:t xml:space="preserve">                           </w:t>
            </w:r>
            <w:r w:rsidR="006E1675" w:rsidRPr="00456292">
              <w:rPr>
                <w:szCs w:val="28"/>
                <w:lang w:val="uk-UA"/>
              </w:rPr>
              <w:t>30 березня 2016</w:t>
            </w:r>
            <w:r w:rsidR="00CB1805" w:rsidRPr="00456292">
              <w:rPr>
                <w:szCs w:val="28"/>
                <w:lang w:val="uk-UA"/>
              </w:rPr>
              <w:t xml:space="preserve"> року </w:t>
            </w:r>
            <w:r w:rsidR="006E1675" w:rsidRPr="00456292">
              <w:rPr>
                <w:szCs w:val="28"/>
                <w:lang w:val="uk-UA"/>
              </w:rPr>
              <w:t>№ 527</w:t>
            </w:r>
            <w:r w:rsidR="00CB1805" w:rsidRPr="00456292">
              <w:rPr>
                <w:szCs w:val="28"/>
                <w:lang w:val="uk-UA"/>
              </w:rPr>
              <w:t xml:space="preserve">-МР «Про Положення про </w:t>
            </w:r>
            <w:r w:rsidR="006E1675" w:rsidRPr="00456292">
              <w:rPr>
                <w:szCs w:val="28"/>
                <w:lang w:val="uk-UA"/>
              </w:rPr>
              <w:t>відділ у справах молоді та спорту</w:t>
            </w:r>
            <w:r w:rsidR="00CB1805" w:rsidRPr="00456292">
              <w:rPr>
                <w:szCs w:val="28"/>
                <w:lang w:val="uk-UA"/>
              </w:rPr>
              <w:t xml:space="preserve"> Сумської міської ради» </w:t>
            </w:r>
          </w:p>
        </w:tc>
      </w:tr>
    </w:tbl>
    <w:p w:rsidR="0012266A" w:rsidRPr="00456292" w:rsidRDefault="0012266A" w:rsidP="00FF06B0">
      <w:pPr>
        <w:jc w:val="both"/>
        <w:rPr>
          <w:i/>
          <w:szCs w:val="28"/>
        </w:rPr>
      </w:pPr>
    </w:p>
    <w:p w:rsidR="00945D4F" w:rsidRPr="00456292" w:rsidRDefault="00FB77C9" w:rsidP="00FF06B0">
      <w:pPr>
        <w:ind w:firstLine="708"/>
        <w:jc w:val="both"/>
        <w:rPr>
          <w:i/>
          <w:szCs w:val="28"/>
        </w:rPr>
      </w:pPr>
      <w:r w:rsidRPr="00456292">
        <w:rPr>
          <w:szCs w:val="28"/>
          <w:lang w:val="uk-UA"/>
        </w:rPr>
        <w:t>З метою в</w:t>
      </w:r>
      <w:r w:rsidR="006E1675" w:rsidRPr="00456292">
        <w:rPr>
          <w:szCs w:val="28"/>
          <w:lang w:val="uk-UA"/>
        </w:rPr>
        <w:t xml:space="preserve">порядкування напрямів діяльності відділу у справах молоді та спорту Сумської міської ради, </w:t>
      </w:r>
      <w:r w:rsidRPr="00456292">
        <w:rPr>
          <w:szCs w:val="28"/>
          <w:lang w:val="uk-UA"/>
        </w:rPr>
        <w:t>враховуючи р</w:t>
      </w:r>
      <w:r w:rsidR="00FF1B79" w:rsidRPr="00456292">
        <w:rPr>
          <w:szCs w:val="28"/>
          <w:lang w:val="uk-UA"/>
        </w:rPr>
        <w:t xml:space="preserve">озпорядження  Сумської обласної державної адміністрації від </w:t>
      </w:r>
      <w:r w:rsidR="00456292" w:rsidRPr="00456292">
        <w:rPr>
          <w:szCs w:val="28"/>
          <w:lang w:val="uk-UA"/>
        </w:rPr>
        <w:t xml:space="preserve">06.06.2019 № 320-ОД «Про передачу функцій щодо організації оздоровлення та відпочинку дітей» </w:t>
      </w:r>
      <w:r w:rsidR="00FF1B79" w:rsidRPr="00456292">
        <w:rPr>
          <w:szCs w:val="28"/>
          <w:lang w:val="uk-UA"/>
        </w:rPr>
        <w:t>та у зв’язку з прийняттям рішення</w:t>
      </w:r>
      <w:r w:rsidRPr="00456292">
        <w:rPr>
          <w:szCs w:val="28"/>
          <w:lang w:val="uk-UA"/>
        </w:rPr>
        <w:t xml:space="preserve"> </w:t>
      </w:r>
      <w:r w:rsidR="00C26DF7" w:rsidRPr="00456292">
        <w:rPr>
          <w:szCs w:val="28"/>
          <w:lang w:val="uk-UA"/>
        </w:rPr>
        <w:t xml:space="preserve">Сумської міської ради від 21 жовтня </w:t>
      </w:r>
      <w:r w:rsidRPr="00456292">
        <w:rPr>
          <w:szCs w:val="28"/>
          <w:lang w:val="uk-UA"/>
        </w:rPr>
        <w:t>2020</w:t>
      </w:r>
      <w:r w:rsidR="00C26DF7" w:rsidRPr="00456292">
        <w:rPr>
          <w:szCs w:val="28"/>
          <w:lang w:val="uk-UA"/>
        </w:rPr>
        <w:t xml:space="preserve"> року</w:t>
      </w:r>
      <w:r w:rsidRPr="00456292">
        <w:rPr>
          <w:szCs w:val="28"/>
          <w:lang w:val="uk-UA"/>
        </w:rPr>
        <w:t xml:space="preserve"> № 7568-МР «Про внесення змін до рішення Сумсько</w:t>
      </w:r>
      <w:r w:rsidR="00C26DF7" w:rsidRPr="00456292">
        <w:rPr>
          <w:szCs w:val="28"/>
          <w:lang w:val="uk-UA"/>
        </w:rPr>
        <w:t>ї міської ради від 30 березня</w:t>
      </w:r>
      <w:r w:rsidRPr="00456292">
        <w:rPr>
          <w:szCs w:val="28"/>
          <w:lang w:val="uk-UA"/>
        </w:rPr>
        <w:t xml:space="preserve"> 2016 року </w:t>
      </w:r>
      <w:r w:rsidR="00456292" w:rsidRPr="00456292">
        <w:rPr>
          <w:szCs w:val="28"/>
          <w:lang w:val="uk-UA"/>
        </w:rPr>
        <w:t xml:space="preserve">          </w:t>
      </w:r>
      <w:r w:rsidRPr="00456292">
        <w:rPr>
          <w:szCs w:val="28"/>
          <w:lang w:val="uk-UA"/>
        </w:rPr>
        <w:t xml:space="preserve">№ 529-МР «Про Положення про департамент соціального захисту населення Сумської міської ради» (зі змінами)», </w:t>
      </w:r>
      <w:r w:rsidR="00AA4874" w:rsidRPr="00456292">
        <w:rPr>
          <w:szCs w:val="28"/>
          <w:lang w:val="uk-UA"/>
        </w:rPr>
        <w:t>в</w:t>
      </w:r>
      <w:proofErr w:type="spellStart"/>
      <w:r w:rsidR="0012266A" w:rsidRPr="00456292">
        <w:rPr>
          <w:szCs w:val="28"/>
        </w:rPr>
        <w:t>ідповідно</w:t>
      </w:r>
      <w:proofErr w:type="spellEnd"/>
      <w:r w:rsidR="0012266A" w:rsidRPr="00456292">
        <w:rPr>
          <w:szCs w:val="28"/>
        </w:rPr>
        <w:t xml:space="preserve"> до </w:t>
      </w:r>
      <w:proofErr w:type="spellStart"/>
      <w:r w:rsidR="0012266A" w:rsidRPr="00456292">
        <w:rPr>
          <w:szCs w:val="28"/>
        </w:rPr>
        <w:t>частини</w:t>
      </w:r>
      <w:proofErr w:type="spellEnd"/>
      <w:r w:rsidR="0012266A" w:rsidRPr="00456292">
        <w:rPr>
          <w:szCs w:val="28"/>
        </w:rPr>
        <w:t xml:space="preserve"> </w:t>
      </w:r>
      <w:proofErr w:type="spellStart"/>
      <w:r w:rsidR="0012266A" w:rsidRPr="00456292">
        <w:rPr>
          <w:szCs w:val="28"/>
        </w:rPr>
        <w:t>четвертої</w:t>
      </w:r>
      <w:proofErr w:type="spellEnd"/>
      <w:r w:rsidR="0012266A" w:rsidRPr="00456292">
        <w:rPr>
          <w:szCs w:val="28"/>
        </w:rPr>
        <w:t xml:space="preserve"> </w:t>
      </w:r>
      <w:proofErr w:type="spellStart"/>
      <w:r w:rsidR="0012266A" w:rsidRPr="00456292">
        <w:rPr>
          <w:szCs w:val="28"/>
        </w:rPr>
        <w:t>статті</w:t>
      </w:r>
      <w:proofErr w:type="spellEnd"/>
      <w:r w:rsidR="0012266A" w:rsidRPr="00456292">
        <w:rPr>
          <w:szCs w:val="28"/>
        </w:rPr>
        <w:t xml:space="preserve"> 54 та </w:t>
      </w:r>
      <w:proofErr w:type="spellStart"/>
      <w:r w:rsidR="0012266A" w:rsidRPr="00456292">
        <w:rPr>
          <w:szCs w:val="28"/>
        </w:rPr>
        <w:t>керуючись</w:t>
      </w:r>
      <w:proofErr w:type="spellEnd"/>
      <w:r w:rsidR="0012266A" w:rsidRPr="00456292">
        <w:rPr>
          <w:szCs w:val="28"/>
        </w:rPr>
        <w:t xml:space="preserve"> </w:t>
      </w:r>
      <w:proofErr w:type="spellStart"/>
      <w:r w:rsidR="008F2AB9" w:rsidRPr="00456292">
        <w:rPr>
          <w:szCs w:val="28"/>
        </w:rPr>
        <w:t>статтею</w:t>
      </w:r>
      <w:proofErr w:type="spellEnd"/>
      <w:r w:rsidR="008F2AB9" w:rsidRPr="00456292">
        <w:rPr>
          <w:szCs w:val="28"/>
        </w:rPr>
        <w:t xml:space="preserve"> </w:t>
      </w:r>
      <w:r w:rsidR="00C474D3" w:rsidRPr="00456292">
        <w:rPr>
          <w:szCs w:val="28"/>
        </w:rPr>
        <w:t xml:space="preserve">25 Закону </w:t>
      </w:r>
      <w:proofErr w:type="spellStart"/>
      <w:r w:rsidR="00C474D3" w:rsidRPr="00456292">
        <w:rPr>
          <w:szCs w:val="28"/>
        </w:rPr>
        <w:t>України</w:t>
      </w:r>
      <w:proofErr w:type="spellEnd"/>
      <w:r w:rsidR="00C474D3" w:rsidRPr="00456292">
        <w:rPr>
          <w:szCs w:val="28"/>
        </w:rPr>
        <w:t xml:space="preserve"> «</w:t>
      </w:r>
      <w:r w:rsidR="0012266A" w:rsidRPr="00456292">
        <w:rPr>
          <w:szCs w:val="28"/>
        </w:rPr>
        <w:t xml:space="preserve">Про </w:t>
      </w:r>
      <w:proofErr w:type="spellStart"/>
      <w:r w:rsidR="0012266A" w:rsidRPr="00456292">
        <w:rPr>
          <w:szCs w:val="28"/>
        </w:rPr>
        <w:t>м</w:t>
      </w:r>
      <w:r w:rsidR="00C474D3" w:rsidRPr="00456292">
        <w:rPr>
          <w:szCs w:val="28"/>
        </w:rPr>
        <w:t>ісцеве</w:t>
      </w:r>
      <w:proofErr w:type="spellEnd"/>
      <w:r w:rsidR="00C474D3" w:rsidRPr="00456292">
        <w:rPr>
          <w:szCs w:val="28"/>
        </w:rPr>
        <w:t xml:space="preserve"> </w:t>
      </w:r>
      <w:proofErr w:type="spellStart"/>
      <w:r w:rsidR="00C474D3" w:rsidRPr="00456292">
        <w:rPr>
          <w:szCs w:val="28"/>
        </w:rPr>
        <w:t>самоврядування</w:t>
      </w:r>
      <w:proofErr w:type="spellEnd"/>
      <w:r w:rsidR="00C474D3" w:rsidRPr="00456292">
        <w:rPr>
          <w:szCs w:val="28"/>
        </w:rPr>
        <w:t xml:space="preserve"> в </w:t>
      </w:r>
      <w:proofErr w:type="spellStart"/>
      <w:r w:rsidR="00C474D3" w:rsidRPr="00456292">
        <w:rPr>
          <w:szCs w:val="28"/>
        </w:rPr>
        <w:t>Україні</w:t>
      </w:r>
      <w:proofErr w:type="spellEnd"/>
      <w:r w:rsidR="00C474D3" w:rsidRPr="00456292">
        <w:rPr>
          <w:szCs w:val="28"/>
        </w:rPr>
        <w:t>»</w:t>
      </w:r>
      <w:r w:rsidR="0012266A" w:rsidRPr="00456292">
        <w:rPr>
          <w:szCs w:val="28"/>
        </w:rPr>
        <w:t xml:space="preserve">, </w:t>
      </w:r>
      <w:proofErr w:type="spellStart"/>
      <w:r w:rsidR="0012266A" w:rsidRPr="00456292">
        <w:rPr>
          <w:b/>
          <w:szCs w:val="28"/>
        </w:rPr>
        <w:t>Сумська</w:t>
      </w:r>
      <w:proofErr w:type="spellEnd"/>
      <w:r w:rsidR="0012266A" w:rsidRPr="00456292">
        <w:rPr>
          <w:b/>
          <w:szCs w:val="28"/>
        </w:rPr>
        <w:t xml:space="preserve"> </w:t>
      </w:r>
      <w:proofErr w:type="spellStart"/>
      <w:r w:rsidR="0012266A" w:rsidRPr="00456292">
        <w:rPr>
          <w:b/>
          <w:szCs w:val="28"/>
        </w:rPr>
        <w:t>міська</w:t>
      </w:r>
      <w:proofErr w:type="spellEnd"/>
      <w:r w:rsidR="0012266A" w:rsidRPr="00456292">
        <w:rPr>
          <w:b/>
          <w:szCs w:val="28"/>
        </w:rPr>
        <w:t xml:space="preserve"> рада</w:t>
      </w:r>
    </w:p>
    <w:p w:rsidR="00732FF2" w:rsidRPr="00456292" w:rsidRDefault="00732FF2" w:rsidP="00FF06B0">
      <w:pPr>
        <w:jc w:val="both"/>
        <w:rPr>
          <w:b/>
          <w:szCs w:val="28"/>
        </w:rPr>
      </w:pPr>
    </w:p>
    <w:p w:rsidR="00732FF2" w:rsidRPr="00456292" w:rsidRDefault="00732FF2" w:rsidP="00FF06B0">
      <w:pPr>
        <w:jc w:val="center"/>
        <w:rPr>
          <w:b/>
          <w:szCs w:val="28"/>
        </w:rPr>
      </w:pPr>
      <w:r w:rsidRPr="00456292">
        <w:rPr>
          <w:b/>
          <w:szCs w:val="28"/>
        </w:rPr>
        <w:t>ВИРІШИЛА:</w:t>
      </w:r>
    </w:p>
    <w:p w:rsidR="00732FF2" w:rsidRPr="00456292" w:rsidRDefault="00732FF2" w:rsidP="00FF06B0">
      <w:pPr>
        <w:jc w:val="center"/>
        <w:rPr>
          <w:b/>
          <w:szCs w:val="28"/>
        </w:rPr>
      </w:pPr>
    </w:p>
    <w:p w:rsidR="00D55D44" w:rsidRPr="00456292" w:rsidRDefault="00DE5DA0" w:rsidP="00FF06B0">
      <w:pPr>
        <w:ind w:firstLine="708"/>
        <w:jc w:val="both"/>
        <w:rPr>
          <w:szCs w:val="28"/>
          <w:lang w:val="uk-UA"/>
        </w:rPr>
      </w:pPr>
      <w:r w:rsidRPr="00456292">
        <w:rPr>
          <w:szCs w:val="28"/>
          <w:lang w:val="uk-UA"/>
        </w:rPr>
        <w:t>1</w:t>
      </w:r>
      <w:r w:rsidR="00732FF2" w:rsidRPr="00456292">
        <w:rPr>
          <w:szCs w:val="28"/>
        </w:rPr>
        <w:t>.</w:t>
      </w:r>
      <w:r w:rsidR="001C44C0" w:rsidRPr="00456292">
        <w:rPr>
          <w:szCs w:val="28"/>
          <w:lang w:val="uk-UA"/>
        </w:rPr>
        <w:t xml:space="preserve"> </w:t>
      </w:r>
      <w:proofErr w:type="spellStart"/>
      <w:r w:rsidR="001C44C0" w:rsidRPr="00456292">
        <w:rPr>
          <w:szCs w:val="28"/>
          <w:lang w:val="uk-UA"/>
        </w:rPr>
        <w:t>В</w:t>
      </w:r>
      <w:r w:rsidR="003B7639" w:rsidRPr="00456292">
        <w:rPr>
          <w:szCs w:val="28"/>
          <w:lang w:val="uk-UA"/>
        </w:rPr>
        <w:t>нести</w:t>
      </w:r>
      <w:proofErr w:type="spellEnd"/>
      <w:r w:rsidR="003B7639" w:rsidRPr="00456292">
        <w:rPr>
          <w:szCs w:val="28"/>
          <w:lang w:val="uk-UA"/>
        </w:rPr>
        <w:t xml:space="preserve"> зміни до ріше</w:t>
      </w:r>
      <w:r w:rsidRPr="00456292">
        <w:rPr>
          <w:szCs w:val="28"/>
          <w:lang w:val="uk-UA"/>
        </w:rPr>
        <w:t>ння Сумської міської ради від 30 берез</w:t>
      </w:r>
      <w:r w:rsidR="003B7639" w:rsidRPr="00456292">
        <w:rPr>
          <w:szCs w:val="28"/>
          <w:lang w:val="uk-UA"/>
        </w:rPr>
        <w:t>ня</w:t>
      </w:r>
      <w:r w:rsidR="00C474D3" w:rsidRPr="00456292">
        <w:rPr>
          <w:szCs w:val="28"/>
          <w:lang w:val="uk-UA"/>
        </w:rPr>
        <w:t xml:space="preserve"> </w:t>
      </w:r>
      <w:r w:rsidRPr="00456292">
        <w:rPr>
          <w:szCs w:val="28"/>
          <w:lang w:val="uk-UA"/>
        </w:rPr>
        <w:t>2016 року № 527</w:t>
      </w:r>
      <w:r w:rsidR="00C474D3" w:rsidRPr="00456292">
        <w:rPr>
          <w:szCs w:val="28"/>
          <w:lang w:val="uk-UA"/>
        </w:rPr>
        <w:t xml:space="preserve">-МР «Про Положення про </w:t>
      </w:r>
      <w:r w:rsidRPr="00456292">
        <w:rPr>
          <w:szCs w:val="28"/>
          <w:lang w:val="uk-UA"/>
        </w:rPr>
        <w:t>відділ у справах молоді та спорту</w:t>
      </w:r>
      <w:r w:rsidR="00C474D3" w:rsidRPr="00456292">
        <w:rPr>
          <w:szCs w:val="28"/>
          <w:lang w:val="uk-UA"/>
        </w:rPr>
        <w:t xml:space="preserve"> Сумської міської ради»</w:t>
      </w:r>
      <w:r w:rsidR="001C44C0" w:rsidRPr="00456292">
        <w:rPr>
          <w:szCs w:val="28"/>
          <w:lang w:val="uk-UA"/>
        </w:rPr>
        <w:t>, виклавш</w:t>
      </w:r>
      <w:r w:rsidR="00325BA1" w:rsidRPr="00456292">
        <w:rPr>
          <w:szCs w:val="28"/>
          <w:lang w:val="uk-UA"/>
        </w:rPr>
        <w:t xml:space="preserve">и </w:t>
      </w:r>
      <w:r w:rsidR="001C44C0" w:rsidRPr="00456292">
        <w:rPr>
          <w:szCs w:val="28"/>
          <w:lang w:val="uk-UA"/>
        </w:rPr>
        <w:t>додаток до рішення в новій редакції (додаток</w:t>
      </w:r>
      <w:r w:rsidR="00D55D44" w:rsidRPr="00456292">
        <w:rPr>
          <w:szCs w:val="28"/>
          <w:lang w:val="uk-UA"/>
        </w:rPr>
        <w:t xml:space="preserve"> до даного рішення</w:t>
      </w:r>
      <w:r w:rsidR="001C44C0" w:rsidRPr="00456292">
        <w:rPr>
          <w:szCs w:val="28"/>
          <w:lang w:val="uk-UA"/>
        </w:rPr>
        <w:t>)</w:t>
      </w:r>
      <w:r w:rsidR="00D55D44" w:rsidRPr="00456292">
        <w:rPr>
          <w:szCs w:val="28"/>
          <w:lang w:val="uk-UA"/>
        </w:rPr>
        <w:t>.</w:t>
      </w:r>
    </w:p>
    <w:p w:rsidR="00D6560D" w:rsidRPr="00456292" w:rsidRDefault="00325BA1" w:rsidP="00FF06B0">
      <w:pPr>
        <w:ind w:firstLine="708"/>
        <w:jc w:val="both"/>
        <w:rPr>
          <w:szCs w:val="28"/>
        </w:rPr>
      </w:pPr>
      <w:r w:rsidRPr="00456292">
        <w:rPr>
          <w:szCs w:val="28"/>
        </w:rPr>
        <w:t>2</w:t>
      </w:r>
      <w:r w:rsidR="002837C7" w:rsidRPr="00456292">
        <w:rPr>
          <w:szCs w:val="28"/>
        </w:rPr>
        <w:t>. Д</w:t>
      </w:r>
      <w:r w:rsidR="00732FF2" w:rsidRPr="00456292">
        <w:rPr>
          <w:szCs w:val="28"/>
        </w:rPr>
        <w:t xml:space="preserve">ане </w:t>
      </w:r>
      <w:proofErr w:type="spellStart"/>
      <w:r w:rsidR="00732FF2" w:rsidRPr="00456292">
        <w:rPr>
          <w:szCs w:val="28"/>
        </w:rPr>
        <w:t>рішення</w:t>
      </w:r>
      <w:proofErr w:type="spellEnd"/>
      <w:r w:rsidR="00732FF2" w:rsidRPr="00456292">
        <w:rPr>
          <w:szCs w:val="28"/>
        </w:rPr>
        <w:t xml:space="preserve"> </w:t>
      </w:r>
      <w:proofErr w:type="spellStart"/>
      <w:r w:rsidR="00732FF2" w:rsidRPr="00456292">
        <w:rPr>
          <w:szCs w:val="28"/>
        </w:rPr>
        <w:t>набирає</w:t>
      </w:r>
      <w:proofErr w:type="spellEnd"/>
      <w:r w:rsidR="00732FF2" w:rsidRPr="00456292">
        <w:rPr>
          <w:szCs w:val="28"/>
        </w:rPr>
        <w:t xml:space="preserve"> </w:t>
      </w:r>
      <w:proofErr w:type="spellStart"/>
      <w:r w:rsidR="00732FF2" w:rsidRPr="00456292">
        <w:rPr>
          <w:szCs w:val="28"/>
        </w:rPr>
        <w:t>чинності</w:t>
      </w:r>
      <w:proofErr w:type="spellEnd"/>
      <w:r w:rsidR="002837C7" w:rsidRPr="00456292">
        <w:rPr>
          <w:szCs w:val="28"/>
          <w:lang w:val="uk-UA"/>
        </w:rPr>
        <w:t xml:space="preserve"> з</w:t>
      </w:r>
      <w:r w:rsidR="00D6560D" w:rsidRPr="00456292">
        <w:rPr>
          <w:szCs w:val="28"/>
        </w:rPr>
        <w:t xml:space="preserve"> 01 </w:t>
      </w:r>
      <w:proofErr w:type="spellStart"/>
      <w:r w:rsidR="00D6560D" w:rsidRPr="00456292">
        <w:rPr>
          <w:szCs w:val="28"/>
        </w:rPr>
        <w:t>січня</w:t>
      </w:r>
      <w:proofErr w:type="spellEnd"/>
      <w:r w:rsidR="00D6560D" w:rsidRPr="00456292">
        <w:rPr>
          <w:szCs w:val="28"/>
        </w:rPr>
        <w:t xml:space="preserve"> 2021 року.</w:t>
      </w:r>
    </w:p>
    <w:p w:rsidR="00FF1B79" w:rsidRPr="00456292" w:rsidRDefault="00FF1B79" w:rsidP="00FF06B0">
      <w:pPr>
        <w:jc w:val="both"/>
        <w:rPr>
          <w:szCs w:val="28"/>
        </w:rPr>
      </w:pPr>
    </w:p>
    <w:p w:rsidR="00FF1B79" w:rsidRPr="00456292" w:rsidRDefault="00FF1B79" w:rsidP="00FF06B0">
      <w:pPr>
        <w:jc w:val="both"/>
        <w:rPr>
          <w:szCs w:val="28"/>
        </w:rPr>
      </w:pPr>
    </w:p>
    <w:p w:rsidR="00732FF2" w:rsidRPr="00456292" w:rsidRDefault="00732FF2" w:rsidP="00FF06B0">
      <w:pPr>
        <w:jc w:val="both"/>
        <w:rPr>
          <w:szCs w:val="28"/>
        </w:rPr>
      </w:pPr>
    </w:p>
    <w:p w:rsidR="00C55C0D" w:rsidRPr="00456292" w:rsidRDefault="00C55C0D" w:rsidP="00FF06B0">
      <w:pPr>
        <w:rPr>
          <w:szCs w:val="28"/>
          <w:lang w:val="uk-UA"/>
        </w:rPr>
      </w:pPr>
      <w:r w:rsidRPr="00456292">
        <w:rPr>
          <w:szCs w:val="28"/>
          <w:lang w:val="uk-UA"/>
        </w:rPr>
        <w:t xml:space="preserve">Сумський міський голова                                                               </w:t>
      </w:r>
      <w:r w:rsidR="00456292" w:rsidRPr="00456292">
        <w:rPr>
          <w:szCs w:val="28"/>
          <w:lang w:val="uk-UA"/>
        </w:rPr>
        <w:t xml:space="preserve">  </w:t>
      </w:r>
      <w:r w:rsidRPr="00456292">
        <w:rPr>
          <w:szCs w:val="28"/>
          <w:lang w:val="uk-UA"/>
        </w:rPr>
        <w:t xml:space="preserve"> О.М. Лисенко</w:t>
      </w:r>
    </w:p>
    <w:p w:rsidR="00C55C0D" w:rsidRPr="00456292" w:rsidRDefault="00C55C0D" w:rsidP="00FF06B0">
      <w:pPr>
        <w:rPr>
          <w:szCs w:val="28"/>
          <w:lang w:val="uk-UA"/>
        </w:rPr>
      </w:pPr>
    </w:p>
    <w:p w:rsidR="00C55C0D" w:rsidRPr="00456292" w:rsidRDefault="00C55C0D" w:rsidP="00FF06B0">
      <w:pPr>
        <w:rPr>
          <w:szCs w:val="28"/>
          <w:lang w:val="uk-UA"/>
        </w:rPr>
      </w:pPr>
      <w:r w:rsidRPr="00456292">
        <w:rPr>
          <w:szCs w:val="28"/>
          <w:lang w:val="uk-UA"/>
        </w:rPr>
        <w:t xml:space="preserve">Виконавець: </w:t>
      </w:r>
      <w:proofErr w:type="spellStart"/>
      <w:r w:rsidRPr="00456292">
        <w:rPr>
          <w:szCs w:val="28"/>
          <w:lang w:val="uk-UA"/>
        </w:rPr>
        <w:t>Обравіт</w:t>
      </w:r>
      <w:proofErr w:type="spellEnd"/>
      <w:r w:rsidRPr="00456292">
        <w:rPr>
          <w:szCs w:val="28"/>
          <w:lang w:val="uk-UA"/>
        </w:rPr>
        <w:t xml:space="preserve"> Є.О. </w:t>
      </w:r>
    </w:p>
    <w:p w:rsidR="00C55C0D" w:rsidRPr="00456292" w:rsidRDefault="00C55C0D" w:rsidP="00FF06B0">
      <w:pPr>
        <w:rPr>
          <w:szCs w:val="28"/>
          <w:lang w:val="uk-UA"/>
        </w:rPr>
      </w:pPr>
      <w:r w:rsidRPr="00456292">
        <w:rPr>
          <w:szCs w:val="28"/>
          <w:lang w:val="uk-UA"/>
        </w:rPr>
        <w:t xml:space="preserve">____________ </w:t>
      </w:r>
    </w:p>
    <w:p w:rsidR="00C55C0D" w:rsidRPr="00456292" w:rsidRDefault="00C55C0D" w:rsidP="00FF06B0">
      <w:pPr>
        <w:jc w:val="both"/>
        <w:rPr>
          <w:szCs w:val="28"/>
          <w:lang w:val="uk-UA"/>
        </w:rPr>
      </w:pPr>
    </w:p>
    <w:p w:rsidR="00C06FC0" w:rsidRDefault="00C06FC0" w:rsidP="000E6473">
      <w:pPr>
        <w:jc w:val="center"/>
        <w:rPr>
          <w:szCs w:val="28"/>
        </w:rPr>
      </w:pPr>
    </w:p>
    <w:p w:rsidR="00C06FC0" w:rsidRDefault="00C06FC0" w:rsidP="000E6473">
      <w:pPr>
        <w:jc w:val="center"/>
        <w:rPr>
          <w:szCs w:val="28"/>
        </w:rPr>
      </w:pPr>
    </w:p>
    <w:p w:rsidR="00C06FC0" w:rsidRDefault="00C06FC0" w:rsidP="000E6473">
      <w:pPr>
        <w:jc w:val="center"/>
        <w:rPr>
          <w:szCs w:val="28"/>
        </w:rPr>
      </w:pPr>
    </w:p>
    <w:p w:rsidR="00C06FC0" w:rsidRDefault="00C06FC0" w:rsidP="000E6473">
      <w:pPr>
        <w:jc w:val="center"/>
        <w:rPr>
          <w:szCs w:val="28"/>
        </w:rPr>
      </w:pPr>
    </w:p>
    <w:p w:rsidR="00C06FC0" w:rsidRDefault="00C06FC0" w:rsidP="000E6473">
      <w:pPr>
        <w:jc w:val="center"/>
        <w:rPr>
          <w:szCs w:val="28"/>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Default="00B41E03" w:rsidP="00B41E03">
      <w:pPr>
        <w:ind w:firstLine="708"/>
        <w:jc w:val="both"/>
        <w:rPr>
          <w:szCs w:val="28"/>
          <w:lang w:val="uk-UA"/>
        </w:rPr>
      </w:pPr>
    </w:p>
    <w:p w:rsidR="00B41E03" w:rsidRPr="00B41E03" w:rsidRDefault="00B41E03" w:rsidP="00B41E03">
      <w:pPr>
        <w:ind w:firstLine="708"/>
        <w:jc w:val="both"/>
        <w:rPr>
          <w:szCs w:val="28"/>
          <w:lang w:val="uk-UA"/>
        </w:rPr>
      </w:pPr>
      <w:r w:rsidRPr="00B41E03">
        <w:rPr>
          <w:szCs w:val="28"/>
          <w:lang w:val="uk-UA"/>
        </w:rPr>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Рішення міської ради завізували: начальник відділу у справах молоді та </w:t>
      </w:r>
      <w:r>
        <w:rPr>
          <w:szCs w:val="28"/>
          <w:lang w:val="uk-UA"/>
        </w:rPr>
        <w:t xml:space="preserve">    спорту – </w:t>
      </w:r>
      <w:proofErr w:type="spellStart"/>
      <w:r w:rsidRPr="00B41E03">
        <w:rPr>
          <w:szCs w:val="28"/>
          <w:lang w:val="uk-UA"/>
        </w:rPr>
        <w:t>Обравіт</w:t>
      </w:r>
      <w:proofErr w:type="spellEnd"/>
      <w:r w:rsidRPr="00B41E03">
        <w:rPr>
          <w:szCs w:val="28"/>
          <w:lang w:val="uk-UA"/>
        </w:rPr>
        <w:t xml:space="preserve"> Є.О., заступник міського голови з питань діяльності виконавчих органів ради – </w:t>
      </w:r>
      <w:proofErr w:type="spellStart"/>
      <w:r w:rsidRPr="00B41E03">
        <w:rPr>
          <w:szCs w:val="28"/>
          <w:lang w:val="uk-UA"/>
        </w:rPr>
        <w:t>Мотречко</w:t>
      </w:r>
      <w:proofErr w:type="spellEnd"/>
      <w:r w:rsidRPr="00B41E03">
        <w:rPr>
          <w:szCs w:val="28"/>
          <w:lang w:val="uk-UA"/>
        </w:rPr>
        <w:t xml:space="preserve"> В.В., начальник відділу організаційно-кадрової роботи – Антоненко А.Г., начальник правового управління – </w:t>
      </w:r>
      <w:proofErr w:type="spellStart"/>
      <w:r w:rsidRPr="00B41E03">
        <w:rPr>
          <w:szCs w:val="28"/>
          <w:lang w:val="uk-UA"/>
        </w:rPr>
        <w:t>Чайченко</w:t>
      </w:r>
      <w:proofErr w:type="spellEnd"/>
      <w:r w:rsidRPr="00B41E03">
        <w:rPr>
          <w:szCs w:val="28"/>
          <w:lang w:val="uk-UA"/>
        </w:rPr>
        <w:t xml:space="preserve"> О.В.</w:t>
      </w:r>
    </w:p>
    <w:p w:rsidR="00662676" w:rsidRPr="00C06FC0" w:rsidRDefault="00662676" w:rsidP="000E6473">
      <w:pPr>
        <w:rPr>
          <w:lang w:val="uk-UA"/>
        </w:rPr>
      </w:pPr>
    </w:p>
    <w:p w:rsidR="000E6473" w:rsidRPr="00C06FC0" w:rsidRDefault="000E6473" w:rsidP="00FF06B0">
      <w:pPr>
        <w:pStyle w:val="Style3"/>
        <w:widowControl/>
        <w:spacing w:line="240" w:lineRule="auto"/>
        <w:ind w:left="3943" w:firstLine="593"/>
        <w:rPr>
          <w:sz w:val="28"/>
          <w:szCs w:val="28"/>
          <w:lang w:val="uk-UA" w:eastAsia="uk-UA"/>
        </w:rPr>
      </w:pPr>
    </w:p>
    <w:p w:rsidR="00B54C52" w:rsidRPr="00456292" w:rsidRDefault="003E4387" w:rsidP="00FF06B0">
      <w:pPr>
        <w:pStyle w:val="Style3"/>
        <w:widowControl/>
        <w:spacing w:line="240" w:lineRule="auto"/>
        <w:ind w:left="3943" w:firstLine="593"/>
        <w:rPr>
          <w:sz w:val="28"/>
          <w:szCs w:val="28"/>
          <w:lang w:val="uk-UA" w:eastAsia="uk-UA"/>
        </w:rPr>
      </w:pPr>
      <w:r w:rsidRPr="00456292">
        <w:rPr>
          <w:sz w:val="28"/>
          <w:szCs w:val="28"/>
          <w:lang w:val="uk-UA" w:eastAsia="uk-UA"/>
        </w:rPr>
        <w:lastRenderedPageBreak/>
        <w:t xml:space="preserve">        </w:t>
      </w:r>
      <w:r w:rsidR="00B74009" w:rsidRPr="00456292">
        <w:rPr>
          <w:sz w:val="28"/>
          <w:szCs w:val="28"/>
          <w:lang w:val="uk-UA" w:eastAsia="uk-UA"/>
        </w:rPr>
        <w:t xml:space="preserve">                        </w:t>
      </w:r>
      <w:r w:rsidR="00B54C52" w:rsidRPr="00456292">
        <w:rPr>
          <w:sz w:val="28"/>
          <w:szCs w:val="28"/>
          <w:lang w:val="uk-UA" w:eastAsia="uk-UA"/>
        </w:rPr>
        <w:t>Додаток</w:t>
      </w:r>
    </w:p>
    <w:p w:rsidR="00383840" w:rsidRPr="00456292" w:rsidRDefault="00383840" w:rsidP="00FF06B0">
      <w:pPr>
        <w:pStyle w:val="Style3"/>
        <w:widowControl/>
        <w:spacing w:line="240" w:lineRule="auto"/>
        <w:ind w:left="3943" w:firstLine="593"/>
        <w:rPr>
          <w:sz w:val="28"/>
          <w:szCs w:val="28"/>
          <w:lang w:val="uk-UA" w:eastAsia="uk-UA"/>
        </w:rPr>
      </w:pPr>
    </w:p>
    <w:tbl>
      <w:tblPr>
        <w:tblStyle w:val="a9"/>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456292" w:rsidRPr="00456292" w:rsidTr="00456292">
        <w:tc>
          <w:tcPr>
            <w:tcW w:w="5153" w:type="dxa"/>
          </w:tcPr>
          <w:p w:rsidR="00383840" w:rsidRPr="00456292" w:rsidRDefault="00383840" w:rsidP="00456292">
            <w:pPr>
              <w:tabs>
                <w:tab w:val="left" w:pos="1560"/>
              </w:tabs>
              <w:ind w:left="105"/>
              <w:jc w:val="both"/>
              <w:rPr>
                <w:szCs w:val="28"/>
                <w:lang w:val="uk-UA"/>
              </w:rPr>
            </w:pPr>
            <w:r w:rsidRPr="00456292">
              <w:rPr>
                <w:szCs w:val="28"/>
                <w:lang w:val="uk-UA"/>
              </w:rPr>
              <w:t>до рішення Сумської міської ради  «Про внесення змін до рішення Сумської міської ради від 30 березня 2016 року № 527-МР «Про Положення про відділ у справах молоді та спорту Сумської  міської ради»</w:t>
            </w:r>
          </w:p>
          <w:p w:rsidR="00383840" w:rsidRPr="00A71474" w:rsidRDefault="00383840" w:rsidP="00456292">
            <w:pPr>
              <w:tabs>
                <w:tab w:val="left" w:pos="1560"/>
              </w:tabs>
              <w:ind w:left="105"/>
              <w:jc w:val="both"/>
              <w:rPr>
                <w:szCs w:val="28"/>
                <w:lang w:val="en-US"/>
              </w:rPr>
            </w:pPr>
            <w:r w:rsidRPr="00456292">
              <w:rPr>
                <w:szCs w:val="28"/>
                <w:lang w:val="uk-UA"/>
              </w:rPr>
              <w:t xml:space="preserve">від </w:t>
            </w:r>
            <w:r w:rsidR="00B41E03">
              <w:rPr>
                <w:szCs w:val="28"/>
                <w:lang w:val="en-US"/>
              </w:rPr>
              <w:t xml:space="preserve">24 </w:t>
            </w:r>
            <w:r w:rsidR="00B41E03">
              <w:rPr>
                <w:szCs w:val="28"/>
                <w:lang w:val="uk-UA"/>
              </w:rPr>
              <w:t xml:space="preserve">грудня </w:t>
            </w:r>
            <w:r w:rsidR="00B41E03" w:rsidRPr="00456292">
              <w:rPr>
                <w:szCs w:val="28"/>
              </w:rPr>
              <w:t xml:space="preserve">2020 </w:t>
            </w:r>
            <w:proofErr w:type="spellStart"/>
            <w:r w:rsidR="00B41E03" w:rsidRPr="00456292">
              <w:rPr>
                <w:szCs w:val="28"/>
                <w:lang w:val="en-US"/>
              </w:rPr>
              <w:t>року</w:t>
            </w:r>
            <w:proofErr w:type="spellEnd"/>
            <w:r w:rsidR="00B41E03" w:rsidRPr="00456292">
              <w:rPr>
                <w:szCs w:val="28"/>
                <w:lang w:val="en-US"/>
              </w:rPr>
              <w:t xml:space="preserve"> </w:t>
            </w:r>
            <w:r w:rsidR="00B41E03" w:rsidRPr="00456292">
              <w:rPr>
                <w:szCs w:val="28"/>
              </w:rPr>
              <w:t>№</w:t>
            </w:r>
            <w:r w:rsidR="00B41E03">
              <w:rPr>
                <w:szCs w:val="28"/>
                <w:lang w:val="uk-UA"/>
              </w:rPr>
              <w:t xml:space="preserve"> 76</w:t>
            </w:r>
            <w:r w:rsidR="00B41E03">
              <w:rPr>
                <w:szCs w:val="28"/>
              </w:rPr>
              <w:t>-</w:t>
            </w:r>
            <w:r w:rsidR="00B41E03" w:rsidRPr="00456292">
              <w:rPr>
                <w:szCs w:val="28"/>
              </w:rPr>
              <w:t>МР</w:t>
            </w:r>
          </w:p>
        </w:tc>
      </w:tr>
    </w:tbl>
    <w:p w:rsidR="00383840" w:rsidRPr="00456292" w:rsidRDefault="00383840" w:rsidP="00456292">
      <w:pPr>
        <w:tabs>
          <w:tab w:val="left" w:pos="1560"/>
        </w:tabs>
        <w:ind w:left="105"/>
        <w:jc w:val="both"/>
        <w:rPr>
          <w:szCs w:val="28"/>
          <w:lang w:val="uk-UA"/>
        </w:rPr>
      </w:pPr>
    </w:p>
    <w:p w:rsidR="00B54C52" w:rsidRPr="00456292" w:rsidRDefault="00B54C52" w:rsidP="00FF06B0">
      <w:pPr>
        <w:autoSpaceDE w:val="0"/>
        <w:autoSpaceDN w:val="0"/>
        <w:adjustRightInd w:val="0"/>
        <w:ind w:left="3943" w:firstLine="593"/>
        <w:jc w:val="both"/>
        <w:rPr>
          <w:szCs w:val="28"/>
          <w:lang w:val="uk-UA" w:eastAsia="uk-UA"/>
        </w:rPr>
      </w:pPr>
    </w:p>
    <w:p w:rsidR="00C55C0D" w:rsidRPr="00456292" w:rsidRDefault="00C55C0D" w:rsidP="00FF06B0">
      <w:pPr>
        <w:autoSpaceDE w:val="0"/>
        <w:autoSpaceDN w:val="0"/>
        <w:adjustRightInd w:val="0"/>
        <w:ind w:left="3943" w:firstLine="593"/>
        <w:jc w:val="both"/>
        <w:rPr>
          <w:szCs w:val="28"/>
          <w:lang w:val="uk-UA" w:eastAsia="uk-UA"/>
        </w:rPr>
      </w:pPr>
    </w:p>
    <w:p w:rsidR="00F73657" w:rsidRPr="00456292" w:rsidRDefault="00F73657" w:rsidP="00FF06B0">
      <w:pPr>
        <w:jc w:val="center"/>
        <w:rPr>
          <w:b/>
          <w:szCs w:val="28"/>
          <w:lang w:val="uk-UA" w:eastAsia="uk-UA"/>
        </w:rPr>
      </w:pPr>
      <w:r w:rsidRPr="00456292">
        <w:rPr>
          <w:b/>
          <w:szCs w:val="28"/>
          <w:lang w:val="uk-UA" w:eastAsia="uk-UA"/>
        </w:rPr>
        <w:t xml:space="preserve">П О Л О Ж Е Н </w:t>
      </w:r>
      <w:proofErr w:type="spellStart"/>
      <w:r w:rsidRPr="00456292">
        <w:rPr>
          <w:b/>
          <w:szCs w:val="28"/>
          <w:lang w:val="uk-UA" w:eastAsia="uk-UA"/>
        </w:rPr>
        <w:t>Н</w:t>
      </w:r>
      <w:proofErr w:type="spellEnd"/>
      <w:r w:rsidRPr="00456292">
        <w:rPr>
          <w:b/>
          <w:szCs w:val="28"/>
          <w:lang w:val="uk-UA" w:eastAsia="uk-UA"/>
        </w:rPr>
        <w:t xml:space="preserve"> Я</w:t>
      </w:r>
    </w:p>
    <w:p w:rsidR="008423A5" w:rsidRPr="00456292" w:rsidRDefault="00F73657" w:rsidP="00FF06B0">
      <w:pPr>
        <w:jc w:val="center"/>
        <w:rPr>
          <w:b/>
          <w:szCs w:val="28"/>
          <w:lang w:val="uk-UA" w:eastAsia="uk-UA"/>
        </w:rPr>
      </w:pPr>
      <w:r w:rsidRPr="00456292">
        <w:rPr>
          <w:b/>
          <w:szCs w:val="28"/>
          <w:lang w:val="uk-UA" w:eastAsia="uk-UA"/>
        </w:rPr>
        <w:t xml:space="preserve">про відділ у справах молоді та спорту </w:t>
      </w:r>
    </w:p>
    <w:p w:rsidR="00F73657" w:rsidRPr="00456292" w:rsidRDefault="00F73657" w:rsidP="00FF06B0">
      <w:pPr>
        <w:jc w:val="center"/>
        <w:rPr>
          <w:b/>
          <w:szCs w:val="28"/>
          <w:lang w:val="uk-UA" w:eastAsia="uk-UA"/>
        </w:rPr>
      </w:pPr>
      <w:r w:rsidRPr="00456292">
        <w:rPr>
          <w:b/>
          <w:szCs w:val="28"/>
          <w:lang w:val="uk-UA" w:eastAsia="uk-UA"/>
        </w:rPr>
        <w:t>Сумської міської ради</w:t>
      </w:r>
    </w:p>
    <w:p w:rsidR="00C55C0D" w:rsidRPr="00456292" w:rsidRDefault="00C55C0D" w:rsidP="00FF06B0">
      <w:pPr>
        <w:jc w:val="center"/>
        <w:rPr>
          <w:b/>
          <w:szCs w:val="28"/>
          <w:lang w:val="uk-UA" w:eastAsia="uk-UA"/>
        </w:rPr>
      </w:pPr>
      <w:r w:rsidRPr="00456292">
        <w:rPr>
          <w:b/>
          <w:szCs w:val="28"/>
          <w:lang w:val="uk-UA" w:eastAsia="uk-UA"/>
        </w:rPr>
        <w:t>(нова редакція)</w:t>
      </w:r>
    </w:p>
    <w:p w:rsidR="00F73657" w:rsidRPr="00456292" w:rsidRDefault="00F73657" w:rsidP="00FF06B0">
      <w:pPr>
        <w:jc w:val="center"/>
        <w:rPr>
          <w:b/>
          <w:szCs w:val="28"/>
          <w:u w:val="single"/>
          <w:lang w:val="uk-UA" w:eastAsia="uk-UA"/>
        </w:rPr>
      </w:pPr>
    </w:p>
    <w:p w:rsidR="00F73657" w:rsidRPr="00456292" w:rsidRDefault="00F73657" w:rsidP="00FF06B0">
      <w:pPr>
        <w:jc w:val="center"/>
        <w:rPr>
          <w:b/>
          <w:szCs w:val="28"/>
          <w:lang w:val="uk-UA" w:eastAsia="uk-UA"/>
        </w:rPr>
      </w:pPr>
      <w:r w:rsidRPr="00456292">
        <w:rPr>
          <w:b/>
          <w:szCs w:val="28"/>
          <w:lang w:val="uk-UA" w:eastAsia="uk-UA"/>
        </w:rPr>
        <w:t>Ι. ЗАГАЛЬНІ ПОЛОЖЕННЯ</w:t>
      </w:r>
    </w:p>
    <w:p w:rsidR="005C529E" w:rsidRPr="00456292" w:rsidRDefault="005C529E" w:rsidP="00FF06B0">
      <w:pPr>
        <w:jc w:val="center"/>
        <w:rPr>
          <w:b/>
          <w:szCs w:val="28"/>
          <w:lang w:val="uk-UA" w:eastAsia="uk-UA"/>
        </w:rPr>
      </w:pPr>
    </w:p>
    <w:p w:rsidR="00F73657" w:rsidRPr="00456292" w:rsidRDefault="00F73657" w:rsidP="00FF06B0">
      <w:pPr>
        <w:ind w:firstLine="708"/>
        <w:jc w:val="both"/>
        <w:rPr>
          <w:b/>
          <w:szCs w:val="28"/>
          <w:u w:val="single"/>
          <w:lang w:val="uk-UA" w:eastAsia="uk-UA"/>
        </w:rPr>
      </w:pPr>
      <w:r w:rsidRPr="00456292">
        <w:rPr>
          <w:szCs w:val="28"/>
          <w:lang w:val="uk-UA" w:eastAsia="uk-UA"/>
        </w:rPr>
        <w:t>1.1. Відділ у справах молоді та спорту Сумської міської</w:t>
      </w:r>
      <w:r w:rsidR="00480720" w:rsidRPr="00456292">
        <w:rPr>
          <w:szCs w:val="28"/>
          <w:lang w:val="uk-UA" w:eastAsia="uk-UA"/>
        </w:rPr>
        <w:t xml:space="preserve"> ради (далі </w:t>
      </w:r>
      <w:r w:rsidR="00EE308D" w:rsidRPr="00456292">
        <w:rPr>
          <w:szCs w:val="28"/>
          <w:lang w:val="uk-UA" w:eastAsia="uk-UA"/>
        </w:rPr>
        <w:t xml:space="preserve">по тексту </w:t>
      </w:r>
      <w:r w:rsidR="00480720" w:rsidRPr="00456292">
        <w:rPr>
          <w:szCs w:val="28"/>
          <w:lang w:val="uk-UA" w:eastAsia="uk-UA"/>
        </w:rPr>
        <w:t>– Відділ)</w:t>
      </w:r>
      <w:r w:rsidR="00A15C58" w:rsidRPr="00456292">
        <w:rPr>
          <w:szCs w:val="28"/>
          <w:lang w:val="uk-UA" w:eastAsia="uk-UA"/>
        </w:rPr>
        <w:t xml:space="preserve"> </w:t>
      </w:r>
      <w:r w:rsidR="00EE308D" w:rsidRPr="00456292">
        <w:rPr>
          <w:szCs w:val="28"/>
          <w:lang w:val="uk-UA" w:eastAsia="uk-UA"/>
        </w:rPr>
        <w:t xml:space="preserve">утворюється Сумською міською радою та </w:t>
      </w:r>
      <w:r w:rsidR="00A15C58" w:rsidRPr="00456292">
        <w:rPr>
          <w:szCs w:val="28"/>
          <w:lang w:val="uk-UA" w:eastAsia="uk-UA"/>
        </w:rPr>
        <w:t>є</w:t>
      </w:r>
      <w:r w:rsidRPr="00456292">
        <w:rPr>
          <w:szCs w:val="28"/>
          <w:lang w:val="uk-UA" w:eastAsia="uk-UA"/>
        </w:rPr>
        <w:t xml:space="preserve"> </w:t>
      </w:r>
      <w:r w:rsidR="00EE308D" w:rsidRPr="00456292">
        <w:rPr>
          <w:szCs w:val="28"/>
          <w:lang w:val="uk-UA" w:eastAsia="uk-UA"/>
        </w:rPr>
        <w:t xml:space="preserve">її </w:t>
      </w:r>
      <w:r w:rsidRPr="00456292">
        <w:rPr>
          <w:szCs w:val="28"/>
          <w:lang w:val="uk-UA" w:eastAsia="uk-UA"/>
        </w:rPr>
        <w:t>виконавчим органом.</w:t>
      </w:r>
    </w:p>
    <w:p w:rsidR="00F73657" w:rsidRPr="00456292" w:rsidRDefault="00F73657" w:rsidP="00FF06B0">
      <w:pPr>
        <w:tabs>
          <w:tab w:val="left" w:pos="720"/>
        </w:tabs>
        <w:jc w:val="both"/>
        <w:rPr>
          <w:szCs w:val="28"/>
          <w:lang w:val="uk-UA" w:eastAsia="uk-UA"/>
        </w:rPr>
      </w:pPr>
      <w:r w:rsidRPr="00456292">
        <w:rPr>
          <w:szCs w:val="28"/>
          <w:lang w:val="uk-UA" w:eastAsia="uk-UA"/>
        </w:rPr>
        <w:tab/>
        <w:t>1.2. Відділ</w:t>
      </w:r>
      <w:r w:rsidR="00A15C58" w:rsidRPr="00456292">
        <w:rPr>
          <w:szCs w:val="28"/>
          <w:lang w:val="uk-UA" w:eastAsia="uk-UA"/>
        </w:rPr>
        <w:t xml:space="preserve"> </w:t>
      </w:r>
      <w:r w:rsidRPr="00456292">
        <w:rPr>
          <w:szCs w:val="28"/>
          <w:lang w:val="uk-UA" w:eastAsia="uk-UA"/>
        </w:rPr>
        <w:t>підзвітний і підконтрольний Сумській міській раді, підпорядкований виконавчому комітету Сумської міської ради та Сумському міському голові.</w:t>
      </w:r>
    </w:p>
    <w:p w:rsidR="00F73657" w:rsidRPr="00456292" w:rsidRDefault="00F73657" w:rsidP="00FF06B0">
      <w:pPr>
        <w:jc w:val="both"/>
        <w:rPr>
          <w:b/>
          <w:szCs w:val="28"/>
          <w:u w:val="single"/>
          <w:lang w:val="uk-UA" w:eastAsia="uk-UA"/>
        </w:rPr>
      </w:pPr>
      <w:r w:rsidRPr="00456292">
        <w:rPr>
          <w:szCs w:val="28"/>
          <w:lang w:val="uk-UA" w:eastAsia="uk-UA"/>
        </w:rPr>
        <w:t xml:space="preserve"> </w:t>
      </w:r>
      <w:r w:rsidRPr="00456292">
        <w:rPr>
          <w:szCs w:val="28"/>
          <w:lang w:val="uk-UA" w:eastAsia="uk-UA"/>
        </w:rPr>
        <w:tab/>
        <w:t xml:space="preserve">1.3. Відділ не є юридичною особою, має печатку із своїм найменуванням. </w:t>
      </w:r>
    </w:p>
    <w:p w:rsidR="00F73657" w:rsidRPr="00456292" w:rsidRDefault="00F73657" w:rsidP="00FF06B0">
      <w:pPr>
        <w:ind w:firstLine="708"/>
        <w:jc w:val="both"/>
        <w:rPr>
          <w:szCs w:val="28"/>
          <w:lang w:val="uk-UA" w:eastAsia="uk-UA"/>
        </w:rPr>
      </w:pPr>
      <w:r w:rsidRPr="00456292">
        <w:rPr>
          <w:szCs w:val="28"/>
          <w:lang w:val="uk-UA" w:eastAsia="uk-UA"/>
        </w:rPr>
        <w:t xml:space="preserve">1.4. У своїй діяльності </w:t>
      </w:r>
      <w:r w:rsidRPr="00456292">
        <w:rPr>
          <w:lang w:val="uk-UA" w:eastAsia="uk-UA"/>
        </w:rPr>
        <w:t>Відділ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w:t>
      </w:r>
      <w:r w:rsidR="00FF1B79" w:rsidRPr="00456292">
        <w:rPr>
          <w:lang w:val="uk-UA" w:eastAsia="uk-UA"/>
        </w:rPr>
        <w:t xml:space="preserve"> </w:t>
      </w:r>
      <w:r w:rsidR="00E05FB0" w:rsidRPr="00456292">
        <w:rPr>
          <w:lang w:val="uk-UA" w:eastAsia="uk-UA"/>
        </w:rPr>
        <w:t xml:space="preserve">і розпорядженнями </w:t>
      </w:r>
      <w:r w:rsidRPr="00456292">
        <w:rPr>
          <w:lang w:val="uk-UA" w:eastAsia="uk-UA"/>
        </w:rPr>
        <w:t xml:space="preserve">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міського голови, </w:t>
      </w:r>
      <w:r w:rsidR="00E05FB0" w:rsidRPr="00456292">
        <w:rPr>
          <w:lang w:val="uk-UA" w:eastAsia="uk-UA"/>
        </w:rPr>
        <w:t xml:space="preserve">вимогами міжнародного та національного стандартів </w:t>
      </w:r>
      <w:r w:rsidR="00E05FB0" w:rsidRPr="00456292">
        <w:rPr>
          <w:lang w:val="en-US" w:eastAsia="uk-UA"/>
        </w:rPr>
        <w:t>ISO</w:t>
      </w:r>
      <w:r w:rsidR="00E05FB0" w:rsidRPr="00456292">
        <w:rPr>
          <w:lang w:val="uk-UA" w:eastAsia="uk-UA"/>
        </w:rPr>
        <w:t xml:space="preserve"> серії 9001, </w:t>
      </w:r>
      <w:r w:rsidRPr="00456292">
        <w:rPr>
          <w:lang w:val="uk-UA" w:eastAsia="uk-UA"/>
        </w:rPr>
        <w:t>Положенням про відділ у справах молоді та спорту Сумсь</w:t>
      </w:r>
      <w:r w:rsidR="00480720" w:rsidRPr="00456292">
        <w:rPr>
          <w:lang w:val="uk-UA" w:eastAsia="uk-UA"/>
        </w:rPr>
        <w:t>кої міської ради (далі</w:t>
      </w:r>
      <w:r w:rsidRPr="00456292">
        <w:rPr>
          <w:lang w:val="uk-UA" w:eastAsia="uk-UA"/>
        </w:rPr>
        <w:t xml:space="preserve"> </w:t>
      </w:r>
      <w:r w:rsidR="00E05FB0" w:rsidRPr="00456292">
        <w:rPr>
          <w:lang w:val="uk-UA" w:eastAsia="uk-UA"/>
        </w:rPr>
        <w:t xml:space="preserve">по тексту </w:t>
      </w:r>
      <w:r w:rsidRPr="00456292">
        <w:rPr>
          <w:lang w:val="uk-UA" w:eastAsia="uk-UA"/>
        </w:rPr>
        <w:t>- Положенням).</w:t>
      </w:r>
    </w:p>
    <w:p w:rsidR="00F73657" w:rsidRPr="00456292" w:rsidRDefault="00F73657" w:rsidP="00FF06B0">
      <w:pPr>
        <w:ind w:firstLine="708"/>
        <w:jc w:val="both"/>
        <w:rPr>
          <w:szCs w:val="28"/>
          <w:lang w:val="uk-UA" w:eastAsia="uk-UA"/>
        </w:rPr>
      </w:pPr>
      <w:r w:rsidRPr="00456292">
        <w:rPr>
          <w:szCs w:val="28"/>
          <w:lang w:val="uk-UA" w:eastAsia="uk-UA"/>
        </w:rPr>
        <w:t>У межах своїх повноважень Відділ організовує виконання нормативно-правових актів у сфері молоді, фізичної культури та спорту, здійснює контроль за їх реалізацією.</w:t>
      </w:r>
    </w:p>
    <w:p w:rsidR="00F73657" w:rsidRPr="00456292" w:rsidRDefault="00F73657" w:rsidP="00FF06B0">
      <w:pPr>
        <w:ind w:firstLine="708"/>
        <w:jc w:val="both"/>
        <w:rPr>
          <w:b/>
          <w:szCs w:val="28"/>
          <w:u w:val="single"/>
          <w:lang w:val="uk-UA" w:eastAsia="uk-UA"/>
        </w:rPr>
      </w:pPr>
      <w:r w:rsidRPr="00456292">
        <w:rPr>
          <w:szCs w:val="28"/>
          <w:lang w:val="uk-UA" w:eastAsia="uk-UA"/>
        </w:rPr>
        <w:t xml:space="preserve">1.5. Відділ забезпечує організацію здійснення власних повноважень та делегованих повноважень органів виконавчої влади (за належністю), визначених підпунктами 1, 2, 4, </w:t>
      </w:r>
      <w:r w:rsidR="00FF1B79" w:rsidRPr="00456292">
        <w:rPr>
          <w:szCs w:val="28"/>
          <w:lang w:val="uk-UA" w:eastAsia="uk-UA"/>
        </w:rPr>
        <w:t xml:space="preserve">6, </w:t>
      </w:r>
      <w:r w:rsidRPr="00456292">
        <w:rPr>
          <w:szCs w:val="28"/>
          <w:lang w:val="uk-UA" w:eastAsia="uk-UA"/>
        </w:rPr>
        <w:t>8, 9 пу</w:t>
      </w:r>
      <w:r w:rsidR="00CE32A2" w:rsidRPr="00456292">
        <w:rPr>
          <w:szCs w:val="28"/>
          <w:lang w:val="uk-UA" w:eastAsia="uk-UA"/>
        </w:rPr>
        <w:t>нкту «а» та підпунктами 2, 5,</w:t>
      </w:r>
      <w:r w:rsidRPr="00456292">
        <w:rPr>
          <w:szCs w:val="28"/>
          <w:lang w:val="uk-UA" w:eastAsia="uk-UA"/>
        </w:rPr>
        <w:t xml:space="preserve"> 9 пункту «б» статті 32 Закону України «Про місцеве самоврядування в</w:t>
      </w:r>
      <w:r w:rsidR="00E52E70">
        <w:rPr>
          <w:szCs w:val="28"/>
          <w:lang w:val="uk-UA" w:eastAsia="uk-UA"/>
        </w:rPr>
        <w:t xml:space="preserve"> Україні»; частиною 1 статті 7 </w:t>
      </w:r>
      <w:r w:rsidR="00E52E70" w:rsidRPr="00456292">
        <w:rPr>
          <w:szCs w:val="28"/>
          <w:lang w:val="uk-UA" w:eastAsia="uk-UA"/>
        </w:rPr>
        <w:t>Закону України</w:t>
      </w:r>
      <w:r w:rsidR="00E52E70">
        <w:rPr>
          <w:szCs w:val="28"/>
          <w:lang w:val="uk-UA" w:eastAsia="uk-UA"/>
        </w:rPr>
        <w:t xml:space="preserve"> «Про оздоровлення та відпочинок дітей».</w:t>
      </w:r>
    </w:p>
    <w:p w:rsidR="00F73657" w:rsidRDefault="00184CAA" w:rsidP="00FF06B0">
      <w:pPr>
        <w:ind w:firstLine="708"/>
        <w:jc w:val="both"/>
        <w:rPr>
          <w:szCs w:val="28"/>
          <w:lang w:val="uk-UA" w:eastAsia="uk-UA"/>
        </w:rPr>
      </w:pPr>
      <w:r w:rsidRPr="00456292">
        <w:rPr>
          <w:szCs w:val="28"/>
          <w:lang w:val="uk-UA" w:eastAsia="uk-UA"/>
        </w:rPr>
        <w:t xml:space="preserve">1.6. </w:t>
      </w:r>
      <w:r w:rsidR="00A205A5" w:rsidRPr="00456292">
        <w:rPr>
          <w:szCs w:val="28"/>
          <w:lang w:val="uk-UA" w:eastAsia="uk-UA"/>
        </w:rPr>
        <w:t>Працівники в</w:t>
      </w:r>
      <w:r w:rsidRPr="00456292">
        <w:rPr>
          <w:szCs w:val="28"/>
          <w:lang w:val="uk-UA" w:eastAsia="uk-UA"/>
        </w:rPr>
        <w:t>ідділ</w:t>
      </w:r>
      <w:r w:rsidR="00A205A5" w:rsidRPr="00456292">
        <w:rPr>
          <w:szCs w:val="28"/>
          <w:lang w:val="uk-UA" w:eastAsia="uk-UA"/>
        </w:rPr>
        <w:t>у утримую</w:t>
      </w:r>
      <w:r w:rsidRPr="00456292">
        <w:rPr>
          <w:szCs w:val="28"/>
          <w:lang w:val="uk-UA" w:eastAsia="uk-UA"/>
        </w:rPr>
        <w:t>ться за рахунок коштів</w:t>
      </w:r>
      <w:r w:rsidR="00F73657" w:rsidRPr="00456292">
        <w:rPr>
          <w:szCs w:val="28"/>
          <w:lang w:val="uk-UA" w:eastAsia="uk-UA"/>
        </w:rPr>
        <w:t xml:space="preserve"> бюджету</w:t>
      </w:r>
      <w:r w:rsidRPr="00456292">
        <w:rPr>
          <w:szCs w:val="28"/>
          <w:lang w:val="uk-UA" w:eastAsia="uk-UA"/>
        </w:rPr>
        <w:t xml:space="preserve"> </w:t>
      </w:r>
      <w:r w:rsidR="00C3125D">
        <w:rPr>
          <w:szCs w:val="28"/>
          <w:lang w:val="uk-UA" w:eastAsia="uk-UA"/>
        </w:rPr>
        <w:t>Сумської міської</w:t>
      </w:r>
      <w:r w:rsidRPr="00456292">
        <w:rPr>
          <w:szCs w:val="28"/>
          <w:lang w:val="uk-UA" w:eastAsia="uk-UA"/>
        </w:rPr>
        <w:t xml:space="preserve"> територіальної громади</w:t>
      </w:r>
      <w:r w:rsidR="007726B7" w:rsidRPr="00456292">
        <w:rPr>
          <w:szCs w:val="28"/>
          <w:lang w:val="uk-UA" w:eastAsia="uk-UA"/>
        </w:rPr>
        <w:t xml:space="preserve"> (далі </w:t>
      </w:r>
      <w:r w:rsidR="00A205A5" w:rsidRPr="00456292">
        <w:rPr>
          <w:szCs w:val="28"/>
          <w:lang w:val="uk-UA" w:eastAsia="uk-UA"/>
        </w:rPr>
        <w:t xml:space="preserve">по тексту </w:t>
      </w:r>
      <w:r w:rsidR="00C3125D">
        <w:rPr>
          <w:szCs w:val="28"/>
          <w:lang w:val="uk-UA" w:eastAsia="uk-UA"/>
        </w:rPr>
        <w:t xml:space="preserve">– бюджет </w:t>
      </w:r>
      <w:r w:rsidR="007726B7" w:rsidRPr="00456292">
        <w:rPr>
          <w:szCs w:val="28"/>
          <w:lang w:val="uk-UA" w:eastAsia="uk-UA"/>
        </w:rPr>
        <w:t>ТГ)</w:t>
      </w:r>
      <w:r w:rsidR="006D6680" w:rsidRPr="00456292">
        <w:rPr>
          <w:szCs w:val="28"/>
          <w:lang w:val="uk-UA" w:eastAsia="uk-UA"/>
        </w:rPr>
        <w:t>. На працівників в</w:t>
      </w:r>
      <w:r w:rsidRPr="00456292">
        <w:rPr>
          <w:szCs w:val="28"/>
          <w:lang w:val="uk-UA" w:eastAsia="uk-UA"/>
        </w:rPr>
        <w:t>ідділу</w:t>
      </w:r>
      <w:r w:rsidR="00083F47" w:rsidRPr="00456292">
        <w:rPr>
          <w:szCs w:val="28"/>
          <w:lang w:eastAsia="uk-UA"/>
        </w:rPr>
        <w:t xml:space="preserve"> – </w:t>
      </w:r>
      <w:r w:rsidR="00083F47" w:rsidRPr="00456292">
        <w:rPr>
          <w:szCs w:val="28"/>
          <w:lang w:val="uk-UA" w:eastAsia="uk-UA"/>
        </w:rPr>
        <w:t>посадових осіб місцевого самоврядування</w:t>
      </w:r>
      <w:r w:rsidRPr="00456292">
        <w:rPr>
          <w:szCs w:val="28"/>
          <w:lang w:val="uk-UA" w:eastAsia="uk-UA"/>
        </w:rPr>
        <w:t xml:space="preserve"> </w:t>
      </w:r>
      <w:r w:rsidR="00F73657" w:rsidRPr="00456292">
        <w:rPr>
          <w:szCs w:val="28"/>
          <w:lang w:val="uk-UA" w:eastAsia="uk-UA"/>
        </w:rPr>
        <w:t xml:space="preserve">поширюється дія Закону України «Про службу в органах місцевого самоврядування». </w:t>
      </w:r>
    </w:p>
    <w:p w:rsidR="00456292" w:rsidRPr="00456292" w:rsidRDefault="00456292" w:rsidP="00FF06B0">
      <w:pPr>
        <w:ind w:firstLine="708"/>
        <w:jc w:val="both"/>
        <w:rPr>
          <w:szCs w:val="28"/>
          <w:lang w:val="uk-UA" w:eastAsia="uk-UA"/>
        </w:rPr>
      </w:pPr>
    </w:p>
    <w:p w:rsidR="00F73657" w:rsidRPr="00456292" w:rsidRDefault="00F73657" w:rsidP="00FF06B0">
      <w:pPr>
        <w:rPr>
          <w:b/>
          <w:szCs w:val="28"/>
          <w:lang w:val="uk-UA" w:eastAsia="uk-UA"/>
        </w:rPr>
      </w:pPr>
    </w:p>
    <w:p w:rsidR="00F73657" w:rsidRPr="00456292" w:rsidRDefault="00F73657" w:rsidP="00FF06B0">
      <w:pPr>
        <w:jc w:val="center"/>
        <w:rPr>
          <w:b/>
          <w:szCs w:val="28"/>
          <w:lang w:val="uk-UA" w:eastAsia="uk-UA"/>
        </w:rPr>
      </w:pPr>
      <w:r w:rsidRPr="00456292">
        <w:rPr>
          <w:b/>
          <w:szCs w:val="28"/>
          <w:lang w:val="en-US" w:eastAsia="uk-UA"/>
        </w:rPr>
        <w:lastRenderedPageBreak/>
        <w:t>II</w:t>
      </w:r>
      <w:r w:rsidRPr="00456292">
        <w:rPr>
          <w:b/>
          <w:szCs w:val="28"/>
          <w:lang w:val="uk-UA" w:eastAsia="uk-UA"/>
        </w:rPr>
        <w:t>. СТРУКТУРА ТА ОРГАНІЗАЦІЯ РОБОТИ ВІДДІЛУ</w:t>
      </w:r>
    </w:p>
    <w:p w:rsidR="005C529E" w:rsidRPr="00456292" w:rsidRDefault="005C529E" w:rsidP="00FF06B0">
      <w:pPr>
        <w:jc w:val="center"/>
        <w:rPr>
          <w:b/>
          <w:szCs w:val="28"/>
          <w:lang w:val="uk-UA" w:eastAsia="uk-UA"/>
        </w:rPr>
      </w:pPr>
    </w:p>
    <w:p w:rsidR="00F73657" w:rsidRPr="00456292" w:rsidRDefault="00F73657" w:rsidP="00FF06B0">
      <w:pPr>
        <w:ind w:firstLine="709"/>
        <w:jc w:val="both"/>
        <w:rPr>
          <w:szCs w:val="28"/>
          <w:lang w:val="uk-UA" w:eastAsia="uk-UA"/>
        </w:rPr>
      </w:pPr>
      <w:r w:rsidRPr="00456292">
        <w:rPr>
          <w:szCs w:val="28"/>
          <w:lang w:val="uk-UA" w:eastAsia="uk-UA"/>
        </w:rPr>
        <w:t>2.1. Штати та штатни</w:t>
      </w:r>
      <w:r w:rsidR="001F1DA4" w:rsidRPr="00456292">
        <w:rPr>
          <w:szCs w:val="28"/>
          <w:lang w:val="uk-UA" w:eastAsia="uk-UA"/>
        </w:rPr>
        <w:t>й розпис відділу затверджується</w:t>
      </w:r>
      <w:r w:rsidR="00C73779" w:rsidRPr="00456292">
        <w:rPr>
          <w:szCs w:val="28"/>
          <w:lang w:val="uk-UA" w:eastAsia="uk-UA"/>
        </w:rPr>
        <w:t xml:space="preserve"> </w:t>
      </w:r>
      <w:r w:rsidRPr="00456292">
        <w:rPr>
          <w:szCs w:val="28"/>
          <w:lang w:val="uk-UA" w:eastAsia="uk-UA"/>
        </w:rPr>
        <w:t>міським головою.</w:t>
      </w:r>
    </w:p>
    <w:p w:rsidR="00F73657" w:rsidRPr="00456292" w:rsidRDefault="00F73657" w:rsidP="00FF06B0">
      <w:pPr>
        <w:jc w:val="both"/>
        <w:rPr>
          <w:szCs w:val="28"/>
          <w:lang w:val="uk-UA" w:eastAsia="uk-UA"/>
        </w:rPr>
      </w:pPr>
      <w:r w:rsidRPr="00456292">
        <w:rPr>
          <w:szCs w:val="28"/>
          <w:lang w:val="uk-UA" w:eastAsia="uk-UA"/>
        </w:rPr>
        <w:tab/>
        <w:t xml:space="preserve">2.2. Відділ очолює начальник, який призначається на посаду розпорядженням </w:t>
      </w:r>
      <w:r w:rsidR="00C73779" w:rsidRPr="00456292">
        <w:rPr>
          <w:szCs w:val="28"/>
          <w:lang w:val="uk-UA" w:eastAsia="uk-UA"/>
        </w:rPr>
        <w:t xml:space="preserve"> </w:t>
      </w:r>
      <w:r w:rsidRPr="00456292">
        <w:rPr>
          <w:szCs w:val="28"/>
          <w:lang w:val="uk-UA" w:eastAsia="uk-UA"/>
        </w:rPr>
        <w:t>міського голови за рекомендацією конкурсної комісії Сумської міської ради чи за іншою процедурою, передбаченою чинним законодавством, та звіль</w:t>
      </w:r>
      <w:r w:rsidR="00022E73" w:rsidRPr="00456292">
        <w:rPr>
          <w:szCs w:val="28"/>
          <w:lang w:val="uk-UA" w:eastAsia="uk-UA"/>
        </w:rPr>
        <w:t>няється з посади розпорядженням</w:t>
      </w:r>
      <w:r w:rsidR="00C73779" w:rsidRPr="00456292">
        <w:rPr>
          <w:szCs w:val="28"/>
          <w:lang w:val="uk-UA" w:eastAsia="uk-UA"/>
        </w:rPr>
        <w:t xml:space="preserve"> міського голови </w:t>
      </w:r>
      <w:r w:rsidRPr="00456292">
        <w:rPr>
          <w:szCs w:val="28"/>
          <w:lang w:val="uk-UA" w:eastAsia="uk-UA"/>
        </w:rPr>
        <w:t>відповідно до чинного законодавства України.</w:t>
      </w:r>
    </w:p>
    <w:p w:rsidR="00F73657" w:rsidRPr="00456292" w:rsidRDefault="00F73657" w:rsidP="00FF06B0">
      <w:pPr>
        <w:ind w:firstLine="708"/>
        <w:contextualSpacing/>
        <w:jc w:val="both"/>
        <w:rPr>
          <w:szCs w:val="28"/>
          <w:lang w:val="uk-UA" w:eastAsia="uk-UA"/>
        </w:rPr>
      </w:pPr>
      <w:r w:rsidRPr="00456292">
        <w:rPr>
          <w:szCs w:val="28"/>
          <w:lang w:val="uk-UA" w:eastAsia="uk-UA"/>
        </w:rPr>
        <w:t xml:space="preserve">2.3. Начальник Відділу здійснює керівництво роботою Відділу та несе відповідальність за виконання покладених на нього </w:t>
      </w:r>
      <w:r w:rsidR="008E7E08" w:rsidRPr="00456292">
        <w:rPr>
          <w:szCs w:val="28"/>
          <w:lang w:val="uk-UA" w:eastAsia="uk-UA"/>
        </w:rPr>
        <w:t>повноважень</w:t>
      </w:r>
      <w:r w:rsidR="003508B5" w:rsidRPr="00456292">
        <w:rPr>
          <w:szCs w:val="28"/>
          <w:lang w:val="uk-UA" w:eastAsia="uk-UA"/>
        </w:rPr>
        <w:t xml:space="preserve"> </w:t>
      </w:r>
      <w:r w:rsidRPr="00456292">
        <w:rPr>
          <w:szCs w:val="28"/>
          <w:lang w:val="uk-UA" w:eastAsia="uk-UA"/>
        </w:rPr>
        <w:t>відповідно до посадової інструкції.</w:t>
      </w:r>
    </w:p>
    <w:p w:rsidR="00F73657" w:rsidRPr="00456292" w:rsidRDefault="00DF6D8D" w:rsidP="00FF06B0">
      <w:pPr>
        <w:shd w:val="clear" w:color="auto" w:fill="FFFFFF"/>
        <w:tabs>
          <w:tab w:val="left" w:pos="1267"/>
        </w:tabs>
        <w:spacing w:before="326" w:line="317" w:lineRule="exact"/>
        <w:ind w:firstLine="710"/>
        <w:contextualSpacing/>
        <w:jc w:val="both"/>
        <w:rPr>
          <w:szCs w:val="28"/>
          <w:lang w:val="uk-UA" w:eastAsia="uk-UA"/>
        </w:rPr>
      </w:pPr>
      <w:r w:rsidRPr="00456292">
        <w:rPr>
          <w:szCs w:val="28"/>
          <w:lang w:val="uk-UA" w:eastAsia="uk-UA"/>
        </w:rPr>
        <w:t>На період</w:t>
      </w:r>
      <w:r w:rsidR="00F73657" w:rsidRPr="00456292">
        <w:rPr>
          <w:szCs w:val="28"/>
          <w:lang w:val="uk-UA" w:eastAsia="uk-UA"/>
        </w:rPr>
        <w:t xml:space="preserve"> відсутності начальник</w:t>
      </w:r>
      <w:r w:rsidR="00E92065" w:rsidRPr="00456292">
        <w:rPr>
          <w:szCs w:val="28"/>
          <w:lang w:val="uk-UA" w:eastAsia="uk-UA"/>
        </w:rPr>
        <w:t>а Відділу його обов’язки покладаються на заступника начальника Відділу або на особу, визначену в установленому порядку.</w:t>
      </w:r>
    </w:p>
    <w:p w:rsidR="00F73657" w:rsidRPr="00456292" w:rsidRDefault="00F73657" w:rsidP="00FF06B0">
      <w:pPr>
        <w:shd w:val="clear" w:color="auto" w:fill="FFFFFF"/>
        <w:tabs>
          <w:tab w:val="left" w:pos="567"/>
        </w:tabs>
        <w:spacing w:before="326" w:line="317" w:lineRule="exact"/>
        <w:contextualSpacing/>
        <w:jc w:val="both"/>
        <w:rPr>
          <w:szCs w:val="28"/>
          <w:lang w:val="uk-UA" w:eastAsia="uk-UA"/>
        </w:rPr>
      </w:pPr>
      <w:r w:rsidRPr="00456292">
        <w:rPr>
          <w:szCs w:val="28"/>
          <w:lang w:val="uk-UA" w:eastAsia="uk-UA"/>
        </w:rPr>
        <w:tab/>
      </w:r>
      <w:r w:rsidRPr="00456292">
        <w:rPr>
          <w:szCs w:val="28"/>
          <w:lang w:val="uk-UA" w:eastAsia="uk-UA"/>
        </w:rPr>
        <w:tab/>
        <w:t>2.4. Працівники Відділу признач</w:t>
      </w:r>
      <w:r w:rsidR="005312E8" w:rsidRPr="00456292">
        <w:rPr>
          <w:szCs w:val="28"/>
          <w:lang w:val="uk-UA" w:eastAsia="uk-UA"/>
        </w:rPr>
        <w:t>аються на посаду розпорядженням</w:t>
      </w:r>
      <w:r w:rsidR="003508B5" w:rsidRPr="00456292">
        <w:rPr>
          <w:szCs w:val="28"/>
          <w:lang w:val="uk-UA" w:eastAsia="uk-UA"/>
        </w:rPr>
        <w:t xml:space="preserve"> </w:t>
      </w:r>
      <w:r w:rsidRPr="00456292">
        <w:rPr>
          <w:szCs w:val="28"/>
          <w:lang w:val="uk-UA" w:eastAsia="uk-UA"/>
        </w:rPr>
        <w:t>міського голови за рекомендацією конкурсної комісії Сумської міської ради чи за іншою процедурою, передбаченою законодавством України, та звіль</w:t>
      </w:r>
      <w:r w:rsidR="005312E8" w:rsidRPr="00456292">
        <w:rPr>
          <w:szCs w:val="28"/>
          <w:lang w:val="uk-UA" w:eastAsia="uk-UA"/>
        </w:rPr>
        <w:t>няються з посади розпорядженням</w:t>
      </w:r>
      <w:r w:rsidR="00105A87" w:rsidRPr="00456292">
        <w:rPr>
          <w:szCs w:val="28"/>
          <w:lang w:val="uk-UA" w:eastAsia="uk-UA"/>
        </w:rPr>
        <w:t xml:space="preserve"> </w:t>
      </w:r>
      <w:r w:rsidRPr="00456292">
        <w:rPr>
          <w:szCs w:val="28"/>
          <w:lang w:val="uk-UA" w:eastAsia="uk-UA"/>
        </w:rPr>
        <w:t xml:space="preserve">міського голови відповідно до чинного законодавства України. </w:t>
      </w:r>
    </w:p>
    <w:p w:rsidR="00F73657" w:rsidRPr="00456292" w:rsidRDefault="00F73657" w:rsidP="00FF06B0">
      <w:pPr>
        <w:ind w:firstLine="708"/>
        <w:contextualSpacing/>
        <w:jc w:val="both"/>
        <w:rPr>
          <w:szCs w:val="28"/>
          <w:lang w:val="uk-UA" w:eastAsia="uk-UA"/>
        </w:rPr>
      </w:pPr>
      <w:r w:rsidRPr="00456292">
        <w:rPr>
          <w:szCs w:val="28"/>
          <w:lang w:val="uk-UA" w:eastAsia="uk-UA"/>
        </w:rPr>
        <w:t>2.5. Посадова інструкція начальника Відділу погоджується заступником міського голови, який координує діяльність Відділу, та затверджується міським головою, а посадові інструкції працівників затверджуються начальником Відділу.</w:t>
      </w:r>
    </w:p>
    <w:p w:rsidR="00FA6ED3" w:rsidRPr="00456292" w:rsidRDefault="00FA6ED3" w:rsidP="00FF06B0">
      <w:pPr>
        <w:jc w:val="center"/>
        <w:rPr>
          <w:b/>
          <w:szCs w:val="28"/>
          <w:lang w:val="uk-UA" w:eastAsia="uk-UA"/>
        </w:rPr>
      </w:pPr>
    </w:p>
    <w:p w:rsidR="00F73657" w:rsidRPr="00456292" w:rsidRDefault="00F73657" w:rsidP="00FF06B0">
      <w:pPr>
        <w:jc w:val="center"/>
        <w:rPr>
          <w:b/>
          <w:szCs w:val="28"/>
          <w:lang w:val="uk-UA" w:eastAsia="uk-UA"/>
        </w:rPr>
      </w:pPr>
      <w:r w:rsidRPr="00456292">
        <w:rPr>
          <w:b/>
          <w:szCs w:val="28"/>
          <w:lang w:val="uk-UA" w:eastAsia="uk-UA"/>
        </w:rPr>
        <w:t>ΙΙ</w:t>
      </w:r>
      <w:r w:rsidRPr="00456292">
        <w:rPr>
          <w:b/>
          <w:szCs w:val="28"/>
          <w:lang w:val="en-US" w:eastAsia="uk-UA"/>
        </w:rPr>
        <w:t>I</w:t>
      </w:r>
      <w:r w:rsidRPr="00456292">
        <w:rPr>
          <w:b/>
          <w:szCs w:val="28"/>
          <w:lang w:val="uk-UA" w:eastAsia="uk-UA"/>
        </w:rPr>
        <w:t xml:space="preserve">. ЗАВДАННЯ І ФУНКЦІЇ ВІДДІЛУ </w:t>
      </w:r>
    </w:p>
    <w:p w:rsidR="005C529E" w:rsidRPr="00456292" w:rsidRDefault="005C529E" w:rsidP="00FF06B0">
      <w:pPr>
        <w:jc w:val="center"/>
        <w:rPr>
          <w:b/>
          <w:szCs w:val="28"/>
          <w:lang w:val="uk-UA" w:eastAsia="uk-UA"/>
        </w:rPr>
      </w:pPr>
    </w:p>
    <w:p w:rsidR="00F73657" w:rsidRPr="00456292" w:rsidRDefault="00F73657" w:rsidP="00FF06B0">
      <w:pPr>
        <w:rPr>
          <w:szCs w:val="28"/>
          <w:lang w:val="uk-UA" w:eastAsia="uk-UA"/>
        </w:rPr>
      </w:pPr>
      <w:r w:rsidRPr="00456292">
        <w:rPr>
          <w:b/>
          <w:sz w:val="24"/>
          <w:lang w:val="uk-UA" w:eastAsia="uk-UA"/>
        </w:rPr>
        <w:tab/>
      </w:r>
      <w:r w:rsidRPr="00456292">
        <w:rPr>
          <w:szCs w:val="28"/>
          <w:lang w:val="uk-UA" w:eastAsia="uk-UA"/>
        </w:rPr>
        <w:t>3.1. Основним завдання</w:t>
      </w:r>
      <w:r w:rsidR="001563DB" w:rsidRPr="00456292">
        <w:rPr>
          <w:szCs w:val="28"/>
          <w:lang w:val="uk-UA" w:eastAsia="uk-UA"/>
        </w:rPr>
        <w:t>м</w:t>
      </w:r>
      <w:r w:rsidRPr="00456292">
        <w:rPr>
          <w:szCs w:val="28"/>
          <w:lang w:val="uk-UA" w:eastAsia="uk-UA"/>
        </w:rPr>
        <w:t xml:space="preserve"> Відділу є:</w:t>
      </w:r>
    </w:p>
    <w:p w:rsidR="00F73657" w:rsidRPr="00456292" w:rsidRDefault="00F73657" w:rsidP="00FF06B0">
      <w:pPr>
        <w:ind w:firstLine="708"/>
        <w:jc w:val="both"/>
        <w:rPr>
          <w:szCs w:val="28"/>
          <w:lang w:val="uk-UA" w:eastAsia="uk-UA"/>
        </w:rPr>
      </w:pPr>
      <w:r w:rsidRPr="00456292">
        <w:rPr>
          <w:szCs w:val="28"/>
          <w:lang w:val="uk-UA" w:eastAsia="uk-UA"/>
        </w:rPr>
        <w:t>3.1.1. Реалізація державної політики у молодіжній сфері, сфері фізичної культури і спорту.</w:t>
      </w:r>
    </w:p>
    <w:p w:rsidR="00F73657" w:rsidRPr="00456292" w:rsidRDefault="00F73657" w:rsidP="00FF06B0">
      <w:pPr>
        <w:ind w:firstLine="708"/>
        <w:rPr>
          <w:szCs w:val="28"/>
          <w:lang w:val="uk-UA" w:eastAsia="uk-UA"/>
        </w:rPr>
      </w:pPr>
      <w:r w:rsidRPr="00456292">
        <w:rPr>
          <w:szCs w:val="28"/>
          <w:lang w:val="uk-UA" w:eastAsia="uk-UA"/>
        </w:rPr>
        <w:t>3.2. Відповідно до завдання Відділ здійснює наступні функції:</w:t>
      </w:r>
    </w:p>
    <w:p w:rsidR="00F73657" w:rsidRPr="00456292" w:rsidRDefault="00753B9F" w:rsidP="00FF06B0">
      <w:pPr>
        <w:ind w:firstLine="708"/>
        <w:jc w:val="both"/>
        <w:rPr>
          <w:szCs w:val="28"/>
          <w:lang w:val="uk-UA" w:eastAsia="uk-UA"/>
        </w:rPr>
      </w:pPr>
      <w:r w:rsidRPr="00456292">
        <w:rPr>
          <w:szCs w:val="28"/>
          <w:lang w:val="uk-UA" w:eastAsia="uk-UA"/>
        </w:rPr>
        <w:t xml:space="preserve">3.2.1. Розробляє </w:t>
      </w:r>
      <w:proofErr w:type="spellStart"/>
      <w:r w:rsidRPr="00456292">
        <w:rPr>
          <w:szCs w:val="28"/>
          <w:lang w:val="uk-UA" w:eastAsia="uk-UA"/>
        </w:rPr>
        <w:t>проє</w:t>
      </w:r>
      <w:r w:rsidR="00F73657" w:rsidRPr="00456292">
        <w:rPr>
          <w:szCs w:val="28"/>
          <w:lang w:val="uk-UA" w:eastAsia="uk-UA"/>
        </w:rPr>
        <w:t>кти</w:t>
      </w:r>
      <w:proofErr w:type="spellEnd"/>
      <w:r w:rsidR="00F73657" w:rsidRPr="00456292">
        <w:rPr>
          <w:szCs w:val="28"/>
          <w:lang w:val="uk-UA" w:eastAsia="uk-UA"/>
        </w:rPr>
        <w:t xml:space="preserve"> рішень Сумської міської ради та її виконавчого комітету, розпоряджень міського голови з питань віднесених до його компетенції.</w:t>
      </w:r>
    </w:p>
    <w:p w:rsidR="00F73657" w:rsidRPr="00456292" w:rsidRDefault="0088766A" w:rsidP="00FF06B0">
      <w:pPr>
        <w:ind w:firstLine="708"/>
        <w:jc w:val="both"/>
        <w:rPr>
          <w:szCs w:val="28"/>
          <w:lang w:val="uk-UA" w:eastAsia="uk-UA"/>
        </w:rPr>
      </w:pPr>
      <w:r w:rsidRPr="00456292">
        <w:rPr>
          <w:szCs w:val="28"/>
          <w:lang w:val="uk-UA" w:eastAsia="uk-UA"/>
        </w:rPr>
        <w:t xml:space="preserve">3.2.2. Розглядає </w:t>
      </w:r>
      <w:r w:rsidR="00F73657" w:rsidRPr="00456292">
        <w:rPr>
          <w:szCs w:val="28"/>
          <w:lang w:val="uk-UA" w:eastAsia="uk-UA"/>
        </w:rPr>
        <w:t>звернення громадян, підприємств, установ, організацій, в тому числі об’єднання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F73657" w:rsidRPr="00456292" w:rsidRDefault="00F73657" w:rsidP="00FF06B0">
      <w:pPr>
        <w:ind w:firstLine="708"/>
        <w:jc w:val="both"/>
        <w:rPr>
          <w:szCs w:val="28"/>
          <w:lang w:val="uk-UA" w:eastAsia="uk-UA"/>
        </w:rPr>
      </w:pPr>
      <w:r w:rsidRPr="00456292">
        <w:rPr>
          <w:szCs w:val="28"/>
          <w:lang w:val="uk-UA" w:eastAsia="uk-UA"/>
        </w:rPr>
        <w:t>3.2.3. Здійснює в межах повноважень, договірну роботу щодо договорів, угод, контрактів, стороною яких виступає Сумська міська рада, її виконавчий комітет або міський голова.</w:t>
      </w:r>
    </w:p>
    <w:p w:rsidR="00F73657" w:rsidRDefault="00F73657" w:rsidP="00FF06B0">
      <w:pPr>
        <w:ind w:firstLine="708"/>
        <w:jc w:val="both"/>
        <w:rPr>
          <w:szCs w:val="28"/>
          <w:lang w:val="uk-UA" w:eastAsia="uk-UA"/>
        </w:rPr>
      </w:pPr>
      <w:r w:rsidRPr="00456292">
        <w:rPr>
          <w:szCs w:val="28"/>
          <w:lang w:val="uk-UA" w:eastAsia="uk-UA"/>
        </w:rPr>
        <w:t>3.2.4. За дорученням міського голови представляє інтереси Сумської міської ради, виконавчого комітету Сумської міської ради та міського голови  в місцевих, апеляційних, вищих спеціалізованих судах та у Верховному Суді України,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Відділу.</w:t>
      </w:r>
    </w:p>
    <w:p w:rsidR="00456292" w:rsidRPr="00456292" w:rsidRDefault="00456292" w:rsidP="00FF06B0">
      <w:pPr>
        <w:ind w:firstLine="708"/>
        <w:jc w:val="both"/>
        <w:rPr>
          <w:szCs w:val="28"/>
          <w:lang w:val="uk-UA" w:eastAsia="uk-UA"/>
        </w:rPr>
      </w:pPr>
    </w:p>
    <w:p w:rsidR="00F73657" w:rsidRPr="00456292" w:rsidRDefault="00F73657" w:rsidP="00FF06B0">
      <w:pPr>
        <w:ind w:firstLine="708"/>
        <w:jc w:val="both"/>
        <w:rPr>
          <w:szCs w:val="28"/>
          <w:lang w:val="uk-UA" w:eastAsia="uk-UA"/>
        </w:rPr>
      </w:pPr>
      <w:r w:rsidRPr="00456292">
        <w:rPr>
          <w:szCs w:val="28"/>
          <w:lang w:val="uk-UA" w:eastAsia="uk-UA"/>
        </w:rPr>
        <w:lastRenderedPageBreak/>
        <w:t>3.2.5. Визначає перспективи, пріоритетні напрями розвитку молодіжної сфери та сфери фізичної культури і спорту.</w:t>
      </w:r>
    </w:p>
    <w:p w:rsidR="00F73657" w:rsidRPr="00456292" w:rsidRDefault="00F73657" w:rsidP="00FF06B0">
      <w:pPr>
        <w:ind w:firstLine="708"/>
        <w:jc w:val="both"/>
        <w:rPr>
          <w:szCs w:val="28"/>
          <w:lang w:val="uk-UA" w:eastAsia="uk-UA"/>
        </w:rPr>
      </w:pPr>
      <w:r w:rsidRPr="00456292">
        <w:rPr>
          <w:szCs w:val="28"/>
          <w:lang w:val="uk-UA" w:eastAsia="uk-UA"/>
        </w:rPr>
        <w:t>3.2.6. Формує міські календарні плани спортивних, фізкультурно-оздоровчих, молодіжних заходів, забезпечує проведення чемпіонатів, кубків, днів здоров’я, фестивалів, конкурсів та інших заходів, затверджених цими календарними планами у ме</w:t>
      </w:r>
      <w:r w:rsidR="00105A87" w:rsidRPr="00456292">
        <w:rPr>
          <w:szCs w:val="28"/>
          <w:lang w:val="uk-UA" w:eastAsia="uk-UA"/>
        </w:rPr>
        <w:t>жах коштів, передбачених</w:t>
      </w:r>
      <w:r w:rsidRPr="00456292">
        <w:rPr>
          <w:szCs w:val="28"/>
          <w:lang w:val="uk-UA" w:eastAsia="uk-UA"/>
        </w:rPr>
        <w:t xml:space="preserve"> бюджетом</w:t>
      </w:r>
      <w:r w:rsidR="00105A87" w:rsidRPr="00456292">
        <w:rPr>
          <w:szCs w:val="28"/>
          <w:lang w:val="uk-UA" w:eastAsia="uk-UA"/>
        </w:rPr>
        <w:t xml:space="preserve"> </w:t>
      </w:r>
      <w:r w:rsidR="003644A9" w:rsidRPr="00456292">
        <w:rPr>
          <w:szCs w:val="28"/>
          <w:lang w:val="uk-UA" w:eastAsia="uk-UA"/>
        </w:rPr>
        <w:t>ТГ</w:t>
      </w:r>
      <w:r w:rsidRPr="00456292">
        <w:rPr>
          <w:szCs w:val="28"/>
          <w:lang w:val="uk-UA" w:eastAsia="uk-UA"/>
        </w:rPr>
        <w:t>.</w:t>
      </w:r>
    </w:p>
    <w:p w:rsidR="00FF1B79" w:rsidRPr="00456292" w:rsidRDefault="00FF1B79" w:rsidP="00FF06B0">
      <w:pPr>
        <w:ind w:firstLine="708"/>
        <w:jc w:val="both"/>
        <w:rPr>
          <w:szCs w:val="28"/>
          <w:lang w:val="uk-UA" w:eastAsia="uk-UA"/>
        </w:rPr>
      </w:pPr>
      <w:r w:rsidRPr="00456292">
        <w:rPr>
          <w:szCs w:val="28"/>
          <w:lang w:val="uk-UA" w:eastAsia="uk-UA"/>
        </w:rPr>
        <w:t xml:space="preserve">3.2.7. Подає пропозиції до відділу бухгалтерського обліку та звітності Сумської міської ради під </w:t>
      </w:r>
      <w:r w:rsidR="007C089A">
        <w:rPr>
          <w:szCs w:val="28"/>
          <w:lang w:val="uk-UA" w:eastAsia="uk-UA"/>
        </w:rPr>
        <w:t xml:space="preserve">час формування </w:t>
      </w:r>
      <w:proofErr w:type="spellStart"/>
      <w:r w:rsidR="007C089A">
        <w:rPr>
          <w:szCs w:val="28"/>
          <w:lang w:val="uk-UA" w:eastAsia="uk-UA"/>
        </w:rPr>
        <w:t>проєкту</w:t>
      </w:r>
      <w:proofErr w:type="spellEnd"/>
      <w:r w:rsidR="007C089A">
        <w:rPr>
          <w:szCs w:val="28"/>
          <w:lang w:val="uk-UA" w:eastAsia="uk-UA"/>
        </w:rPr>
        <w:t xml:space="preserve"> бюджету </w:t>
      </w:r>
      <w:r w:rsidRPr="00456292">
        <w:rPr>
          <w:szCs w:val="28"/>
          <w:lang w:val="uk-UA" w:eastAsia="uk-UA"/>
        </w:rPr>
        <w:t>ТГ на відповідний рік щодо передбачення коштів у складі видатків на фінансування місцевих програм Відділу.</w:t>
      </w:r>
    </w:p>
    <w:p w:rsidR="00A65AB4" w:rsidRPr="00456292" w:rsidRDefault="000538D7" w:rsidP="00FF06B0">
      <w:pPr>
        <w:ind w:firstLine="708"/>
        <w:jc w:val="both"/>
        <w:rPr>
          <w:szCs w:val="28"/>
          <w:lang w:val="uk-UA" w:eastAsia="uk-UA"/>
        </w:rPr>
      </w:pPr>
      <w:r w:rsidRPr="00456292">
        <w:rPr>
          <w:szCs w:val="28"/>
          <w:lang w:val="uk-UA" w:eastAsia="uk-UA"/>
        </w:rPr>
        <w:t>3.2.</w:t>
      </w:r>
      <w:r w:rsidR="00FF1B79" w:rsidRPr="00456292">
        <w:rPr>
          <w:szCs w:val="28"/>
          <w:lang w:val="uk-UA" w:eastAsia="uk-UA"/>
        </w:rPr>
        <w:t>8</w:t>
      </w:r>
      <w:r w:rsidR="00A65AB4" w:rsidRPr="00456292">
        <w:rPr>
          <w:szCs w:val="28"/>
          <w:lang w:val="uk-UA" w:eastAsia="uk-UA"/>
        </w:rPr>
        <w:t xml:space="preserve">. Здійснює координацію роботи комунальних підприємств, установ, організацій, які належать до сфери управління Відділу. </w:t>
      </w:r>
    </w:p>
    <w:p w:rsidR="00A65AB4"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9</w:t>
      </w:r>
      <w:r w:rsidR="00A65AB4" w:rsidRPr="00456292">
        <w:rPr>
          <w:szCs w:val="28"/>
          <w:lang w:val="uk-UA" w:eastAsia="uk-UA"/>
        </w:rPr>
        <w:t xml:space="preserve">. Готує </w:t>
      </w:r>
      <w:proofErr w:type="spellStart"/>
      <w:r w:rsidR="00A65AB4" w:rsidRPr="00456292">
        <w:rPr>
          <w:szCs w:val="28"/>
          <w:lang w:val="uk-UA" w:eastAsia="uk-UA"/>
        </w:rPr>
        <w:t>проєкти</w:t>
      </w:r>
      <w:proofErr w:type="spellEnd"/>
      <w:r w:rsidR="00A65AB4" w:rsidRPr="00456292">
        <w:rPr>
          <w:szCs w:val="28"/>
          <w:lang w:val="uk-UA" w:eastAsia="uk-UA"/>
        </w:rPr>
        <w:t xml:space="preserve"> подань про призначення/звільнення керівників підпорядкованих комунальних підприємств (установ, організацій) та інші матеріали, відповідно до Порядку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10</w:t>
      </w:r>
      <w:r w:rsidR="00F73657" w:rsidRPr="00456292">
        <w:rPr>
          <w:szCs w:val="28"/>
          <w:lang w:val="uk-UA" w:eastAsia="uk-UA"/>
        </w:rPr>
        <w:t xml:space="preserve">. </w:t>
      </w:r>
      <w:r w:rsidR="007C089A">
        <w:rPr>
          <w:szCs w:val="28"/>
          <w:lang w:val="uk-UA" w:eastAsia="uk-UA"/>
        </w:rPr>
        <w:t>Організовує оздоровлення та відпочинок дітей, які потребують особливої соціальної уваги та підтримки, а саме</w:t>
      </w:r>
      <w:r w:rsidR="00D17455">
        <w:rPr>
          <w:szCs w:val="28"/>
          <w:lang w:val="uk-UA" w:eastAsia="uk-UA"/>
        </w:rPr>
        <w:t>:</w:t>
      </w:r>
      <w:r w:rsidR="007C089A">
        <w:rPr>
          <w:szCs w:val="28"/>
          <w:lang w:val="uk-UA" w:eastAsia="uk-UA"/>
        </w:rPr>
        <w:t xml:space="preserve"> талановитих та обдарованих дітей</w:t>
      </w:r>
      <w:r w:rsidR="00F73657" w:rsidRPr="00456292">
        <w:rPr>
          <w:szCs w:val="28"/>
          <w:lang w:val="uk-UA" w:eastAsia="uk-UA"/>
        </w:rPr>
        <w:t xml:space="preserve">. </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1</w:t>
      </w:r>
      <w:r w:rsidR="00F73657" w:rsidRPr="00456292">
        <w:rPr>
          <w:szCs w:val="28"/>
          <w:lang w:val="uk-UA" w:eastAsia="uk-UA"/>
        </w:rPr>
        <w:t xml:space="preserve">. Сприяє розвитку різних форм фізкультурно-оздоровчої і спортивно-масової діяльності за місцем навчання, роботи, проживання та відпочинку населення, забезпечує в межах повноважень, діяльність </w:t>
      </w:r>
      <w:r w:rsidR="00275D82" w:rsidRPr="00456292">
        <w:rPr>
          <w:szCs w:val="28"/>
          <w:lang w:val="uk-UA" w:eastAsia="uk-UA"/>
        </w:rPr>
        <w:t xml:space="preserve">міського </w:t>
      </w:r>
      <w:r w:rsidR="00F73657" w:rsidRPr="00456292">
        <w:rPr>
          <w:szCs w:val="28"/>
          <w:lang w:val="uk-UA" w:eastAsia="uk-UA"/>
        </w:rPr>
        <w:t>центру фізичного здоров’я населення «Спорт для всіх».</w:t>
      </w:r>
    </w:p>
    <w:p w:rsidR="00383840" w:rsidRPr="00456292" w:rsidRDefault="00383840" w:rsidP="00FF06B0">
      <w:pPr>
        <w:ind w:firstLine="708"/>
        <w:jc w:val="both"/>
        <w:rPr>
          <w:szCs w:val="28"/>
          <w:lang w:val="uk-UA" w:eastAsia="uk-UA"/>
        </w:rPr>
      </w:pPr>
      <w:r w:rsidRPr="00456292">
        <w:rPr>
          <w:szCs w:val="28"/>
          <w:lang w:val="uk-UA" w:eastAsia="uk-UA"/>
        </w:rPr>
        <w:t>3.2.12. Забезпечує в межах повноважень діяльність міського центру дозвілля молоді.</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3</w:t>
      </w:r>
      <w:r w:rsidR="00F73657" w:rsidRPr="00456292">
        <w:rPr>
          <w:szCs w:val="28"/>
          <w:lang w:val="uk-UA" w:eastAsia="uk-UA"/>
        </w:rPr>
        <w:t>. Здійснює контроль за станом і розвитком фізичної культури і спорту, використанням фінансових і матеріальних ресурсів, що виділяються з відповідних бюджетів на реалізацію програм та заходів.</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4</w:t>
      </w:r>
      <w:r w:rsidR="00F73657" w:rsidRPr="00456292">
        <w:rPr>
          <w:szCs w:val="28"/>
          <w:lang w:val="uk-UA" w:eastAsia="uk-UA"/>
        </w:rPr>
        <w:t>. Розглядає матеріали та присвоює спортивні розряди спортсменам міста</w:t>
      </w:r>
      <w:r w:rsidR="00FF1B79" w:rsidRPr="00456292">
        <w:rPr>
          <w:szCs w:val="28"/>
          <w:lang w:val="uk-UA" w:eastAsia="uk-UA"/>
        </w:rPr>
        <w:t xml:space="preserve"> в межах компетенції Відділу</w:t>
      </w:r>
      <w:r w:rsidR="00F73657" w:rsidRPr="00456292">
        <w:rPr>
          <w:szCs w:val="28"/>
          <w:lang w:val="uk-UA" w:eastAsia="uk-UA"/>
        </w:rPr>
        <w:t>.</w:t>
      </w:r>
    </w:p>
    <w:p w:rsidR="00FF1B79" w:rsidRPr="00456292" w:rsidRDefault="00FF1B79"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5</w:t>
      </w:r>
      <w:r w:rsidRPr="00456292">
        <w:rPr>
          <w:szCs w:val="28"/>
          <w:lang w:val="uk-UA" w:eastAsia="uk-UA"/>
        </w:rPr>
        <w:t>. Забезпечує підготовку та перевірку матеріалів для роботи міських комісій та робочих груп, організація роботи яких відноситься до компетенції Відділу.</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6</w:t>
      </w:r>
      <w:r w:rsidR="00F73657" w:rsidRPr="00456292">
        <w:rPr>
          <w:szCs w:val="28"/>
          <w:lang w:val="uk-UA" w:eastAsia="uk-UA"/>
        </w:rPr>
        <w:t>. Порушує клопотання про нагородження молоді, спортсменів, тренерів, меценатів, працівників та фахівців галузей молодіжної політики, фізичної культури і спорту нагородами міського голови.</w:t>
      </w:r>
    </w:p>
    <w:p w:rsidR="00F73657" w:rsidRPr="00456292" w:rsidRDefault="000538D7" w:rsidP="00FF06B0">
      <w:pPr>
        <w:ind w:firstLine="708"/>
        <w:jc w:val="both"/>
        <w:rPr>
          <w:sz w:val="20"/>
          <w:szCs w:val="20"/>
        </w:rPr>
      </w:pPr>
      <w:r w:rsidRPr="00456292">
        <w:rPr>
          <w:szCs w:val="28"/>
          <w:lang w:val="uk-UA" w:eastAsia="uk-UA"/>
        </w:rPr>
        <w:t>3.2.1</w:t>
      </w:r>
      <w:r w:rsidR="00383840" w:rsidRPr="00456292">
        <w:rPr>
          <w:szCs w:val="28"/>
          <w:lang w:val="uk-UA" w:eastAsia="uk-UA"/>
        </w:rPr>
        <w:t>7</w:t>
      </w:r>
      <w:r w:rsidR="00F73657" w:rsidRPr="00456292">
        <w:rPr>
          <w:szCs w:val="28"/>
          <w:lang w:val="uk-UA" w:eastAsia="uk-UA"/>
        </w:rPr>
        <w:t xml:space="preserve">. Готує пропозиції щодо </w:t>
      </w:r>
      <w:r w:rsidR="00A840DB" w:rsidRPr="00456292">
        <w:rPr>
          <w:szCs w:val="28"/>
          <w:lang w:val="uk-UA" w:eastAsia="uk-UA"/>
        </w:rPr>
        <w:t>фінансових заохочень провідним с</w:t>
      </w:r>
      <w:r w:rsidR="00DB4510">
        <w:rPr>
          <w:szCs w:val="28"/>
          <w:lang w:val="uk-UA" w:eastAsia="uk-UA"/>
        </w:rPr>
        <w:t xml:space="preserve">портсменам та тренерам, молоді </w:t>
      </w:r>
      <w:r w:rsidR="00A840DB" w:rsidRPr="00456292">
        <w:rPr>
          <w:szCs w:val="28"/>
          <w:lang w:val="uk-UA" w:eastAsia="uk-UA"/>
        </w:rPr>
        <w:t>ТГ (стипендії, премії та інші фінансові виплати</w:t>
      </w:r>
      <w:r w:rsidR="0058155D" w:rsidRPr="00456292">
        <w:rPr>
          <w:szCs w:val="28"/>
          <w:lang w:val="uk-UA" w:eastAsia="uk-UA"/>
        </w:rPr>
        <w:t>)</w:t>
      </w:r>
      <w:r w:rsidR="00F43A4B" w:rsidRPr="00456292">
        <w:rPr>
          <w:szCs w:val="28"/>
        </w:rPr>
        <w:t xml:space="preserve">. </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8</w:t>
      </w:r>
      <w:r w:rsidR="00F73657" w:rsidRPr="00456292">
        <w:rPr>
          <w:szCs w:val="28"/>
          <w:lang w:val="uk-UA" w:eastAsia="uk-UA"/>
        </w:rPr>
        <w:t xml:space="preserve">. </w:t>
      </w:r>
      <w:r w:rsidR="00FF1B79" w:rsidRPr="00456292">
        <w:rPr>
          <w:szCs w:val="28"/>
          <w:lang w:val="uk-UA" w:eastAsia="uk-UA"/>
        </w:rPr>
        <w:t>Розглядає матеріали про надання другої категорії та готує подання до структурного підрозділу державної адміністрації на присвоєння першої категорії дитячо-юнацьким спортивним школам.</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9</w:t>
      </w:r>
      <w:r w:rsidR="00F73657" w:rsidRPr="00456292">
        <w:rPr>
          <w:szCs w:val="28"/>
          <w:lang w:val="uk-UA" w:eastAsia="uk-UA"/>
        </w:rPr>
        <w:t xml:space="preserve">. </w:t>
      </w:r>
      <w:r w:rsidR="00FF1B79" w:rsidRPr="00456292">
        <w:rPr>
          <w:szCs w:val="28"/>
          <w:lang w:val="uk-UA" w:eastAsia="uk-UA"/>
        </w:rPr>
        <w:t>Погоджує</w:t>
      </w:r>
      <w:r w:rsidR="00383840" w:rsidRPr="00456292">
        <w:rPr>
          <w:szCs w:val="28"/>
          <w:lang w:val="uk-UA" w:eastAsia="uk-UA"/>
        </w:rPr>
        <w:t xml:space="preserve"> </w:t>
      </w:r>
      <w:r w:rsidR="00F73657" w:rsidRPr="00456292">
        <w:rPr>
          <w:szCs w:val="28"/>
          <w:lang w:val="uk-UA" w:eastAsia="uk-UA"/>
        </w:rPr>
        <w:t>умови оплати праці працівників комунальних підприємств, установ та закладів (дитячо-юнацьких спортивних шкіл), підпорядкованих відділу, які утримуються</w:t>
      </w:r>
      <w:r w:rsidR="00383840" w:rsidRPr="00456292">
        <w:rPr>
          <w:szCs w:val="28"/>
          <w:lang w:val="uk-UA" w:eastAsia="uk-UA"/>
        </w:rPr>
        <w:t xml:space="preserve"> або отримують фінансову підтримку</w:t>
      </w:r>
      <w:r w:rsidR="00F73657" w:rsidRPr="00456292">
        <w:rPr>
          <w:szCs w:val="28"/>
          <w:lang w:val="uk-UA" w:eastAsia="uk-UA"/>
        </w:rPr>
        <w:t xml:space="preserve"> за рахунок коштів бюджету</w:t>
      </w:r>
      <w:r w:rsidR="00DB4510">
        <w:rPr>
          <w:szCs w:val="28"/>
          <w:lang w:val="uk-UA" w:eastAsia="uk-UA"/>
        </w:rPr>
        <w:t xml:space="preserve"> </w:t>
      </w:r>
      <w:r w:rsidR="00724DED" w:rsidRPr="00456292">
        <w:rPr>
          <w:szCs w:val="28"/>
          <w:lang w:val="uk-UA" w:eastAsia="uk-UA"/>
        </w:rPr>
        <w:t>ТГ</w:t>
      </w:r>
      <w:r w:rsidR="00383840" w:rsidRPr="00456292">
        <w:rPr>
          <w:szCs w:val="28"/>
          <w:lang w:val="uk-UA" w:eastAsia="uk-UA"/>
        </w:rPr>
        <w:t>.</w:t>
      </w:r>
    </w:p>
    <w:p w:rsidR="00F73657" w:rsidRPr="00456292" w:rsidRDefault="00383840" w:rsidP="00FF06B0">
      <w:pPr>
        <w:ind w:firstLine="708"/>
        <w:jc w:val="both"/>
        <w:rPr>
          <w:szCs w:val="28"/>
          <w:lang w:val="uk-UA" w:eastAsia="uk-UA"/>
        </w:rPr>
      </w:pPr>
      <w:r w:rsidRPr="00456292">
        <w:rPr>
          <w:szCs w:val="28"/>
          <w:lang w:val="uk-UA" w:eastAsia="uk-UA"/>
        </w:rPr>
        <w:lastRenderedPageBreak/>
        <w:t>3.2.20. Затверджує</w:t>
      </w:r>
      <w:r w:rsidR="00275D82" w:rsidRPr="00456292">
        <w:rPr>
          <w:szCs w:val="28"/>
          <w:lang w:val="uk-UA" w:eastAsia="uk-UA"/>
        </w:rPr>
        <w:t xml:space="preserve"> регламент</w:t>
      </w:r>
      <w:r w:rsidRPr="00456292">
        <w:rPr>
          <w:szCs w:val="28"/>
          <w:lang w:val="uk-UA" w:eastAsia="uk-UA"/>
        </w:rPr>
        <w:t>и (положення)</w:t>
      </w:r>
      <w:r w:rsidR="00F73657" w:rsidRPr="00456292">
        <w:rPr>
          <w:szCs w:val="28"/>
          <w:lang w:val="uk-UA" w:eastAsia="uk-UA"/>
        </w:rPr>
        <w:t xml:space="preserve"> про проведення спортивних змагань з видів спорту, визнаних в Україні</w:t>
      </w:r>
      <w:r w:rsidRPr="00456292">
        <w:rPr>
          <w:szCs w:val="28"/>
          <w:lang w:val="uk-UA" w:eastAsia="uk-UA"/>
        </w:rPr>
        <w:t>,</w:t>
      </w:r>
      <w:r w:rsidR="00F73657" w:rsidRPr="00456292">
        <w:rPr>
          <w:szCs w:val="28"/>
          <w:lang w:val="uk-UA" w:eastAsia="uk-UA"/>
        </w:rPr>
        <w:t xml:space="preserve"> календарні плани молодіжних, фізкультурно-оздоровчих та спортивних заходів підпорядкованих структур. </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21</w:t>
      </w:r>
      <w:r w:rsidR="00F73657" w:rsidRPr="00456292">
        <w:rPr>
          <w:szCs w:val="28"/>
          <w:lang w:val="uk-UA" w:eastAsia="uk-UA"/>
        </w:rPr>
        <w:t>. Залучає до розв’язання актуальних проблем фізкультурно-спортивного руху міських громадських об’єднань фізкультурно-оздоровчої та спортивної спрямованості, добровільних спортивних товариств.</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22</w:t>
      </w:r>
      <w:r w:rsidR="00F73657" w:rsidRPr="00456292">
        <w:rPr>
          <w:szCs w:val="28"/>
          <w:lang w:val="uk-UA" w:eastAsia="uk-UA"/>
        </w:rPr>
        <w:t>. Організовує роботу з підготовки спортивних резервів, координації розвитку мережі дитячо-юнацьких спортивних шкіл, контролює організацію навчально-тренувального процесу, створює в установленому порядку нові спортивні школи,  надає пропозиції щодо реорганізації та ліквідацію спортивних шкіл. Планує розвиток пріоритетних видів спорту в місті.</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23</w:t>
      </w:r>
      <w:r w:rsidR="00F73657" w:rsidRPr="00456292">
        <w:rPr>
          <w:szCs w:val="28"/>
          <w:lang w:val="uk-UA" w:eastAsia="uk-UA"/>
        </w:rPr>
        <w:t>. Підтримує міжнародні спортивні контакти у межах своєї компетенції, забезпечує участь у міжнародних спортивних заходах, проведення обміну спортивними делегаціями з метою вивчення міжнародного досвіду роботи.</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4</w:t>
      </w:r>
      <w:r w:rsidR="00F73657" w:rsidRPr="00456292">
        <w:rPr>
          <w:szCs w:val="28"/>
          <w:lang w:val="uk-UA" w:eastAsia="uk-UA"/>
        </w:rPr>
        <w:t>. Контролює цільове використання і технічний стан об’єктів фізкультурно-оздоровчої та спортивної спрямованості в місті, ініціює будівництво та реконструкцію зазначених об’єктів.</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5</w:t>
      </w:r>
      <w:r w:rsidR="00F73657" w:rsidRPr="00456292">
        <w:rPr>
          <w:szCs w:val="28"/>
          <w:lang w:val="uk-UA" w:eastAsia="uk-UA"/>
        </w:rPr>
        <w:t>. Подає в установленому порядку пропозиції щодо застосування дисциплінарних стягнень (дискваліфікація спортсменів, позбавлення кваліфікаційних і почесних спортивних звань та прав на проведення тренерської, суддівської діяльності) на спортсменів, тренерів та інших працівників сфери фізичної культури і спорту за порушення правил змагань, а також в інших випадках, передбачених чинним законодавством України.</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6</w:t>
      </w:r>
      <w:r w:rsidR="00F73657" w:rsidRPr="00456292">
        <w:rPr>
          <w:szCs w:val="28"/>
          <w:lang w:val="uk-UA" w:eastAsia="uk-UA"/>
        </w:rPr>
        <w:t xml:space="preserve">. Розглядає інформації про стан та перспективи розвитку фізичної культури і спорту на підприємствах, установах та організаціях, у громадських організаціях фізкультурно-оздоровчої та спортивної спрямованості. </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7</w:t>
      </w:r>
      <w:r w:rsidR="00F73657" w:rsidRPr="00456292">
        <w:rPr>
          <w:szCs w:val="28"/>
          <w:lang w:val="uk-UA" w:eastAsia="uk-UA"/>
        </w:rPr>
        <w:t xml:space="preserve">. Забезпечує підготовку та здачу статистичної звітності про стан фізичної культури і спорту в місті. </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8</w:t>
      </w:r>
      <w:r w:rsidR="00F73657" w:rsidRPr="00456292">
        <w:rPr>
          <w:szCs w:val="28"/>
          <w:lang w:val="uk-UA" w:eastAsia="uk-UA"/>
        </w:rPr>
        <w:t xml:space="preserve">. Проводить заходи </w:t>
      </w:r>
      <w:r w:rsidR="00834F4B" w:rsidRPr="00456292">
        <w:rPr>
          <w:szCs w:val="28"/>
          <w:lang w:val="uk-UA" w:eastAsia="uk-UA"/>
        </w:rPr>
        <w:t>що</w:t>
      </w:r>
      <w:r w:rsidR="00F73657" w:rsidRPr="00456292">
        <w:rPr>
          <w:szCs w:val="28"/>
          <w:lang w:val="uk-UA" w:eastAsia="uk-UA"/>
        </w:rPr>
        <w:t>до популяризації та утвердження здорового способу життя молоді, організації змістовного дозвілля, проводить інформаційно-просвітницьку роботу з протидії поширенню в молодіжному середовищі соціально небезпечних захворювань.</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9</w:t>
      </w:r>
      <w:r w:rsidR="00F73657" w:rsidRPr="00456292">
        <w:rPr>
          <w:szCs w:val="28"/>
          <w:lang w:val="uk-UA" w:eastAsia="uk-UA"/>
        </w:rPr>
        <w:t>. Сприяє в установленому порядку працевлаштуванню молоді, створенню умов для її інтелектуального самовдосконалення і творчого розвитку, формуванню гуманістичних цінностей та патріотичних почуттів у молодих громадян.</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30</w:t>
      </w:r>
      <w:r w:rsidR="00F73657" w:rsidRPr="00456292">
        <w:rPr>
          <w:szCs w:val="28"/>
          <w:lang w:val="uk-UA" w:eastAsia="uk-UA"/>
        </w:rPr>
        <w:t>. Надає в установленому порядку підтримку молодіжним та дитячим громадським об’єднанням для виконання програм і заходів стосовно дітей та молоді.</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31</w:t>
      </w:r>
      <w:r w:rsidR="00F73657" w:rsidRPr="00456292">
        <w:rPr>
          <w:szCs w:val="28"/>
          <w:lang w:val="uk-UA" w:eastAsia="uk-UA"/>
        </w:rPr>
        <w:t>. Сприяє розвитку волонтерської діяльності у сфері молодіжної політики та фізичної культури і спорту</w:t>
      </w:r>
      <w:r w:rsidR="00D968E2" w:rsidRPr="00456292">
        <w:rPr>
          <w:szCs w:val="28"/>
          <w:lang w:val="uk-UA" w:eastAsia="uk-UA"/>
        </w:rPr>
        <w:t>.</w:t>
      </w:r>
    </w:p>
    <w:p w:rsidR="00F73657"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32</w:t>
      </w:r>
      <w:r w:rsidR="00F73657" w:rsidRPr="00456292">
        <w:rPr>
          <w:szCs w:val="28"/>
          <w:lang w:val="uk-UA" w:eastAsia="uk-UA"/>
        </w:rPr>
        <w:t>. Організовує відбір обдарованих та талановитих дітей і молоді з метою забезпечення участі у творчих та інших заходах вищого рівня, сприяння їх підтримці та розвитку.</w:t>
      </w:r>
    </w:p>
    <w:p w:rsidR="00456292" w:rsidRDefault="00456292" w:rsidP="00FF06B0">
      <w:pPr>
        <w:ind w:firstLine="708"/>
        <w:jc w:val="both"/>
        <w:rPr>
          <w:szCs w:val="28"/>
          <w:lang w:val="uk-UA" w:eastAsia="uk-UA"/>
        </w:rPr>
      </w:pPr>
    </w:p>
    <w:p w:rsidR="00005AFC" w:rsidRDefault="00005AFC" w:rsidP="00FF06B0">
      <w:pPr>
        <w:ind w:firstLine="708"/>
        <w:jc w:val="both"/>
        <w:rPr>
          <w:szCs w:val="28"/>
          <w:lang w:val="uk-UA" w:eastAsia="uk-UA"/>
        </w:rPr>
      </w:pPr>
    </w:p>
    <w:p w:rsidR="00005AFC" w:rsidRDefault="00005AFC" w:rsidP="00FF06B0">
      <w:pPr>
        <w:ind w:firstLine="708"/>
        <w:jc w:val="both"/>
        <w:rPr>
          <w:szCs w:val="28"/>
          <w:lang w:val="uk-UA" w:eastAsia="uk-UA"/>
        </w:rPr>
      </w:pPr>
    </w:p>
    <w:p w:rsidR="00005AFC" w:rsidRPr="00456292" w:rsidRDefault="00005AFC" w:rsidP="00FF06B0">
      <w:pPr>
        <w:ind w:firstLine="708"/>
        <w:jc w:val="both"/>
        <w:rPr>
          <w:szCs w:val="28"/>
          <w:lang w:val="uk-UA" w:eastAsia="uk-UA"/>
        </w:rPr>
      </w:pP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33</w:t>
      </w:r>
      <w:r w:rsidR="00F73657" w:rsidRPr="00456292">
        <w:rPr>
          <w:szCs w:val="28"/>
          <w:lang w:val="uk-UA" w:eastAsia="uk-UA"/>
        </w:rPr>
        <w:t>. Сприяє</w:t>
      </w:r>
      <w:r w:rsidR="0058155D" w:rsidRPr="00456292">
        <w:rPr>
          <w:szCs w:val="28"/>
          <w:lang w:val="uk-UA" w:eastAsia="uk-UA"/>
        </w:rPr>
        <w:t xml:space="preserve"> діяльності молодіжних,</w:t>
      </w:r>
      <w:r w:rsidR="00F73657" w:rsidRPr="00456292">
        <w:rPr>
          <w:szCs w:val="28"/>
          <w:lang w:val="uk-UA" w:eastAsia="uk-UA"/>
        </w:rPr>
        <w:t xml:space="preserve"> спортивних та інших громадських організацій шляхом залучення їх до участі в реалізації державної політики в місті з питань дітей та молоді, фізичної культури і спорту.</w:t>
      </w:r>
    </w:p>
    <w:p w:rsidR="00F73657" w:rsidRPr="00456292" w:rsidRDefault="002816A2" w:rsidP="00FF06B0">
      <w:pPr>
        <w:ind w:firstLine="708"/>
        <w:jc w:val="both"/>
        <w:rPr>
          <w:szCs w:val="28"/>
          <w:lang w:val="uk-UA" w:eastAsia="uk-UA"/>
        </w:rPr>
      </w:pPr>
      <w:r w:rsidRPr="00456292">
        <w:rPr>
          <w:szCs w:val="28"/>
          <w:lang w:val="uk-UA" w:eastAsia="uk-UA"/>
        </w:rPr>
        <w:t>3.2.3</w:t>
      </w:r>
      <w:r w:rsidR="00005AFC">
        <w:rPr>
          <w:szCs w:val="28"/>
          <w:lang w:val="uk-UA" w:eastAsia="uk-UA"/>
        </w:rPr>
        <w:t>4</w:t>
      </w:r>
      <w:r w:rsidRPr="00456292">
        <w:rPr>
          <w:szCs w:val="28"/>
          <w:lang w:val="uk-UA" w:eastAsia="uk-UA"/>
        </w:rPr>
        <w:t>.</w:t>
      </w:r>
      <w:r w:rsidR="00383840" w:rsidRPr="00456292">
        <w:rPr>
          <w:szCs w:val="28"/>
          <w:lang w:val="uk-UA" w:eastAsia="uk-UA"/>
        </w:rPr>
        <w:t xml:space="preserve"> Виконує інші функції</w:t>
      </w:r>
      <w:r w:rsidR="004427BD">
        <w:rPr>
          <w:szCs w:val="28"/>
          <w:lang w:val="uk-UA" w:eastAsia="uk-UA"/>
        </w:rPr>
        <w:t>,</w:t>
      </w:r>
      <w:r w:rsidR="00383840" w:rsidRPr="00456292">
        <w:rPr>
          <w:szCs w:val="28"/>
          <w:lang w:val="uk-UA" w:eastAsia="uk-UA"/>
        </w:rPr>
        <w:t xml:space="preserve"> що </w:t>
      </w:r>
      <w:r w:rsidR="004427BD">
        <w:rPr>
          <w:szCs w:val="28"/>
          <w:lang w:val="uk-UA" w:eastAsia="uk-UA"/>
        </w:rPr>
        <w:t>пов’язані із виконанням</w:t>
      </w:r>
      <w:r w:rsidR="00383840" w:rsidRPr="00456292">
        <w:rPr>
          <w:szCs w:val="28"/>
          <w:lang w:val="uk-UA" w:eastAsia="uk-UA"/>
        </w:rPr>
        <w:t xml:space="preserve"> покладених на нього завдань.</w:t>
      </w:r>
    </w:p>
    <w:p w:rsidR="005C529E" w:rsidRPr="00456292" w:rsidRDefault="005C529E" w:rsidP="00FF06B0">
      <w:pPr>
        <w:rPr>
          <w:b/>
          <w:szCs w:val="28"/>
          <w:lang w:val="uk-UA" w:eastAsia="uk-UA"/>
        </w:rPr>
      </w:pPr>
    </w:p>
    <w:p w:rsidR="00F73657" w:rsidRPr="00456292" w:rsidRDefault="00F73657" w:rsidP="00FF06B0">
      <w:pPr>
        <w:jc w:val="center"/>
        <w:rPr>
          <w:b/>
          <w:szCs w:val="28"/>
          <w:lang w:val="uk-UA" w:eastAsia="uk-UA"/>
        </w:rPr>
      </w:pPr>
      <w:r w:rsidRPr="00456292">
        <w:rPr>
          <w:b/>
          <w:szCs w:val="28"/>
          <w:lang w:val="uk-UA" w:eastAsia="uk-UA"/>
        </w:rPr>
        <w:t>І</w:t>
      </w:r>
      <w:r w:rsidRPr="00456292">
        <w:rPr>
          <w:b/>
          <w:szCs w:val="28"/>
          <w:lang w:val="en-US" w:eastAsia="uk-UA"/>
        </w:rPr>
        <w:t>V</w:t>
      </w:r>
      <w:r w:rsidRPr="00456292">
        <w:rPr>
          <w:b/>
          <w:szCs w:val="28"/>
          <w:lang w:val="uk-UA" w:eastAsia="uk-UA"/>
        </w:rPr>
        <w:t>. ПРАВА ВІДДІЛУ</w:t>
      </w:r>
    </w:p>
    <w:p w:rsidR="00EF74D8" w:rsidRPr="00456292" w:rsidRDefault="00EF74D8" w:rsidP="00FF06B0">
      <w:pPr>
        <w:jc w:val="center"/>
        <w:rPr>
          <w:b/>
          <w:szCs w:val="28"/>
          <w:lang w:val="uk-UA" w:eastAsia="uk-UA"/>
        </w:rPr>
      </w:pPr>
    </w:p>
    <w:p w:rsidR="00F73657" w:rsidRPr="00456292" w:rsidRDefault="00F73657" w:rsidP="00FF06B0">
      <w:pPr>
        <w:ind w:firstLine="708"/>
        <w:jc w:val="both"/>
        <w:rPr>
          <w:szCs w:val="28"/>
          <w:lang w:val="uk-UA" w:eastAsia="uk-UA"/>
        </w:rPr>
      </w:pPr>
      <w:r w:rsidRPr="00456292">
        <w:rPr>
          <w:szCs w:val="28"/>
          <w:lang w:val="uk-UA" w:eastAsia="uk-UA"/>
        </w:rPr>
        <w:t>4.1. Відділ має право:</w:t>
      </w:r>
    </w:p>
    <w:p w:rsidR="00F73657" w:rsidRPr="00456292" w:rsidRDefault="00F73657" w:rsidP="00FF06B0">
      <w:pPr>
        <w:ind w:firstLine="708"/>
        <w:jc w:val="both"/>
        <w:rPr>
          <w:szCs w:val="28"/>
          <w:lang w:val="uk-UA" w:eastAsia="uk-UA"/>
        </w:rPr>
      </w:pPr>
      <w:r w:rsidRPr="00456292">
        <w:rPr>
          <w:lang w:val="uk-UA" w:eastAsia="uk-UA"/>
        </w:rPr>
        <w:t>4.1.1. Скликати в</w:t>
      </w:r>
      <w:r w:rsidR="00223353" w:rsidRPr="00456292">
        <w:rPr>
          <w:lang w:val="uk-UA" w:eastAsia="uk-UA"/>
        </w:rPr>
        <w:t xml:space="preserve"> установленому порядку наради, </w:t>
      </w:r>
      <w:r w:rsidRPr="00456292">
        <w:rPr>
          <w:lang w:val="uk-UA" w:eastAsia="uk-UA"/>
        </w:rPr>
        <w:t>утворювати</w:t>
      </w:r>
      <w:r w:rsidR="0003701F" w:rsidRPr="00456292">
        <w:rPr>
          <w:lang w:val="uk-UA" w:eastAsia="uk-UA"/>
        </w:rPr>
        <w:t xml:space="preserve"> комісії, ініціювати утворення </w:t>
      </w:r>
      <w:r w:rsidRPr="00456292">
        <w:rPr>
          <w:lang w:val="uk-UA" w:eastAsia="uk-UA"/>
        </w:rPr>
        <w:t>робочих груп з питань, що належать до компетенції Відділу.</w:t>
      </w:r>
    </w:p>
    <w:p w:rsidR="00F73657" w:rsidRPr="00456292" w:rsidRDefault="00F73657" w:rsidP="00FF06B0">
      <w:pPr>
        <w:ind w:firstLine="708"/>
        <w:jc w:val="both"/>
        <w:rPr>
          <w:lang w:val="uk-UA" w:eastAsia="uk-UA"/>
        </w:rPr>
      </w:pPr>
      <w:r w:rsidRPr="00456292">
        <w:rPr>
          <w:lang w:val="uk-UA" w:eastAsia="uk-UA"/>
        </w:rPr>
        <w:t>4.1.2. Своєчасно одержувати в установленому порядку від органів державної влади, органів місцевого самоврядування, підприємств, установ і організацій усіх форм власності інформацію, необхідну для здійснення покладених на Відділ повноважень.</w:t>
      </w:r>
    </w:p>
    <w:p w:rsidR="00F73657" w:rsidRPr="00456292" w:rsidRDefault="00F73657" w:rsidP="00FF06B0">
      <w:pPr>
        <w:ind w:firstLine="708"/>
        <w:jc w:val="both"/>
        <w:rPr>
          <w:szCs w:val="28"/>
          <w:lang w:val="uk-UA" w:eastAsia="uk-UA"/>
        </w:rPr>
      </w:pPr>
      <w:r w:rsidRPr="00456292">
        <w:rPr>
          <w:lang w:val="uk-UA" w:eastAsia="uk-UA"/>
        </w:rPr>
        <w:t>З метою забезпечення своєчасного виконання завдань, які потребують оперативного вжиття Відділом 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Відділу.</w:t>
      </w:r>
    </w:p>
    <w:p w:rsidR="00F73657" w:rsidRPr="00456292" w:rsidRDefault="00F73657" w:rsidP="00FF06B0">
      <w:pPr>
        <w:ind w:firstLine="708"/>
        <w:jc w:val="both"/>
        <w:rPr>
          <w:lang w:val="uk-UA" w:eastAsia="uk-UA"/>
        </w:rPr>
      </w:pPr>
      <w:r w:rsidRPr="00456292">
        <w:rPr>
          <w:lang w:val="uk-UA" w:eastAsia="uk-UA"/>
        </w:rPr>
        <w:t>4.1.3. Залучати до організації та проведення міських спортивних, молодіжно-розважальних, оздоровчих заходів спеціалістів інших структурних підрозділів Сумської міської ради, а також окремих представників та творчі колективи установ, підприємств та організацій (за згодою їх керівників).</w:t>
      </w:r>
    </w:p>
    <w:p w:rsidR="00F73657" w:rsidRPr="00456292" w:rsidRDefault="00F73657" w:rsidP="00FF06B0">
      <w:pPr>
        <w:ind w:firstLine="540"/>
        <w:jc w:val="both"/>
        <w:rPr>
          <w:szCs w:val="28"/>
          <w:lang w:val="uk-UA" w:eastAsia="uk-UA"/>
        </w:rPr>
      </w:pPr>
      <w:r w:rsidRPr="00456292">
        <w:rPr>
          <w:szCs w:val="28"/>
          <w:lang w:val="uk-UA" w:eastAsia="uk-UA"/>
        </w:rPr>
        <w:tab/>
        <w:t>4.1.4. Інформувати міського голову, інших відповідальних осіб або органів про покладання на Відділ повноважень, не передбачених даним Положенням, а також про випадки неподання або несвоєчасного подання на вимогу Відділу документів, матеріалів, іншої інформації, необхідних для виконання Відділом свої повноважень.</w:t>
      </w:r>
    </w:p>
    <w:p w:rsidR="00F73657" w:rsidRPr="00456292" w:rsidRDefault="00F73657" w:rsidP="00FF06B0">
      <w:pPr>
        <w:ind w:firstLine="540"/>
        <w:jc w:val="both"/>
        <w:rPr>
          <w:szCs w:val="28"/>
          <w:lang w:val="uk-UA" w:eastAsia="uk-UA"/>
        </w:rPr>
      </w:pPr>
      <w:r w:rsidRPr="00456292">
        <w:rPr>
          <w:szCs w:val="28"/>
          <w:lang w:val="uk-UA" w:eastAsia="uk-UA"/>
        </w:rPr>
        <w:tab/>
        <w:t>4.1.5. Брати участь у засіданням дорадчих і колегіальних органів Сумської міської ради, нарадах, які проводяться у разі розгляду на них питань, які відносяться до повноважень Відділу.</w:t>
      </w:r>
    </w:p>
    <w:p w:rsidR="00F73657" w:rsidRPr="00456292" w:rsidRDefault="00F73657" w:rsidP="00FF06B0">
      <w:pPr>
        <w:ind w:firstLine="708"/>
        <w:jc w:val="both"/>
        <w:rPr>
          <w:szCs w:val="28"/>
          <w:lang w:val="uk-UA" w:eastAsia="uk-UA"/>
        </w:rPr>
      </w:pPr>
      <w:r w:rsidRPr="00456292">
        <w:rPr>
          <w:szCs w:val="28"/>
          <w:lang w:val="uk-UA" w:eastAsia="uk-UA"/>
        </w:rPr>
        <w:t>4.1.6. Проводити у підпорядкованих структурних підрозділах перевірки з питань, віднесених до функцій Відділу.</w:t>
      </w:r>
    </w:p>
    <w:p w:rsidR="00F73657" w:rsidRDefault="00F73657" w:rsidP="00FF06B0">
      <w:pPr>
        <w:ind w:firstLine="708"/>
        <w:jc w:val="both"/>
        <w:rPr>
          <w:lang w:val="uk-UA" w:eastAsia="uk-UA"/>
        </w:rPr>
      </w:pPr>
      <w:r w:rsidRPr="00456292">
        <w:rPr>
          <w:lang w:val="uk-UA" w:eastAsia="uk-UA"/>
        </w:rPr>
        <w:t xml:space="preserve">4.1.7. Залучати спеціалістів інших </w:t>
      </w:r>
      <w:r w:rsidR="00E80454" w:rsidRPr="00456292">
        <w:rPr>
          <w:lang w:val="uk-UA" w:eastAsia="uk-UA"/>
        </w:rPr>
        <w:t>структурних підрозділів</w:t>
      </w:r>
      <w:r w:rsidR="004F0632" w:rsidRPr="00456292">
        <w:rPr>
          <w:lang w:val="uk-UA" w:eastAsia="uk-UA"/>
        </w:rPr>
        <w:t xml:space="preserve"> Сумської міської ради, </w:t>
      </w:r>
      <w:r w:rsidR="00E80454" w:rsidRPr="00456292">
        <w:rPr>
          <w:lang w:val="uk-UA" w:eastAsia="uk-UA"/>
        </w:rPr>
        <w:t xml:space="preserve">а також представників державної влади, </w:t>
      </w:r>
      <w:r w:rsidRPr="00456292">
        <w:rPr>
          <w:lang w:val="uk-UA" w:eastAsia="uk-UA"/>
        </w:rPr>
        <w:t>підприємств, установ, організацій та об’єдна</w:t>
      </w:r>
      <w:r w:rsidR="004F0632" w:rsidRPr="00456292">
        <w:rPr>
          <w:lang w:val="uk-UA" w:eastAsia="uk-UA"/>
        </w:rPr>
        <w:t xml:space="preserve">нь громадян (за </w:t>
      </w:r>
      <w:r w:rsidR="00E80454" w:rsidRPr="00456292">
        <w:rPr>
          <w:lang w:val="uk-UA" w:eastAsia="uk-UA"/>
        </w:rPr>
        <w:t>згодою їх керівників</w:t>
      </w:r>
      <w:r w:rsidRPr="00456292">
        <w:rPr>
          <w:lang w:val="uk-UA" w:eastAsia="uk-UA"/>
        </w:rPr>
        <w:t>) для розгляду питань, що належать до компетенції Відділу.</w:t>
      </w:r>
    </w:p>
    <w:p w:rsidR="00456292" w:rsidRPr="00456292" w:rsidRDefault="00456292" w:rsidP="00FF06B0">
      <w:pPr>
        <w:ind w:firstLine="708"/>
        <w:jc w:val="both"/>
        <w:rPr>
          <w:lang w:val="uk-UA" w:eastAsia="uk-UA"/>
        </w:rPr>
      </w:pPr>
    </w:p>
    <w:p w:rsidR="00F73657" w:rsidRPr="00456292" w:rsidRDefault="00F73657" w:rsidP="00FF06B0">
      <w:pPr>
        <w:jc w:val="center"/>
        <w:rPr>
          <w:b/>
          <w:lang w:val="uk-UA" w:eastAsia="uk-UA"/>
        </w:rPr>
      </w:pPr>
      <w:r w:rsidRPr="00456292">
        <w:rPr>
          <w:b/>
          <w:lang w:val="uk-UA" w:eastAsia="uk-UA"/>
        </w:rPr>
        <w:t>V. ВІДПОВІДАЛЬНІСТЬ ВІДДІЛУ</w:t>
      </w:r>
    </w:p>
    <w:p w:rsidR="005C529E" w:rsidRPr="00456292" w:rsidRDefault="005C529E" w:rsidP="00FF06B0">
      <w:pPr>
        <w:jc w:val="center"/>
        <w:rPr>
          <w:b/>
          <w:lang w:val="uk-UA" w:eastAsia="uk-UA"/>
        </w:rPr>
      </w:pPr>
    </w:p>
    <w:p w:rsidR="00F73657" w:rsidRPr="00456292" w:rsidRDefault="00F73657" w:rsidP="00FF06B0">
      <w:pPr>
        <w:jc w:val="both"/>
        <w:rPr>
          <w:lang w:val="uk-UA" w:eastAsia="uk-UA"/>
        </w:rPr>
      </w:pPr>
      <w:r w:rsidRPr="00456292">
        <w:rPr>
          <w:lang w:val="uk-UA" w:eastAsia="uk-UA"/>
        </w:rPr>
        <w:tab/>
        <w:t>5.1. Персональну від</w:t>
      </w:r>
      <w:r w:rsidR="0040111D" w:rsidRPr="00456292">
        <w:rPr>
          <w:lang w:val="uk-UA" w:eastAsia="uk-UA"/>
        </w:rPr>
        <w:t>повідальні</w:t>
      </w:r>
      <w:r w:rsidR="00A25ADC" w:rsidRPr="00456292">
        <w:rPr>
          <w:lang w:val="uk-UA" w:eastAsia="uk-UA"/>
        </w:rPr>
        <w:t xml:space="preserve">сть за роботу Відділу, </w:t>
      </w:r>
      <w:r w:rsidRPr="00456292">
        <w:rPr>
          <w:lang w:val="uk-UA" w:eastAsia="uk-UA"/>
        </w:rPr>
        <w:t>належне здійснення покладених на нього завдань та функцій несе начальник Відділу.</w:t>
      </w:r>
    </w:p>
    <w:p w:rsidR="00F73657" w:rsidRPr="00456292" w:rsidRDefault="00F73657" w:rsidP="00FF06B0">
      <w:pPr>
        <w:jc w:val="both"/>
        <w:rPr>
          <w:lang w:val="uk-UA" w:eastAsia="uk-UA"/>
        </w:rPr>
      </w:pPr>
      <w:r w:rsidRPr="00456292">
        <w:rPr>
          <w:lang w:val="uk-UA" w:eastAsia="uk-UA"/>
        </w:rPr>
        <w:tab/>
        <w:t>5.2. Працівники Відділу можуть бути притягнені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73657" w:rsidRPr="00456292" w:rsidRDefault="00F73657" w:rsidP="00FF06B0">
      <w:pPr>
        <w:jc w:val="both"/>
        <w:rPr>
          <w:b/>
          <w:szCs w:val="28"/>
          <w:lang w:val="uk-UA" w:eastAsia="uk-UA"/>
        </w:rPr>
      </w:pPr>
      <w:r w:rsidRPr="00456292">
        <w:rPr>
          <w:lang w:val="uk-UA" w:eastAsia="uk-UA"/>
        </w:rPr>
        <w:lastRenderedPageBreak/>
        <w:tab/>
        <w:t>5.3.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5C529E" w:rsidRPr="00456292" w:rsidRDefault="005C529E" w:rsidP="00FF06B0">
      <w:pPr>
        <w:rPr>
          <w:b/>
          <w:szCs w:val="28"/>
          <w:lang w:eastAsia="uk-UA"/>
        </w:rPr>
      </w:pPr>
    </w:p>
    <w:p w:rsidR="00F73657" w:rsidRPr="00456292" w:rsidRDefault="00F73657" w:rsidP="00FF06B0">
      <w:pPr>
        <w:jc w:val="center"/>
        <w:rPr>
          <w:b/>
          <w:szCs w:val="28"/>
          <w:lang w:val="uk-UA" w:eastAsia="uk-UA"/>
        </w:rPr>
      </w:pPr>
      <w:r w:rsidRPr="00456292">
        <w:rPr>
          <w:b/>
          <w:szCs w:val="28"/>
          <w:lang w:val="en-US" w:eastAsia="uk-UA"/>
        </w:rPr>
        <w:t>V</w:t>
      </w:r>
      <w:r w:rsidRPr="00456292">
        <w:rPr>
          <w:b/>
          <w:szCs w:val="28"/>
          <w:lang w:val="uk-UA" w:eastAsia="uk-UA"/>
        </w:rPr>
        <w:t>І. ЗАКЛЮЧНІ ПОЛОЖЕННЯ</w:t>
      </w:r>
    </w:p>
    <w:p w:rsidR="005C529E" w:rsidRPr="00456292" w:rsidRDefault="005C529E" w:rsidP="00FF06B0">
      <w:pPr>
        <w:jc w:val="center"/>
        <w:rPr>
          <w:b/>
          <w:szCs w:val="28"/>
          <w:lang w:val="uk-UA" w:eastAsia="uk-UA"/>
        </w:rPr>
      </w:pPr>
    </w:p>
    <w:p w:rsidR="00F73657" w:rsidRPr="00456292" w:rsidRDefault="00F73657" w:rsidP="00FF06B0">
      <w:pPr>
        <w:ind w:firstLine="708"/>
        <w:jc w:val="both"/>
        <w:rPr>
          <w:szCs w:val="28"/>
          <w:lang w:val="uk-UA" w:eastAsia="uk-UA"/>
        </w:rPr>
      </w:pPr>
      <w:r w:rsidRPr="00456292">
        <w:rPr>
          <w:szCs w:val="28"/>
          <w:lang w:val="uk-UA" w:eastAsia="uk-UA"/>
        </w:rPr>
        <w:t>5.1. Припинення діяльності Відділу здійснюється за рішенням Сумської міської ради відповідно до вимог чинного законодавства України.</w:t>
      </w:r>
    </w:p>
    <w:p w:rsidR="00F73657" w:rsidRPr="00456292" w:rsidRDefault="00CC6D0D" w:rsidP="00FF06B0">
      <w:pPr>
        <w:ind w:firstLine="708"/>
        <w:jc w:val="both"/>
        <w:rPr>
          <w:szCs w:val="28"/>
          <w:lang w:val="uk-UA" w:eastAsia="uk-UA"/>
        </w:rPr>
      </w:pPr>
      <w:r w:rsidRPr="00456292">
        <w:rPr>
          <w:szCs w:val="28"/>
          <w:lang w:val="uk-UA" w:eastAsia="uk-UA"/>
        </w:rPr>
        <w:t xml:space="preserve">5.2. Зміни </w:t>
      </w:r>
      <w:r w:rsidR="00C6497A" w:rsidRPr="00456292">
        <w:rPr>
          <w:szCs w:val="28"/>
          <w:lang w:val="uk-UA" w:eastAsia="uk-UA"/>
        </w:rPr>
        <w:t xml:space="preserve">і доповнення </w:t>
      </w:r>
      <w:r w:rsidR="00F73657" w:rsidRPr="00456292">
        <w:rPr>
          <w:szCs w:val="28"/>
          <w:lang w:val="uk-UA" w:eastAsia="uk-UA"/>
        </w:rPr>
        <w:t>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335761" w:rsidRPr="00456292" w:rsidRDefault="00335761" w:rsidP="00FF06B0">
      <w:pPr>
        <w:rPr>
          <w:szCs w:val="28"/>
          <w:lang w:val="uk-UA" w:eastAsia="uk-UA"/>
        </w:rPr>
      </w:pPr>
    </w:p>
    <w:p w:rsidR="00DA0279" w:rsidRPr="00456292" w:rsidRDefault="00DA0279" w:rsidP="00FF06B0">
      <w:pPr>
        <w:rPr>
          <w:szCs w:val="28"/>
          <w:lang w:val="uk-UA" w:eastAsia="uk-UA"/>
        </w:rPr>
      </w:pPr>
    </w:p>
    <w:p w:rsidR="00383840" w:rsidRPr="00456292" w:rsidRDefault="00383840" w:rsidP="00FF06B0">
      <w:pPr>
        <w:rPr>
          <w:szCs w:val="28"/>
          <w:lang w:val="uk-UA" w:eastAsia="uk-UA"/>
        </w:rPr>
      </w:pPr>
    </w:p>
    <w:p w:rsidR="00DA0279" w:rsidRPr="00456292" w:rsidRDefault="00DA0279" w:rsidP="00FF06B0">
      <w:pPr>
        <w:rPr>
          <w:szCs w:val="28"/>
          <w:lang w:val="uk-UA" w:eastAsia="uk-UA"/>
        </w:rPr>
      </w:pPr>
    </w:p>
    <w:p w:rsidR="00F73657" w:rsidRPr="00456292" w:rsidRDefault="00F73657" w:rsidP="00FF06B0">
      <w:pPr>
        <w:rPr>
          <w:szCs w:val="28"/>
          <w:lang w:val="uk-UA" w:eastAsia="uk-UA"/>
        </w:rPr>
      </w:pPr>
      <w:r w:rsidRPr="00456292">
        <w:rPr>
          <w:szCs w:val="28"/>
          <w:lang w:val="uk-UA" w:eastAsia="uk-UA"/>
        </w:rPr>
        <w:t xml:space="preserve">Міський голова        </w:t>
      </w:r>
      <w:r w:rsidRPr="00456292">
        <w:rPr>
          <w:szCs w:val="28"/>
          <w:lang w:val="uk-UA" w:eastAsia="uk-UA"/>
        </w:rPr>
        <w:tab/>
      </w:r>
      <w:r w:rsidRPr="00456292">
        <w:rPr>
          <w:szCs w:val="28"/>
          <w:lang w:val="uk-UA" w:eastAsia="uk-UA"/>
        </w:rPr>
        <w:tab/>
      </w:r>
      <w:r w:rsidRPr="00456292">
        <w:rPr>
          <w:szCs w:val="28"/>
          <w:lang w:val="uk-UA" w:eastAsia="uk-UA"/>
        </w:rPr>
        <w:tab/>
      </w:r>
      <w:r w:rsidRPr="00456292">
        <w:rPr>
          <w:szCs w:val="28"/>
          <w:lang w:val="uk-UA" w:eastAsia="uk-UA"/>
        </w:rPr>
        <w:tab/>
        <w:t xml:space="preserve">                               </w:t>
      </w:r>
      <w:r w:rsidR="00456292">
        <w:rPr>
          <w:szCs w:val="28"/>
          <w:lang w:val="uk-UA" w:eastAsia="uk-UA"/>
        </w:rPr>
        <w:t xml:space="preserve">       </w:t>
      </w:r>
      <w:r w:rsidR="00383840" w:rsidRPr="00456292">
        <w:rPr>
          <w:szCs w:val="28"/>
          <w:lang w:val="uk-UA" w:eastAsia="uk-UA"/>
        </w:rPr>
        <w:t xml:space="preserve"> </w:t>
      </w:r>
      <w:r w:rsidRPr="00456292">
        <w:rPr>
          <w:szCs w:val="28"/>
          <w:lang w:val="uk-UA" w:eastAsia="uk-UA"/>
        </w:rPr>
        <w:t>О.М. Лисенко</w:t>
      </w:r>
    </w:p>
    <w:p w:rsidR="00A41859" w:rsidRPr="00456292" w:rsidRDefault="00A41859" w:rsidP="00FF06B0">
      <w:pPr>
        <w:rPr>
          <w:szCs w:val="28"/>
          <w:lang w:val="uk-UA"/>
        </w:rPr>
      </w:pPr>
    </w:p>
    <w:p w:rsidR="00383840" w:rsidRPr="00456292" w:rsidRDefault="00383840" w:rsidP="00FF06B0">
      <w:pPr>
        <w:rPr>
          <w:szCs w:val="28"/>
          <w:lang w:val="uk-UA"/>
        </w:rPr>
      </w:pPr>
    </w:p>
    <w:p w:rsidR="00A41859" w:rsidRPr="00456292" w:rsidRDefault="00A41859" w:rsidP="00FF06B0">
      <w:pPr>
        <w:rPr>
          <w:szCs w:val="28"/>
          <w:lang w:val="uk-UA"/>
        </w:rPr>
      </w:pPr>
      <w:r w:rsidRPr="00456292">
        <w:rPr>
          <w:szCs w:val="28"/>
          <w:lang w:val="uk-UA"/>
        </w:rPr>
        <w:t xml:space="preserve">Виконавець: </w:t>
      </w:r>
      <w:proofErr w:type="spellStart"/>
      <w:r w:rsidRPr="00456292">
        <w:rPr>
          <w:szCs w:val="28"/>
          <w:lang w:val="uk-UA"/>
        </w:rPr>
        <w:t>Обравіт</w:t>
      </w:r>
      <w:proofErr w:type="spellEnd"/>
      <w:r w:rsidRPr="00456292">
        <w:rPr>
          <w:szCs w:val="28"/>
          <w:lang w:val="uk-UA"/>
        </w:rPr>
        <w:t xml:space="preserve"> Є.О. </w:t>
      </w: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3368A5" w:rsidRPr="00456292" w:rsidRDefault="003368A5" w:rsidP="00FF06B0">
      <w:pPr>
        <w:jc w:val="center"/>
        <w:rPr>
          <w:szCs w:val="28"/>
          <w:lang w:val="uk-UA"/>
        </w:rPr>
      </w:pPr>
    </w:p>
    <w:p w:rsidR="004959B6" w:rsidRPr="00456292" w:rsidRDefault="004959B6" w:rsidP="00FF06B0">
      <w:pPr>
        <w:jc w:val="both"/>
        <w:rPr>
          <w:szCs w:val="28"/>
          <w:lang w:val="uk-UA" w:eastAsia="uk-UA"/>
        </w:rPr>
      </w:pPr>
    </w:p>
    <w:sectPr w:rsidR="004959B6" w:rsidRPr="00456292" w:rsidSect="00456292">
      <w:pgSz w:w="11906" w:h="16838"/>
      <w:pgMar w:top="709" w:right="79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9A3850"/>
    <w:lvl w:ilvl="0">
      <w:numFmt w:val="decimal"/>
      <w:lvlText w:val="*"/>
      <w:lvlJc w:val="left"/>
    </w:lvl>
  </w:abstractNum>
  <w:num w:numId="1">
    <w:abstractNumId w:val="0"/>
    <w:lvlOverride w:ilvl="0">
      <w:lvl w:ilvl="0">
        <w:numFmt w:val="bullet"/>
        <w:lvlText w:val="-"/>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7"/>
    <w:rsid w:val="00005AFC"/>
    <w:rsid w:val="00022E73"/>
    <w:rsid w:val="0003701F"/>
    <w:rsid w:val="000410DF"/>
    <w:rsid w:val="0004142E"/>
    <w:rsid w:val="00042798"/>
    <w:rsid w:val="000538D7"/>
    <w:rsid w:val="000658A4"/>
    <w:rsid w:val="00083F47"/>
    <w:rsid w:val="000A4ECE"/>
    <w:rsid w:val="000B4D62"/>
    <w:rsid w:val="000E1419"/>
    <w:rsid w:val="000E6473"/>
    <w:rsid w:val="00105A87"/>
    <w:rsid w:val="00120E0E"/>
    <w:rsid w:val="0012266A"/>
    <w:rsid w:val="0012465C"/>
    <w:rsid w:val="0014072C"/>
    <w:rsid w:val="001563DB"/>
    <w:rsid w:val="001621AB"/>
    <w:rsid w:val="00167697"/>
    <w:rsid w:val="00184CAA"/>
    <w:rsid w:val="00190199"/>
    <w:rsid w:val="001954E6"/>
    <w:rsid w:val="001B03A5"/>
    <w:rsid w:val="001C44C0"/>
    <w:rsid w:val="001E4122"/>
    <w:rsid w:val="001F1DA4"/>
    <w:rsid w:val="00210CDF"/>
    <w:rsid w:val="00223353"/>
    <w:rsid w:val="00236B72"/>
    <w:rsid w:val="00252243"/>
    <w:rsid w:val="00252F81"/>
    <w:rsid w:val="00275D82"/>
    <w:rsid w:val="00280318"/>
    <w:rsid w:val="002816A2"/>
    <w:rsid w:val="002837C7"/>
    <w:rsid w:val="00290F5C"/>
    <w:rsid w:val="002A5C73"/>
    <w:rsid w:val="002B493B"/>
    <w:rsid w:val="002B78B7"/>
    <w:rsid w:val="00325BA1"/>
    <w:rsid w:val="00335761"/>
    <w:rsid w:val="003368A5"/>
    <w:rsid w:val="003508B5"/>
    <w:rsid w:val="00351DAB"/>
    <w:rsid w:val="003644A9"/>
    <w:rsid w:val="00383840"/>
    <w:rsid w:val="003A283A"/>
    <w:rsid w:val="003B7639"/>
    <w:rsid w:val="003E4387"/>
    <w:rsid w:val="0040111D"/>
    <w:rsid w:val="004104FF"/>
    <w:rsid w:val="004427BD"/>
    <w:rsid w:val="00451A5D"/>
    <w:rsid w:val="00452016"/>
    <w:rsid w:val="00456292"/>
    <w:rsid w:val="00460BE4"/>
    <w:rsid w:val="00473B58"/>
    <w:rsid w:val="00480720"/>
    <w:rsid w:val="004820CC"/>
    <w:rsid w:val="004959B6"/>
    <w:rsid w:val="004C59A3"/>
    <w:rsid w:val="004F0632"/>
    <w:rsid w:val="004F2E5D"/>
    <w:rsid w:val="00522848"/>
    <w:rsid w:val="005312E8"/>
    <w:rsid w:val="0054386D"/>
    <w:rsid w:val="005741F7"/>
    <w:rsid w:val="0058155D"/>
    <w:rsid w:val="00591369"/>
    <w:rsid w:val="005975FD"/>
    <w:rsid w:val="005B34DD"/>
    <w:rsid w:val="005C529E"/>
    <w:rsid w:val="005D0CAF"/>
    <w:rsid w:val="005D5F67"/>
    <w:rsid w:val="00625DD8"/>
    <w:rsid w:val="0064059C"/>
    <w:rsid w:val="006567ED"/>
    <w:rsid w:val="00662676"/>
    <w:rsid w:val="00670322"/>
    <w:rsid w:val="0069591D"/>
    <w:rsid w:val="006A0388"/>
    <w:rsid w:val="006C1D04"/>
    <w:rsid w:val="006D6680"/>
    <w:rsid w:val="006E1675"/>
    <w:rsid w:val="006F19D9"/>
    <w:rsid w:val="006F2E0B"/>
    <w:rsid w:val="00712353"/>
    <w:rsid w:val="00724DED"/>
    <w:rsid w:val="00732FF2"/>
    <w:rsid w:val="0074031E"/>
    <w:rsid w:val="00742378"/>
    <w:rsid w:val="00753B9F"/>
    <w:rsid w:val="00762DCD"/>
    <w:rsid w:val="007653C2"/>
    <w:rsid w:val="007726B7"/>
    <w:rsid w:val="00797340"/>
    <w:rsid w:val="007A0898"/>
    <w:rsid w:val="007B73CA"/>
    <w:rsid w:val="007C089A"/>
    <w:rsid w:val="007D4F3F"/>
    <w:rsid w:val="00825A1F"/>
    <w:rsid w:val="00834F4B"/>
    <w:rsid w:val="008423A5"/>
    <w:rsid w:val="008515C7"/>
    <w:rsid w:val="00863E53"/>
    <w:rsid w:val="0086555B"/>
    <w:rsid w:val="0088766A"/>
    <w:rsid w:val="00887ABE"/>
    <w:rsid w:val="008B31AF"/>
    <w:rsid w:val="008E7E08"/>
    <w:rsid w:val="008F2AB9"/>
    <w:rsid w:val="008F30E0"/>
    <w:rsid w:val="00911A3E"/>
    <w:rsid w:val="009311C8"/>
    <w:rsid w:val="009320B4"/>
    <w:rsid w:val="00965B44"/>
    <w:rsid w:val="00965E3C"/>
    <w:rsid w:val="009701C6"/>
    <w:rsid w:val="00971392"/>
    <w:rsid w:val="009738B1"/>
    <w:rsid w:val="00976CD8"/>
    <w:rsid w:val="009D08F4"/>
    <w:rsid w:val="00A13C71"/>
    <w:rsid w:val="00A15C58"/>
    <w:rsid w:val="00A205A5"/>
    <w:rsid w:val="00A25ADC"/>
    <w:rsid w:val="00A41859"/>
    <w:rsid w:val="00A47E77"/>
    <w:rsid w:val="00A57218"/>
    <w:rsid w:val="00A65AB4"/>
    <w:rsid w:val="00A71474"/>
    <w:rsid w:val="00A840DB"/>
    <w:rsid w:val="00A86EBC"/>
    <w:rsid w:val="00AA4874"/>
    <w:rsid w:val="00AB6607"/>
    <w:rsid w:val="00AF67A9"/>
    <w:rsid w:val="00AF6EBD"/>
    <w:rsid w:val="00B24193"/>
    <w:rsid w:val="00B37794"/>
    <w:rsid w:val="00B41E03"/>
    <w:rsid w:val="00B51176"/>
    <w:rsid w:val="00B54C52"/>
    <w:rsid w:val="00B56621"/>
    <w:rsid w:val="00B57596"/>
    <w:rsid w:val="00B74009"/>
    <w:rsid w:val="00B81476"/>
    <w:rsid w:val="00BD1E2E"/>
    <w:rsid w:val="00C06FC0"/>
    <w:rsid w:val="00C26DF7"/>
    <w:rsid w:val="00C3125D"/>
    <w:rsid w:val="00C41DFB"/>
    <w:rsid w:val="00C474D3"/>
    <w:rsid w:val="00C527DD"/>
    <w:rsid w:val="00C55C0D"/>
    <w:rsid w:val="00C6311A"/>
    <w:rsid w:val="00C6497A"/>
    <w:rsid w:val="00C704D1"/>
    <w:rsid w:val="00C73779"/>
    <w:rsid w:val="00CB1805"/>
    <w:rsid w:val="00CB3BED"/>
    <w:rsid w:val="00CB4533"/>
    <w:rsid w:val="00CC6D0D"/>
    <w:rsid w:val="00CE32A2"/>
    <w:rsid w:val="00CE3796"/>
    <w:rsid w:val="00D17455"/>
    <w:rsid w:val="00D25E6C"/>
    <w:rsid w:val="00D55D44"/>
    <w:rsid w:val="00D56EA2"/>
    <w:rsid w:val="00D6560D"/>
    <w:rsid w:val="00D968E2"/>
    <w:rsid w:val="00DA0279"/>
    <w:rsid w:val="00DA114F"/>
    <w:rsid w:val="00DB4510"/>
    <w:rsid w:val="00DB78F9"/>
    <w:rsid w:val="00DE5DA0"/>
    <w:rsid w:val="00DF5827"/>
    <w:rsid w:val="00DF6D8D"/>
    <w:rsid w:val="00E05FB0"/>
    <w:rsid w:val="00E26E5A"/>
    <w:rsid w:val="00E31A26"/>
    <w:rsid w:val="00E33308"/>
    <w:rsid w:val="00E52E70"/>
    <w:rsid w:val="00E80454"/>
    <w:rsid w:val="00E92065"/>
    <w:rsid w:val="00EA3689"/>
    <w:rsid w:val="00ED3E12"/>
    <w:rsid w:val="00ED3E80"/>
    <w:rsid w:val="00EE308D"/>
    <w:rsid w:val="00EE6854"/>
    <w:rsid w:val="00EF74D8"/>
    <w:rsid w:val="00F1484E"/>
    <w:rsid w:val="00F43A4B"/>
    <w:rsid w:val="00F6235B"/>
    <w:rsid w:val="00F73657"/>
    <w:rsid w:val="00FA6ED3"/>
    <w:rsid w:val="00FA7B42"/>
    <w:rsid w:val="00FB77C9"/>
    <w:rsid w:val="00FD7A0F"/>
    <w:rsid w:val="00FE0863"/>
    <w:rsid w:val="00FF06B0"/>
    <w:rsid w:val="00FF1B79"/>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DD0A-19E0-46F5-81EE-ED62A49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4142E"/>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42E"/>
    <w:rPr>
      <w:rFonts w:ascii="Times New Roman" w:eastAsia="Times New Roman" w:hAnsi="Times New Roman" w:cs="Times New Roman"/>
      <w:b/>
      <w:sz w:val="36"/>
      <w:szCs w:val="32"/>
      <w:lang w:val="uk-UA" w:eastAsia="ru-RU"/>
    </w:rPr>
  </w:style>
  <w:style w:type="paragraph" w:styleId="a3">
    <w:name w:val="header"/>
    <w:basedOn w:val="a"/>
    <w:link w:val="a4"/>
    <w:uiPriority w:val="99"/>
    <w:rsid w:val="0004142E"/>
    <w:pPr>
      <w:tabs>
        <w:tab w:val="center" w:pos="4153"/>
        <w:tab w:val="right" w:pos="8306"/>
      </w:tabs>
      <w:jc w:val="both"/>
    </w:pPr>
    <w:rPr>
      <w:sz w:val="24"/>
      <w:szCs w:val="20"/>
    </w:rPr>
  </w:style>
  <w:style w:type="character" w:customStyle="1" w:styleId="a4">
    <w:name w:val="Верхний колонтитул Знак"/>
    <w:basedOn w:val="a0"/>
    <w:link w:val="a3"/>
    <w:uiPriority w:val="99"/>
    <w:rsid w:val="0004142E"/>
    <w:rPr>
      <w:rFonts w:ascii="Times New Roman" w:eastAsia="Times New Roman" w:hAnsi="Times New Roman" w:cs="Times New Roman"/>
      <w:sz w:val="24"/>
      <w:szCs w:val="20"/>
      <w:lang w:eastAsia="ru-RU"/>
    </w:rPr>
  </w:style>
  <w:style w:type="character" w:customStyle="1" w:styleId="FontStyle12">
    <w:name w:val="Font Style12"/>
    <w:uiPriority w:val="99"/>
    <w:rsid w:val="00732FF2"/>
    <w:rPr>
      <w:rFonts w:ascii="Times New Roman" w:hAnsi="Times New Roman" w:cs="Times New Roman"/>
      <w:sz w:val="22"/>
      <w:szCs w:val="22"/>
    </w:rPr>
  </w:style>
  <w:style w:type="paragraph" w:customStyle="1" w:styleId="Style3">
    <w:name w:val="Style3"/>
    <w:basedOn w:val="a"/>
    <w:uiPriority w:val="99"/>
    <w:rsid w:val="00B54C52"/>
    <w:pPr>
      <w:widowControl w:val="0"/>
      <w:autoSpaceDE w:val="0"/>
      <w:autoSpaceDN w:val="0"/>
      <w:adjustRightInd w:val="0"/>
      <w:spacing w:line="290" w:lineRule="exact"/>
      <w:ind w:firstLine="432"/>
    </w:pPr>
    <w:rPr>
      <w:sz w:val="24"/>
    </w:rPr>
  </w:style>
  <w:style w:type="paragraph" w:styleId="a5">
    <w:name w:val="List Paragraph"/>
    <w:basedOn w:val="a"/>
    <w:uiPriority w:val="99"/>
    <w:qFormat/>
    <w:rsid w:val="00B54C52"/>
    <w:pPr>
      <w:ind w:left="720"/>
    </w:pPr>
    <w:rPr>
      <w:sz w:val="24"/>
    </w:rPr>
  </w:style>
  <w:style w:type="paragraph" w:styleId="a6">
    <w:name w:val="Balloon Text"/>
    <w:basedOn w:val="a"/>
    <w:link w:val="a7"/>
    <w:uiPriority w:val="99"/>
    <w:semiHidden/>
    <w:unhideWhenUsed/>
    <w:rsid w:val="001621AB"/>
    <w:rPr>
      <w:rFonts w:ascii="Segoe UI" w:hAnsi="Segoe UI" w:cs="Segoe UI"/>
      <w:sz w:val="18"/>
      <w:szCs w:val="18"/>
    </w:rPr>
  </w:style>
  <w:style w:type="character" w:customStyle="1" w:styleId="a7">
    <w:name w:val="Текст выноски Знак"/>
    <w:basedOn w:val="a0"/>
    <w:link w:val="a6"/>
    <w:uiPriority w:val="99"/>
    <w:semiHidden/>
    <w:rsid w:val="001621AB"/>
    <w:rPr>
      <w:rFonts w:ascii="Segoe UI" w:eastAsia="Times New Roman" w:hAnsi="Segoe UI" w:cs="Segoe UI"/>
      <w:sz w:val="18"/>
      <w:szCs w:val="18"/>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8F2AB9"/>
    <w:rPr>
      <w:rFonts w:ascii="Times New Roman" w:hAnsi="Times New Roman" w:cs="Times New Roman" w:hint="default"/>
    </w:rPr>
  </w:style>
  <w:style w:type="paragraph" w:styleId="HTML">
    <w:name w:val="HTML Preformatted"/>
    <w:basedOn w:val="a"/>
    <w:link w:val="HTML0"/>
    <w:uiPriority w:val="99"/>
    <w:semiHidden/>
    <w:unhideWhenUsed/>
    <w:rsid w:val="00CE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3796"/>
    <w:rPr>
      <w:rFonts w:ascii="Courier New" w:eastAsia="Times New Roman" w:hAnsi="Courier New" w:cs="Courier New"/>
      <w:sz w:val="20"/>
      <w:szCs w:val="20"/>
      <w:lang w:eastAsia="ru-RU"/>
    </w:rPr>
  </w:style>
  <w:style w:type="paragraph" w:styleId="a8">
    <w:name w:val="No Spacing"/>
    <w:qFormat/>
    <w:rsid w:val="00AF67A9"/>
    <w:pPr>
      <w:spacing w:after="0" w:line="240" w:lineRule="auto"/>
    </w:pPr>
    <w:rPr>
      <w:rFonts w:ascii="Times New Roman" w:eastAsia="Times New Roman" w:hAnsi="Times New Roman" w:cs="Times New Roman"/>
      <w:sz w:val="24"/>
      <w:szCs w:val="24"/>
      <w:lang w:val="uk-UA" w:eastAsia="ru-RU"/>
    </w:rPr>
  </w:style>
  <w:style w:type="table" w:styleId="a9">
    <w:name w:val="Table Grid"/>
    <w:basedOn w:val="a1"/>
    <w:uiPriority w:val="39"/>
    <w:rsid w:val="0038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5548">
      <w:bodyDiv w:val="1"/>
      <w:marLeft w:val="0"/>
      <w:marRight w:val="0"/>
      <w:marTop w:val="0"/>
      <w:marBottom w:val="0"/>
      <w:divBdr>
        <w:top w:val="none" w:sz="0" w:space="0" w:color="auto"/>
        <w:left w:val="none" w:sz="0" w:space="0" w:color="auto"/>
        <w:bottom w:val="none" w:sz="0" w:space="0" w:color="auto"/>
        <w:right w:val="none" w:sz="0" w:space="0" w:color="auto"/>
      </w:divBdr>
    </w:div>
    <w:div w:id="876235762">
      <w:bodyDiv w:val="1"/>
      <w:marLeft w:val="0"/>
      <w:marRight w:val="0"/>
      <w:marTop w:val="0"/>
      <w:marBottom w:val="0"/>
      <w:divBdr>
        <w:top w:val="none" w:sz="0" w:space="0" w:color="auto"/>
        <w:left w:val="none" w:sz="0" w:space="0" w:color="auto"/>
        <w:bottom w:val="none" w:sz="0" w:space="0" w:color="auto"/>
        <w:right w:val="none" w:sz="0" w:space="0" w:color="auto"/>
      </w:divBdr>
    </w:div>
    <w:div w:id="1006328947">
      <w:bodyDiv w:val="1"/>
      <w:marLeft w:val="0"/>
      <w:marRight w:val="0"/>
      <w:marTop w:val="0"/>
      <w:marBottom w:val="0"/>
      <w:divBdr>
        <w:top w:val="none" w:sz="0" w:space="0" w:color="auto"/>
        <w:left w:val="none" w:sz="0" w:space="0" w:color="auto"/>
        <w:bottom w:val="none" w:sz="0" w:space="0" w:color="auto"/>
        <w:right w:val="none" w:sz="0" w:space="0" w:color="auto"/>
      </w:divBdr>
    </w:div>
    <w:div w:id="20437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CB3F-63EC-4CFD-A81B-59899F34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Пасиленко Ганна Михайлівна</cp:lastModifiedBy>
  <cp:revision>2</cp:revision>
  <cp:lastPrinted>2020-06-22T11:37:00Z</cp:lastPrinted>
  <dcterms:created xsi:type="dcterms:W3CDTF">2021-01-04T07:05:00Z</dcterms:created>
  <dcterms:modified xsi:type="dcterms:W3CDTF">2021-01-04T07:05:00Z</dcterms:modified>
</cp:coreProperties>
</file>