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857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85756">
        <w:rPr>
          <w:rFonts w:eastAsia="Times New Roman" w:cs="Times New Roman"/>
          <w:szCs w:val="28"/>
          <w:lang w:val="en-US" w:eastAsia="ru-RU"/>
        </w:rPr>
        <w:t>LXXV</w:t>
      </w:r>
      <w:r w:rsidR="00A85756" w:rsidRPr="00A60BC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85756" w:rsidRPr="00A60BC3">
        <w:rPr>
          <w:rFonts w:eastAsia="Times New Roman" w:cs="Times New Roman"/>
          <w:szCs w:val="28"/>
          <w:lang w:val="ru-RU" w:eastAsia="ru-RU"/>
        </w:rPr>
        <w:t>27</w:t>
      </w:r>
      <w:r w:rsidR="00A85756">
        <w:rPr>
          <w:rFonts w:eastAsia="Times New Roman" w:cs="Times New Roman"/>
          <w:szCs w:val="28"/>
          <w:lang w:eastAsia="ru-RU"/>
        </w:rPr>
        <w:t xml:space="preserve">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85756">
        <w:rPr>
          <w:rFonts w:eastAsia="Times New Roman" w:cs="Times New Roman"/>
          <w:szCs w:val="28"/>
          <w:lang w:eastAsia="ru-RU"/>
        </w:rPr>
        <w:t>6923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6A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6AC1">
              <w:rPr>
                <w:rFonts w:eastAsia="Times New Roman" w:cs="Times New Roman"/>
                <w:szCs w:val="28"/>
                <w:lang w:eastAsia="ru-RU"/>
              </w:rPr>
              <w:t>Інститутська, навпроти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13F77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13F77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B6AC1">
        <w:rPr>
          <w:rFonts w:eastAsia="Times New Roman" w:cs="Times New Roman"/>
          <w:szCs w:val="28"/>
          <w:lang w:eastAsia="ru-RU"/>
        </w:rPr>
        <w:t>вул. Інститутська, навпроти буд. № 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85756" w:rsidRDefault="00A8575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85756" w:rsidRPr="00477922" w:rsidRDefault="00A8575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A857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49FE"/>
    <w:rsid w:val="002B5399"/>
    <w:rsid w:val="00327BD1"/>
    <w:rsid w:val="003806DD"/>
    <w:rsid w:val="003A5997"/>
    <w:rsid w:val="00400273"/>
    <w:rsid w:val="00413F77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B6AC1"/>
    <w:rsid w:val="009D7C51"/>
    <w:rsid w:val="00A60BC3"/>
    <w:rsid w:val="00A709EB"/>
    <w:rsid w:val="00A85756"/>
    <w:rsid w:val="00B024C4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2020-05-29T06:28:00Z</dcterms:modified>
</cp:coreProperties>
</file>