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84D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84D52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84D52">
        <w:rPr>
          <w:rFonts w:eastAsia="Times New Roman" w:cs="Times New Roman"/>
          <w:szCs w:val="28"/>
          <w:lang w:eastAsia="ru-RU"/>
        </w:rPr>
        <w:t xml:space="preserve">27 травня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43A6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84D52">
        <w:rPr>
          <w:rFonts w:eastAsia="Times New Roman" w:cs="Times New Roman"/>
          <w:szCs w:val="28"/>
          <w:lang w:eastAsia="ru-RU"/>
        </w:rPr>
        <w:t>6928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F43A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3AB0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3AB0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43A6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43A69">
        <w:rPr>
          <w:rFonts w:eastAsia="Times New Roman" w:cs="Times New Roman"/>
          <w:szCs w:val="28"/>
          <w:lang w:eastAsia="ru-RU"/>
        </w:rPr>
        <w:t xml:space="preserve">Гончарову Роману Анатолійовичу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F43A69">
        <w:rPr>
          <w:rFonts w:eastAsia="Times New Roman" w:cs="Times New Roman"/>
          <w:szCs w:val="28"/>
          <w:lang w:eastAsia="ru-RU"/>
        </w:rPr>
        <w:t xml:space="preserve">в районі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43A6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AF3AB0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AF3AB0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AF3AB0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3AB0" w:rsidRDefault="00AF3A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3AB0" w:rsidRDefault="00AF3A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84D52" w:rsidRDefault="00A84D5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A84D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5F0A56"/>
    <w:rsid w:val="00600225"/>
    <w:rsid w:val="00607F1B"/>
    <w:rsid w:val="0061104A"/>
    <w:rsid w:val="00702DD2"/>
    <w:rsid w:val="0074154D"/>
    <w:rsid w:val="007B777E"/>
    <w:rsid w:val="009B5E42"/>
    <w:rsid w:val="009C37CE"/>
    <w:rsid w:val="009D37BC"/>
    <w:rsid w:val="00A31677"/>
    <w:rsid w:val="00A84D52"/>
    <w:rsid w:val="00AF3AB0"/>
    <w:rsid w:val="00B14302"/>
    <w:rsid w:val="00B95931"/>
    <w:rsid w:val="00DB5DC6"/>
    <w:rsid w:val="00E662E2"/>
    <w:rsid w:val="00EC66C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956E-8ABF-4007-A3E8-E41FC1B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2019-05-21T05:34:00Z</cp:lastPrinted>
  <dcterms:created xsi:type="dcterms:W3CDTF">2019-02-05T08:16:00Z</dcterms:created>
  <dcterms:modified xsi:type="dcterms:W3CDTF">2020-05-29T06:31:00Z</dcterms:modified>
</cp:coreProperties>
</file>