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106"/>
        <w:gridCol w:w="1134"/>
        <w:gridCol w:w="4400"/>
      </w:tblGrid>
      <w:tr w:rsidR="00242E9B" w:rsidRPr="00242E9B" w:rsidTr="004952D0">
        <w:tc>
          <w:tcPr>
            <w:tcW w:w="4106" w:type="dxa"/>
          </w:tcPr>
          <w:p w:rsidR="00094020" w:rsidRPr="00242E9B" w:rsidRDefault="00094020" w:rsidP="0049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</w:tcPr>
          <w:p w:rsidR="00094020" w:rsidRPr="00242E9B" w:rsidRDefault="00094020" w:rsidP="0049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2E9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309AED" wp14:editId="5AB464D7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:rsidR="00094020" w:rsidRPr="00242E9B" w:rsidRDefault="00094020" w:rsidP="00993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094020" w:rsidRPr="00242E9B" w:rsidRDefault="00094020" w:rsidP="00094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4020" w:rsidRPr="00242E9B" w:rsidRDefault="00094020" w:rsidP="000940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СУМСЬКА МІСЬКА РАДА</w:t>
      </w:r>
    </w:p>
    <w:p w:rsidR="00094020" w:rsidRPr="00242E9B" w:rsidRDefault="00993AD6" w:rsidP="000940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VІІ СКЛИКАННЯ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LXXV</w:t>
      </w:r>
      <w:r w:rsidR="00094020" w:rsidRPr="00242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4020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</w:t>
      </w:r>
    </w:p>
    <w:p w:rsidR="00094020" w:rsidRPr="00242E9B" w:rsidRDefault="00094020" w:rsidP="000940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42E9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094020" w:rsidRPr="00242E9B" w:rsidRDefault="00094020" w:rsidP="000940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68"/>
      </w:tblGrid>
      <w:tr w:rsidR="00242E9B" w:rsidRPr="00242E9B" w:rsidTr="004952D0">
        <w:tc>
          <w:tcPr>
            <w:tcW w:w="4968" w:type="dxa"/>
          </w:tcPr>
          <w:p w:rsidR="00094020" w:rsidRPr="00242E9B" w:rsidRDefault="00993AD6" w:rsidP="004952D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від 27 травня 2020</w:t>
            </w:r>
            <w:r w:rsidR="00094020" w:rsidRPr="00242E9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року №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6943</w:t>
            </w:r>
            <w:r w:rsidR="00094020" w:rsidRPr="00242E9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-МР</w:t>
            </w:r>
          </w:p>
          <w:p w:rsidR="00094020" w:rsidRPr="00242E9B" w:rsidRDefault="00094020" w:rsidP="004952D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2E9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м. Суми</w:t>
            </w:r>
          </w:p>
        </w:tc>
      </w:tr>
      <w:tr w:rsidR="00242E9B" w:rsidRPr="00242E9B" w:rsidTr="004952D0">
        <w:tc>
          <w:tcPr>
            <w:tcW w:w="4968" w:type="dxa"/>
          </w:tcPr>
          <w:p w:rsidR="00094020" w:rsidRPr="00242E9B" w:rsidRDefault="00094020" w:rsidP="004952D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42E9B" w:rsidRPr="00242E9B" w:rsidTr="004952D0">
        <w:tc>
          <w:tcPr>
            <w:tcW w:w="4968" w:type="dxa"/>
          </w:tcPr>
          <w:p w:rsidR="00094020" w:rsidRPr="00242E9B" w:rsidRDefault="00094020" w:rsidP="004952D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внесення змін до рішення Сумської міської ради від 28 вересня 2016 року №1128-МР «Про Положення про департамент забезпечення ресурсних платежів Сумської міської ради» </w:t>
            </w:r>
          </w:p>
          <w:p w:rsidR="00094020" w:rsidRPr="00242E9B" w:rsidRDefault="00094020" w:rsidP="004952D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(зі змінами)</w:t>
            </w:r>
          </w:p>
        </w:tc>
      </w:tr>
      <w:tr w:rsidR="00242E9B" w:rsidRPr="00242E9B" w:rsidTr="004952D0">
        <w:tc>
          <w:tcPr>
            <w:tcW w:w="4968" w:type="dxa"/>
          </w:tcPr>
          <w:p w:rsidR="00094020" w:rsidRPr="00242E9B" w:rsidRDefault="00094020" w:rsidP="0049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</w:tbl>
    <w:p w:rsidR="00094020" w:rsidRPr="00242E9B" w:rsidRDefault="00094020" w:rsidP="0009402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врегулювання окремих аспектів діяльності Департаменту забезпечення ресурсних платежів Сумської міської ради, на підставі Закону України «Про добровільне об’єднання територіальних громад», постанови Кабінету Міністрів Ук</w:t>
      </w:r>
      <w:r w:rsidR="007156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раїни від 19 квітня 1993 року №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284 «Про Порядок визначення та відшкодування збитків власникам землі та землекористувачам»       (зі змінами), рішень Сумської міської</w:t>
      </w:r>
      <w:r w:rsidR="007156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від 24 квітня 2019 року №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4989-МР</w:t>
      </w:r>
      <w:r w:rsidRPr="00242E9B">
        <w:rPr>
          <w:lang w:val="uk-UA"/>
        </w:rPr>
        <w:t xml:space="preserve"> «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добровільне приєднання територіальних громад сіл Піщане, Верхнє Піщане, </w:t>
      </w:r>
      <w:proofErr w:type="spellStart"/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Загірське</w:t>
      </w:r>
      <w:proofErr w:type="spellEnd"/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Трохименкове</w:t>
      </w:r>
      <w:proofErr w:type="spellEnd"/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Житейське, </w:t>
      </w:r>
      <w:proofErr w:type="spellStart"/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Кирияківщина</w:t>
      </w:r>
      <w:proofErr w:type="spellEnd"/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Піщанської сільської ради Ковпаківського району м. Суми до територіальної громади міста Суми Сумської міської ради» та від 29 січня 2020 року №6349-МР «Про розподіл між виконавчими органами Сумської міської ради повноважень у частині забезпечення безперешкодного доступу громадян до узбережжя водних об’єктів для загального водокористування», керуючись статтею 25 Закону України «Про місцеве самоврядування в Україні», </w:t>
      </w:r>
      <w:r w:rsidRPr="00242E9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Сумська міська рада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94020" w:rsidRPr="00242E9B" w:rsidRDefault="00094020" w:rsidP="0009402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94020" w:rsidRPr="00242E9B" w:rsidRDefault="00094020" w:rsidP="000940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094020" w:rsidRPr="00242E9B" w:rsidRDefault="00094020" w:rsidP="000940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4020" w:rsidRPr="00242E9B" w:rsidRDefault="00094020" w:rsidP="00094020">
      <w:pPr>
        <w:pStyle w:val="a6"/>
        <w:numPr>
          <w:ilvl w:val="0"/>
          <w:numId w:val="1"/>
        </w:numPr>
        <w:spacing w:after="0" w:line="240" w:lineRule="auto"/>
        <w:ind w:left="0" w:right="-1" w:firstLine="70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Внести зміни до рішення 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Сумської міської ради від 28 вересня 2016 року №1128-МР «Про Положення про департамент забезпечення ресурсних платежів Сумської міської ради» (зі змінами)», а саме:</w:t>
      </w:r>
    </w:p>
    <w:p w:rsidR="00094020" w:rsidRPr="00242E9B" w:rsidRDefault="00094020" w:rsidP="00094020">
      <w:pPr>
        <w:pStyle w:val="a6"/>
        <w:numPr>
          <w:ilvl w:val="1"/>
          <w:numId w:val="1"/>
        </w:numPr>
        <w:spacing w:after="0" w:line="240" w:lineRule="auto"/>
        <w:ind w:left="0"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назві та тексті рішення слово «департамент» у всіх відмінках замінити словом «Департамент» у відповідному відмінку.</w:t>
      </w:r>
    </w:p>
    <w:p w:rsidR="00094020" w:rsidRPr="00242E9B" w:rsidRDefault="00094020" w:rsidP="00094020">
      <w:pPr>
        <w:pStyle w:val="a6"/>
        <w:numPr>
          <w:ilvl w:val="1"/>
          <w:numId w:val="1"/>
        </w:numPr>
        <w:spacing w:after="0" w:line="240" w:lineRule="auto"/>
        <w:ind w:left="1429" w:right="-1" w:hanging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до рішення викласти в новій редакції (додається).</w:t>
      </w:r>
    </w:p>
    <w:p w:rsidR="00094020" w:rsidRPr="00242E9B" w:rsidRDefault="00094020" w:rsidP="00094020">
      <w:pPr>
        <w:pStyle w:val="a6"/>
        <w:numPr>
          <w:ilvl w:val="0"/>
          <w:numId w:val="1"/>
        </w:numPr>
        <w:spacing w:after="0" w:line="240" w:lineRule="auto"/>
        <w:ind w:left="0" w:firstLine="70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Сумської міської ради від 05 червня 2019</w:t>
      </w:r>
      <w:r w:rsidR="00D73A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5111-МР «Про внесення змін до рішення Сумської міської ради від 28 вересня 2016 року </w:t>
      </w:r>
      <w:r w:rsidR="00D73A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№1128-МР «Про Положення про департамент забезпечення ресурсних платежів 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Сумської міської ради» (зі змінами)» вважати таким, що втратило чинність, з моменту набрання чинності цим рішенням.</w:t>
      </w:r>
    </w:p>
    <w:p w:rsidR="00094020" w:rsidRPr="00242E9B" w:rsidRDefault="00094020" w:rsidP="0009402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 Рішення </w:t>
      </w:r>
      <w:r w:rsidR="00272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набирає чинності з 27.05.2020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 </w:t>
      </w:r>
    </w:p>
    <w:p w:rsidR="00094020" w:rsidRPr="00242E9B" w:rsidRDefault="00094020" w:rsidP="00094020">
      <w:pPr>
        <w:spacing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 Організацію виконання цього рішення покласти на першого заступника міського голови Войтенка В.В.</w:t>
      </w:r>
    </w:p>
    <w:p w:rsidR="00094020" w:rsidRPr="00242E9B" w:rsidRDefault="00094020" w:rsidP="00094020">
      <w:pPr>
        <w:tabs>
          <w:tab w:val="center" w:pos="4153"/>
          <w:tab w:val="right" w:pos="921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4020" w:rsidRPr="00242E9B" w:rsidRDefault="00094020" w:rsidP="00094020">
      <w:pPr>
        <w:tabs>
          <w:tab w:val="center" w:pos="4153"/>
          <w:tab w:val="right" w:pos="921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4020" w:rsidRPr="00242E9B" w:rsidRDefault="00094020" w:rsidP="00094020">
      <w:pPr>
        <w:tabs>
          <w:tab w:val="center" w:pos="4153"/>
          <w:tab w:val="right" w:pos="921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4020" w:rsidRPr="00242E9B" w:rsidRDefault="00094020" w:rsidP="0009402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Сумський міський голова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О.М. Лисенко</w:t>
      </w:r>
    </w:p>
    <w:p w:rsidR="00094020" w:rsidRPr="00242E9B" w:rsidRDefault="00094020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4020" w:rsidRPr="00242E9B" w:rsidRDefault="00094020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4020" w:rsidRPr="00242E9B" w:rsidRDefault="00094020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Клименко Ю.М. </w:t>
      </w:r>
    </w:p>
    <w:p w:rsidR="00094020" w:rsidRPr="00242E9B" w:rsidRDefault="00094020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4020" w:rsidRPr="00242E9B" w:rsidRDefault="00094020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4020" w:rsidRPr="00242E9B" w:rsidRDefault="00094020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4020" w:rsidRPr="00242E9B" w:rsidRDefault="00094020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4020" w:rsidRPr="00242E9B" w:rsidRDefault="00094020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4020" w:rsidRPr="00242E9B" w:rsidRDefault="00094020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4020" w:rsidRPr="00242E9B" w:rsidRDefault="00094020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4020" w:rsidRPr="00242E9B" w:rsidRDefault="00094020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4020" w:rsidRPr="00242E9B" w:rsidRDefault="00094020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4020" w:rsidRPr="00242E9B" w:rsidRDefault="00094020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4020" w:rsidRPr="00242E9B" w:rsidRDefault="00094020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4020" w:rsidRPr="00242E9B" w:rsidRDefault="00094020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4020" w:rsidRPr="00242E9B" w:rsidRDefault="00094020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4020" w:rsidRPr="00242E9B" w:rsidRDefault="00094020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4020" w:rsidRPr="00242E9B" w:rsidRDefault="00094020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4020" w:rsidRPr="00242E9B" w:rsidRDefault="00094020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4020" w:rsidRPr="00242E9B" w:rsidRDefault="00094020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4020" w:rsidRPr="00242E9B" w:rsidRDefault="00094020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4020" w:rsidRPr="00242E9B" w:rsidRDefault="00094020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4020" w:rsidRPr="00242E9B" w:rsidRDefault="00094020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4020" w:rsidRPr="00242E9B" w:rsidRDefault="00094020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4020" w:rsidRPr="00242E9B" w:rsidRDefault="00094020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4020" w:rsidRPr="00242E9B" w:rsidRDefault="00094020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4020" w:rsidRPr="00242E9B" w:rsidRDefault="00094020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4020" w:rsidRPr="00242E9B" w:rsidRDefault="00094020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4020" w:rsidRPr="00242E9B" w:rsidRDefault="00094020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4020" w:rsidRPr="00242E9B" w:rsidRDefault="00094020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4020" w:rsidRPr="00242E9B" w:rsidRDefault="00094020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4020" w:rsidRPr="00242E9B" w:rsidRDefault="00094020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4020" w:rsidRPr="00242E9B" w:rsidRDefault="00094020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4020" w:rsidRPr="00242E9B" w:rsidRDefault="00094020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4020" w:rsidRDefault="00094020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93AD6" w:rsidRDefault="00993AD6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93AD6" w:rsidRDefault="00993AD6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93AD6" w:rsidRDefault="00993AD6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93AD6" w:rsidRDefault="00993AD6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D1375" w:rsidRDefault="00CD1375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D1375" w:rsidRDefault="00CD1375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D1375" w:rsidRPr="00242E9B" w:rsidRDefault="00CD1375" w:rsidP="0009402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1797F" w:rsidRPr="00242E9B" w:rsidRDefault="00F1797F" w:rsidP="00094020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Додаток</w:t>
      </w:r>
    </w:p>
    <w:p w:rsidR="00FB3407" w:rsidRPr="00242E9B" w:rsidRDefault="00F1797F" w:rsidP="00094020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Сумської міської ради «Про внесення змін до рішення Сумської міської ради від 28 вересня 2016 року №1128-МР «Про Положення про департамент забезпечення ресурсних платежів Сумс</w:t>
      </w:r>
      <w:r w:rsidR="00FB3407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ької міської ради» (зі змінами)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1797F" w:rsidRPr="00242E9B" w:rsidRDefault="00F1797F" w:rsidP="00094020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EE0B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 травня 2020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 </w:t>
      </w:r>
      <w:r w:rsidR="00EE0B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6943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</w:p>
    <w:p w:rsidR="00F1797F" w:rsidRPr="00242E9B" w:rsidRDefault="00F1797F" w:rsidP="00F1797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76AB9" w:rsidRPr="00242E9B" w:rsidRDefault="00176AB9" w:rsidP="00F1797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1797F" w:rsidRPr="00242E9B" w:rsidRDefault="00F1797F" w:rsidP="00F1797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ПОЛОЖЕННЯ </w:t>
      </w:r>
    </w:p>
    <w:p w:rsidR="00F1797F" w:rsidRPr="00242E9B" w:rsidRDefault="00F1797F" w:rsidP="00F1797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 ДЕПАРТАМЕНТ ЗАБЕЗПЕЧЕННЯ РЕСУРСНИХ ПЛАТЕЖІВ СУМСЬКОЇ МІСЬКОЇ РАДИ</w:t>
      </w:r>
    </w:p>
    <w:p w:rsidR="00F1797F" w:rsidRPr="00242E9B" w:rsidRDefault="00F1797F" w:rsidP="00F1797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(НОВА РЕДАКЦІЯ)</w:t>
      </w:r>
    </w:p>
    <w:p w:rsidR="00F1797F" w:rsidRPr="00242E9B" w:rsidRDefault="00F1797F" w:rsidP="00F1797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1797F" w:rsidRPr="00242E9B" w:rsidRDefault="00F1797F" w:rsidP="00F1797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РОЗДІЛ І.</w:t>
      </w:r>
      <w:r w:rsidR="00901D61" w:rsidRPr="00242E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242E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ЗАГАЛЬНІ ПОЛОЖЕННЯ</w:t>
      </w:r>
    </w:p>
    <w:p w:rsidR="00F1797F" w:rsidRPr="00242E9B" w:rsidRDefault="00F1797F" w:rsidP="00F1797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1.1. Департамент забезпечення ресурсних платежів Сумської міської ради (далі </w:t>
      </w:r>
      <w:r w:rsidR="00806B19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Департамент) є виконавчим органом Сумської міської ради, їй підзвітний та підконтрольний, підпорядкований </w:t>
      </w:r>
      <w:r w:rsidR="002F6DC3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иконавчому комітету Сумської міської ради та Сумському міському голові, оперативно підпорядкований заступнику міського голови згідно з розподілом обов’язків. 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1.2. Департамент є юридичною особою, має власну печатку із зображенням Малого Державного Герба України і надписом свого найменування та штампи із надписом свого найменування, рахунки в банках та Державній казначейській службі</w:t>
      </w:r>
      <w:r w:rsidR="002F6DC3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1.3. На працівників Департаменту, які відносяться до посадових осіб органів місцевого самоврядування, поширюється дія Закону України «Про службу в органах місцевого самоврядування». </w:t>
      </w:r>
    </w:p>
    <w:p w:rsidR="00F1797F" w:rsidRPr="00242E9B" w:rsidRDefault="00F1797F" w:rsidP="00F179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1.4. Департамент здійснює управління та розпорядження майном комунальної власності </w:t>
      </w:r>
      <w:r w:rsidR="009C0FE2" w:rsidRPr="00242E9B">
        <w:rPr>
          <w:rFonts w:ascii="Times New Roman" w:hAnsi="Times New Roman" w:cs="Times New Roman"/>
          <w:sz w:val="28"/>
          <w:szCs w:val="28"/>
          <w:lang w:val="uk-UA"/>
        </w:rPr>
        <w:t>Сумської міської об’єднаної територіальної громади</w:t>
      </w:r>
      <w:r w:rsidR="009C0FE2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368F1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(далі 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майно комунальної власності) та </w:t>
      </w:r>
      <w:r w:rsidRPr="00242E9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забезпечує реалізацію державної політики у сфері регулювання земельних відносин 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межах, визначених чинним законодавством України,  Сумською міською радою та цим Положенням, і є її уповноваженим органом з питань управління та розпорядження майном комунальної власності та земельними ресурсами, </w:t>
      </w:r>
      <w:r w:rsidRPr="00242E9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забезпечує на території </w:t>
      </w:r>
      <w:r w:rsidR="005368F1" w:rsidRPr="00242E9B">
        <w:rPr>
          <w:rFonts w:ascii="Times New Roman" w:hAnsi="Times New Roman" w:cs="Times New Roman"/>
          <w:sz w:val="28"/>
          <w:szCs w:val="28"/>
          <w:lang w:val="uk-UA"/>
        </w:rPr>
        <w:t>Сумської міської об’єднаної територіальної громади</w:t>
      </w:r>
      <w:r w:rsidR="00FE2C8C" w:rsidRPr="00242E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2E9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реалізацію державної політики у сфері підтримки розвитку підприємництва та промисловості</w:t>
      </w:r>
      <w:r w:rsidRPr="00242E9B">
        <w:rPr>
          <w:rFonts w:ascii="Times New Roman" w:eastAsia="Calibri" w:hAnsi="Times New Roman" w:cs="Times New Roman"/>
          <w:sz w:val="28"/>
          <w:lang w:val="uk-UA"/>
        </w:rPr>
        <w:t>.</w:t>
      </w:r>
    </w:p>
    <w:p w:rsidR="00F1797F" w:rsidRPr="00242E9B" w:rsidRDefault="00F1797F" w:rsidP="00F179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1.5. Департамент у своїй діяльності керується Конституцією України, законами України, актами Президента України, постановами та розпорядженнями Кабінету Міністрів України, іншими актами, рішеннями Сумської міської ради та її </w:t>
      </w:r>
      <w:r w:rsidR="005C0F4E" w:rsidRPr="00242E9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</w:t>
      </w:r>
      <w:r w:rsidRPr="00242E9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иконавчого комітету, актами Сумського міського голови, вимогами міжнародного та національного стандартів </w:t>
      </w:r>
      <w:r w:rsidRPr="00242E9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ISO</w:t>
      </w:r>
      <w:r w:rsidRPr="00242E9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серії 9001 та цим Положенням. 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1.6. Департамент утримується за рахунок коштів бюджету</w:t>
      </w:r>
      <w:r w:rsidR="005A27F6" w:rsidRPr="00242E9B">
        <w:rPr>
          <w:rFonts w:ascii="Times New Roman" w:hAnsi="Times New Roman" w:cs="Times New Roman"/>
          <w:sz w:val="28"/>
          <w:szCs w:val="28"/>
          <w:lang w:val="uk-UA"/>
        </w:rPr>
        <w:t xml:space="preserve"> Сумської міської об’єднаної територіальної громади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1.7. Місцезнаходження</w:t>
      </w:r>
      <w:r w:rsidR="00FA7642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Департаменту: </w:t>
      </w:r>
      <w:r w:rsidR="00FA7642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40009,  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FA7642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істо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Суми, </w:t>
      </w:r>
      <w:r w:rsidR="007D7B1F" w:rsidRPr="007D7B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</w:t>
      </w:r>
      <w:r w:rsidR="007D7B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Місцезнаходження Департаменту визначає </w:t>
      </w:r>
      <w:r w:rsidR="00FA7642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иконавчий комітет Сумської міської ради. 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1.8. Департамент є правонаступником </w:t>
      </w:r>
      <w:r w:rsidR="005C0F4E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правління майна комунальної власності Сумської міської ради по всіх майнових та немайнових правах та обов’язках. </w:t>
      </w:r>
    </w:p>
    <w:p w:rsidR="00F1797F" w:rsidRPr="00242E9B" w:rsidRDefault="00F1797F" w:rsidP="00F17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1.9. Департамент забезпечує організацію здійснення власних повноважень та делегованих повноважень органів виконавчої влади, визначених </w:t>
      </w:r>
      <w:r w:rsidRPr="00242E9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підпунктом 1 пункту «а» статті 27, 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підпунктами 1, 4 пункту «а» та пунктом «б» статті 29, </w:t>
      </w:r>
      <w:r w:rsidRPr="00242E9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підпунктом 5 пункту «а» частини першої статті 31, 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підпунктами 1, 4 пункту «а» частини першої  та підпунктами 1, 5, 8, 9, 10, 13</w:t>
      </w:r>
      <w:r w:rsidR="001079D9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14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пункту «б» частини першої статті 33 </w:t>
      </w:r>
      <w:r w:rsidRPr="00242E9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Закону України «Про місцеве самоврядування в Україні».</w:t>
      </w:r>
    </w:p>
    <w:p w:rsidR="00F1797F" w:rsidRPr="00242E9B" w:rsidRDefault="00F1797F" w:rsidP="00F1797F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1797F" w:rsidRPr="00242E9B" w:rsidRDefault="00F1797F" w:rsidP="00F1797F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РОЗДІЛ ІІ. ОРГАНІЗАЦІЯ РОБОТИ</w:t>
      </w:r>
    </w:p>
    <w:p w:rsidR="00F1797F" w:rsidRPr="00242E9B" w:rsidRDefault="00F1797F" w:rsidP="00F1797F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1797F" w:rsidRPr="00242E9B" w:rsidRDefault="00F1797F" w:rsidP="00F1797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2.1. Структура </w:t>
      </w:r>
      <w:r w:rsidR="00697E8F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епартаменту затверджується Сумською міською радою, а гранична чисельність, штати та штатний розпис </w:t>
      </w:r>
      <w:r w:rsidR="005368F1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Сумським  міським головою</w:t>
      </w:r>
      <w:r w:rsidRPr="00242E9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2.2. Департамент очолює директор. 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2.3</w:t>
      </w:r>
      <w:r w:rsidR="00697E8F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 Департаменту та його заступники призначаються на посаду розпорядженням міського голови за рекомендацією конкурсної комісії Сумської міської ради чи за іншою процедурою, </w:t>
      </w:r>
      <w:r w:rsidR="00697E8F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визначеною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законодавством</w:t>
      </w:r>
      <w:r w:rsidR="00697E8F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України, і звільняються з посади розпорядженням міського голови відповідно до законодавства України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2.4. Директор Департаменту: </w:t>
      </w:r>
    </w:p>
    <w:p w:rsidR="00F1797F" w:rsidRPr="00242E9B" w:rsidRDefault="00715616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2.4.1. </w:t>
      </w:r>
      <w:r w:rsidR="00F1797F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Організовує роботу Департаменту, складає штатний розпис, затверджує положення про структурні підрозділи Департаменту та посадові інструкції працівників Департаменту. 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2.4.2. Видає в межах своєї компетенції накази, доручення, організовує та контролює їх виконання. 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2.4.3. Забезпечує роботу з ведення діловодства в Департаменті. 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2.4.4. Здійснює особистий прийом громадян з питань, що стосуються діяльності Департаменту. 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2.4.5. Контролює стан трудової та виконавчої дисципліни в Департаменті.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2.4.6. Є розпорядником коштів Департаменту. </w:t>
      </w:r>
    </w:p>
    <w:p w:rsidR="00F1797F" w:rsidRPr="00242E9B" w:rsidRDefault="00F1797F" w:rsidP="00F179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2.4.7. Підписує договори користування, оренди (крім </w:t>
      </w:r>
      <w:r w:rsidR="005C0F4E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єдиних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майнових комплексів комунальних підприємств, їх структурних підрозділів сфери  централізованого водо-, теплопостачання і водовідведення), купівлі-продажу майна комунальної власності, придбання майна в комунальну власність.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2.4.8. Вживає заходи щодо заохочення працівників або притягнення їх до дисциплінарної відповідальності в порядку, встановленому чинним законодавством. 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2.4.9. Діє без довіреності та представляє Депа</w:t>
      </w:r>
      <w:r w:rsidR="00074AE7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ртамент у відносинах з органами державної влади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74AE7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іншими 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органами місцевого самоврядування, підприємствами, установами, організаціями та громадянами. 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2.4.10. Аналізує результати роботи Департаменту, вживає заходів щодо підвищення її ефективності.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2.4.11.</w:t>
      </w:r>
      <w:r w:rsidR="007156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Видає довіреності </w:t>
      </w:r>
      <w:r w:rsidR="00170D3D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здійснення </w:t>
      </w:r>
      <w:proofErr w:type="spellStart"/>
      <w:r w:rsidR="00170D3D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представництв</w:t>
      </w:r>
      <w:r w:rsidR="00170D3D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proofErr w:type="spellEnd"/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607D0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(представництва) 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інтересів Департаменту </w:t>
      </w:r>
      <w:r w:rsidR="004607D0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судах, </w:t>
      </w:r>
      <w:r w:rsidR="005C0F4E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органах 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</w:t>
      </w:r>
      <w:r w:rsidR="005C0F4E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влади</w:t>
      </w:r>
      <w:r w:rsidR="006C6433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C0F4E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C6433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інших органах </w:t>
      </w:r>
      <w:r w:rsidR="005C0F4E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місцевого самоврядування, підприємств</w:t>
      </w:r>
      <w:r w:rsidR="006C6433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ах</w:t>
      </w:r>
      <w:r w:rsidR="005C0F4E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установ</w:t>
      </w:r>
      <w:r w:rsidR="006C6433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ах</w:t>
      </w:r>
      <w:r w:rsidR="005C0F4E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організаці</w:t>
      </w:r>
      <w:r w:rsidR="006C6433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ях</w:t>
      </w:r>
      <w:r w:rsidR="005714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</w:t>
      </w:r>
      <w:r w:rsidR="005C0F4E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сіх форм власності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тощо.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2.5. У разі відсутності директора Департаменту його обов’язки виконує заступник директора Департаменту</w:t>
      </w:r>
      <w:r w:rsidR="00F87F1F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начальник </w:t>
      </w:r>
      <w:r w:rsidR="00BF2EA1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F87F1F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майна Департаменту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42E9B">
        <w:rPr>
          <w:rFonts w:ascii="Times New Roman" w:eastAsia="Times New Roman" w:hAnsi="Times New Roman" w:cs="Tahoma"/>
          <w:sz w:val="28"/>
          <w:szCs w:val="28"/>
          <w:lang w:val="uk-UA" w:eastAsia="ru-RU"/>
        </w:rPr>
        <w:t>або інша особа згідно з розпорядженням Сумського міського голов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и.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2.6. Працівники Департаменту призначаються на посаду наказом директора Департаменту за рекомендацією конкурсної комісії Сумської міської ради чи за іншою процедурою, передбаченою чинним законодавством України, та звільняються з посади наказом директора Департаменту відповідно до чинного законодавства України. 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2.7. Положення про Департамент затверджується Сумською міською радою. Посадова інструкція директора Департаменту погоджується заступником міського голови, який координує діяльність Департаменту, та затвердж</w:t>
      </w:r>
      <w:r w:rsidR="00445A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ується Сумським міським головою.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797F" w:rsidRPr="00242E9B" w:rsidRDefault="00F1797F" w:rsidP="00F1797F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РОЗДІЛ ІІІ. ЗАВДАННЯ ТА ФУНКЦІЇ ДЕПАРТАМЕНТУ</w:t>
      </w:r>
    </w:p>
    <w:p w:rsidR="00F1797F" w:rsidRPr="00242E9B" w:rsidRDefault="00F1797F" w:rsidP="00F1797F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3.1. Основними завданнями Департаменту є: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ar-SA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3.1.1. Реалізація державної та міс</w:t>
      </w:r>
      <w:r w:rsidR="00067A3A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цевої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політики в галузі управління та розпорядження майном комунальної власності, регулювання земельних відносин, підтримки розвитку промисловості та підприємництва. </w:t>
      </w:r>
    </w:p>
    <w:p w:rsidR="00F1797F" w:rsidRPr="00242E9B" w:rsidRDefault="00F1797F" w:rsidP="00F17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3.1.2. </w:t>
      </w:r>
      <w:r w:rsidR="00177630" w:rsidRPr="00177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вик</w:t>
      </w:r>
      <w:r w:rsidR="00481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онання рішень органів </w:t>
      </w:r>
      <w:r w:rsidR="004810B1" w:rsidRPr="00901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державної</w:t>
      </w:r>
      <w:r w:rsidR="00177630" w:rsidRPr="00901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177630" w:rsidRPr="00177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влади, Сумської міської ради, Виконавчого комітету Сумської міської ради</w:t>
      </w:r>
      <w:r w:rsidR="007156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77630" w:rsidRPr="00177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Сумського міського голови з питань управління та розпорядження майном комунальної власності, регулювання земельних відносин, підтримки підприємництва.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3.1.3. Здійснення повноважень власника </w:t>
      </w:r>
      <w:r w:rsidR="00E53A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майна комунальної власності, </w:t>
      </w:r>
      <w:r w:rsidR="00E53A7C" w:rsidRPr="00901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що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приватизується</w:t>
      </w:r>
      <w:r w:rsidR="00B7681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,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прийнятих рішень Сумської міської ради.</w:t>
      </w:r>
    </w:p>
    <w:p w:rsidR="00F1797F" w:rsidRPr="00242E9B" w:rsidRDefault="00F1797F" w:rsidP="00F179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3.1.4. Здійснення повноважень орендодавця майна комунальної власності, крім </w:t>
      </w:r>
      <w:r w:rsidR="005C0F4E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єдиних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майнових комплексів комунальних підприємств, їх структурних підрозділів сфери  централізованого водо-, теплопостачання і водовідведення.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3.1.5. Здійснення повноважень представника </w:t>
      </w:r>
      <w:r w:rsidR="005368F1" w:rsidRPr="00242E9B">
        <w:rPr>
          <w:rFonts w:ascii="Times New Roman" w:hAnsi="Times New Roman" w:cs="Times New Roman"/>
          <w:sz w:val="28"/>
          <w:szCs w:val="28"/>
          <w:lang w:val="uk-UA"/>
        </w:rPr>
        <w:t>Сумської міської об’єднаної територіальної громади</w:t>
      </w:r>
      <w:r w:rsidR="004E55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господарських товариствах, у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статутному капіталі яких є частка майна комунальної власності.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3.1.6.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Прогнозування основних промислових показників розвитку економіки </w:t>
      </w:r>
      <w:r w:rsidR="005368F1" w:rsidRPr="00242E9B">
        <w:rPr>
          <w:rFonts w:ascii="Times New Roman" w:hAnsi="Times New Roman" w:cs="Times New Roman"/>
          <w:sz w:val="28"/>
          <w:szCs w:val="28"/>
          <w:lang w:val="uk-UA"/>
        </w:rPr>
        <w:t>Сумської міської об’єднаної територіальної громади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1797F" w:rsidRPr="00AB6D40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3.1.7. Створення сприятливих умов для розвитку бізнесу </w:t>
      </w:r>
      <w:r w:rsidR="00AB6D40" w:rsidRPr="00AB6D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території </w:t>
      </w:r>
      <w:r w:rsidR="00AB6D40" w:rsidRPr="00AB6D40">
        <w:rPr>
          <w:rFonts w:ascii="Times New Roman" w:hAnsi="Times New Roman" w:cs="Times New Roman"/>
          <w:sz w:val="28"/>
          <w:szCs w:val="28"/>
          <w:lang w:val="uk-UA"/>
        </w:rPr>
        <w:t>Сумської міської об’єднаної територіальної громади</w:t>
      </w:r>
      <w:r w:rsidR="00AB6D40" w:rsidRPr="00AB6D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 Департамент відповідно до покладених на нього завдань здійснює наступні функції: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3.2.1. Розробляє нормативно-правові документи  згідно з покладеними на Департ</w:t>
      </w:r>
      <w:r w:rsidR="005C0F4E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амент завданнями та функціями,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забезпечує їх внесення на розгляд Сумської міської ради та </w:t>
      </w:r>
      <w:r w:rsidR="00067A3A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иконавчого комітету Сумської міської ради в установленому порядку. 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3.2.2. </w:t>
      </w:r>
      <w:r w:rsidR="00663BA8" w:rsidRPr="00663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Здійснює контроль за обліком, використанням, збереженням майна комунальної власності, відслідковує його рух; надає згоду на проведення капітального ремонту об’єктів комунальної власності; погоджує проведення ремонту майна інших форм власності, яке межує з об’єктами комунальної власності; проводить або надає дозвіл на обмін та передачу з балансу на баланс у встановленому порядку майна, </w:t>
      </w:r>
      <w:r w:rsidR="00E53A7C" w:rsidRPr="00901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переданого</w:t>
      </w:r>
      <w:r w:rsidR="00663BA8" w:rsidRPr="00901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E53A7C" w:rsidRPr="00901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комунальним</w:t>
      </w:r>
      <w:r w:rsidR="00663BA8" w:rsidRPr="00901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підприємств</w:t>
      </w:r>
      <w:r w:rsidR="00E53A7C" w:rsidRPr="00901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ам, організаціям</w:t>
      </w:r>
      <w:r w:rsidR="00663BA8" w:rsidRPr="00901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установ</w:t>
      </w:r>
      <w:r w:rsidR="00E53A7C" w:rsidRPr="00901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ам та закладам</w:t>
      </w:r>
      <w:r w:rsidR="00663BA8" w:rsidRPr="00E53A7C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663BA8" w:rsidRPr="00663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Сумської міської об’єднаної </w:t>
      </w:r>
      <w:r w:rsidR="00E53A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 на </w:t>
      </w:r>
      <w:r w:rsidR="00E53A7C" w:rsidRPr="00901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праві</w:t>
      </w:r>
      <w:r w:rsidR="00663BA8" w:rsidRPr="00663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господарського відання або оперативного управління (крім нерухомого майна); надає згоду на списання з балансу підприємств, установ та організацій майна комунальної власності, наданого їм у безоплатне або платне користування (оренду) (крім нерухомого майна); на підставі рішень Сумської міської ради закріплює майно</w:t>
      </w:r>
      <w:r w:rsidR="004E15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комунальної власності на </w:t>
      </w:r>
      <w:r w:rsidR="004E158A" w:rsidRPr="00901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праві</w:t>
      </w:r>
      <w:r w:rsidR="00663BA8" w:rsidRPr="00663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господарського відання або оперативного управління в порядку, встановленому чинними нормативними актами.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3.2.3. Готує документи, необхідні для здійснення </w:t>
      </w:r>
      <w:r w:rsidR="005C0F4E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державної 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реєстрації права власності </w:t>
      </w:r>
      <w:r w:rsidR="00FE2C8C" w:rsidRPr="00242E9B">
        <w:rPr>
          <w:rFonts w:ascii="Times New Roman" w:hAnsi="Times New Roman" w:cs="Times New Roman"/>
          <w:sz w:val="28"/>
          <w:szCs w:val="28"/>
          <w:lang w:val="uk-UA"/>
        </w:rPr>
        <w:t>Сумської міської об’єднаної територіальної громади</w:t>
      </w:r>
      <w:r w:rsidR="00FE2C8C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майно комунальної власності,  та надає їх до відповідних реєстраційних органів; формує перелік об’єктів нерухомого майна комунальної власності</w:t>
      </w:r>
      <w:r w:rsidR="0067688D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забезпечує</w:t>
      </w:r>
      <w:r w:rsidR="00511EAB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його постійне оновлення на </w:t>
      </w:r>
      <w:proofErr w:type="spellStart"/>
      <w:r w:rsidR="00511EAB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веб</w:t>
      </w:r>
      <w:r w:rsidR="00242E9B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сайті</w:t>
      </w:r>
      <w:proofErr w:type="spellEnd"/>
      <w:r w:rsidR="00242E9B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Департаменту</w:t>
      </w:r>
      <w:r w:rsidR="00511EAB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3.2.4. Забезпечує підготовку та внесення на розгляд Сумської міської ради у встановленому порядку пропозицій щодо передачі або придбання у комунальну власність майна підприємств, установ та організацій, їх структурних підрозділів та інших об’єктів, що належать до державної та інших форм власності, якщо вони мають важливе значення для забезпечення комунально-побутових і соціально-культурних потреб </w:t>
      </w:r>
      <w:r w:rsidR="00FE2C8C" w:rsidRPr="00242E9B">
        <w:rPr>
          <w:rFonts w:ascii="Times New Roman" w:hAnsi="Times New Roman" w:cs="Times New Roman"/>
          <w:sz w:val="28"/>
          <w:szCs w:val="28"/>
          <w:lang w:val="uk-UA"/>
        </w:rPr>
        <w:t>Сумської міської об’єднаної територіальної громади</w:t>
      </w:r>
      <w:r w:rsidR="00FE2C8C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порядку, </w:t>
      </w:r>
      <w:r w:rsidR="005C0F4E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становленому чинним законодавством. 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3.2.5. </w:t>
      </w:r>
      <w:r w:rsidR="00663BA8" w:rsidRPr="00663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Надає відмову від здійснення переважного права купівлі частки у праві спільної часткової власності на майно, співвласником якого є Сумська міська об’єднана територіальна громада.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3.2.6. Здійснює приймання майна в комунальну власність, передачу майна з комунальної власності до інших форм власності, оформлює відповідні акти</w:t>
      </w:r>
      <w:r w:rsidR="00242E9B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приймання-передачі в порядку, в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становленому чинними нормативними актами. 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3.2.7. </w:t>
      </w:r>
      <w:r w:rsidR="00663BA8" w:rsidRPr="00663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Забезпечує підготовку та внесення на розгляд Сумської міської ради </w:t>
      </w:r>
      <w:proofErr w:type="spellStart"/>
      <w:r w:rsidR="00663BA8" w:rsidRPr="00663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проєктів</w:t>
      </w:r>
      <w:proofErr w:type="spellEnd"/>
      <w:r w:rsidR="00663BA8" w:rsidRPr="00663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рішень про передачу майна комунальної власності в постійне або тимчасове користування у встановленому законодавством порядку.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3.2.8. Укладає договори користування майном комунальної власності у встановленому порядку, контролює їх виконання. 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3.2.9. Забезпечує підготовку та внесення на ро</w:t>
      </w:r>
      <w:r w:rsidR="00155F47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згляд Сумської міської ради </w:t>
      </w:r>
      <w:proofErr w:type="spellStart"/>
      <w:r w:rsidR="00155F47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ктів</w:t>
      </w:r>
      <w:proofErr w:type="spellEnd"/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рішень про передачу майна комунальної власності у спільну власність територіальних громад сіл, селищ і міст області у встановленому порядку. 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3.2.10. Забезпечує підготовку та внесення на ро</w:t>
      </w:r>
      <w:r w:rsidR="00155F47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згляд Сумської міської ради </w:t>
      </w:r>
      <w:proofErr w:type="spellStart"/>
      <w:r w:rsidR="00155F47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ктів</w:t>
      </w:r>
      <w:proofErr w:type="spellEnd"/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рішень про передачу майна комунальної власності у державну власність у встановленому порядку. 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3.2.11. Забезпечує підготовку та внесення на ро</w:t>
      </w:r>
      <w:r w:rsidR="00155F47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згляд Сумської міської ради </w:t>
      </w:r>
      <w:proofErr w:type="spellStart"/>
      <w:r w:rsidR="00155F47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ктів</w:t>
      </w:r>
      <w:proofErr w:type="spellEnd"/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рішень про передачу майна комунальної власності у за</w:t>
      </w:r>
      <w:r w:rsidR="009A60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ставу, концесію, </w:t>
      </w:r>
      <w:r w:rsidR="009A60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оренду </w:t>
      </w:r>
      <w:r w:rsidR="009A60EF" w:rsidRPr="00901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єдиних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майнових комплексів підприємств, організацій і установ комунальної власності, їх структурних підрозділів у встановленому порядку. 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3.2.12. Забезпечує підготовку та внесення на ро</w:t>
      </w:r>
      <w:r w:rsidR="00155F47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згляд Сумської міської ради </w:t>
      </w:r>
      <w:proofErr w:type="spellStart"/>
      <w:r w:rsidR="00155F47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ктів</w:t>
      </w:r>
      <w:proofErr w:type="spellEnd"/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рішень про передачу в господарське відання або оперативне управління комунальним підприємствам, організаціям, установам нерухомого майна комунальної власності у</w:t>
      </w:r>
      <w:r w:rsidR="002B2841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встановленому порядку.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3.2.13. Передає майно комунальної власності, </w:t>
      </w:r>
      <w:r w:rsidR="004E158A" w:rsidRPr="00901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зокрема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742AA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єдині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майнові комплекси підприємств, організацій, установ комунальної власності, їх структурних підрозділів (крім </w:t>
      </w:r>
      <w:r w:rsidR="004742AA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єдиних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майнових комплексів комунальних підприємств, їх структурних підрозділів сфери централізованого водо-, теплопостачання і водовідведення), нерухоме та інше індивідуально визначене майно в оренду в установленому Сумською міською радою порядку, видає накази з цих питань, організовує проведення інвентаризації та оцінки майна. 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3.2.14. Готує документи для укладення договорів концесії </w:t>
      </w:r>
      <w:r w:rsidR="004742AA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майна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комунальної власності</w:t>
      </w:r>
      <w:r w:rsidR="004742AA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передачі </w:t>
      </w:r>
      <w:r w:rsidR="004742AA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його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742AA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заставу в порядку, </w:t>
      </w:r>
      <w:r w:rsidR="004742AA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становленому законодавством</w:t>
      </w:r>
      <w:r w:rsidR="004742AA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підставі рішень, прийнятих Сумською міською радою. 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3.2.15. Організовує і контролює проведення щорічної інвентаризації майна комунальної власності, </w:t>
      </w:r>
      <w:r w:rsidR="005C0F4E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переданого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комунальни</w:t>
      </w:r>
      <w:r w:rsidR="005C0F4E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підприємств</w:t>
      </w:r>
      <w:r w:rsidR="005C0F4E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організаці</w:t>
      </w:r>
      <w:r w:rsidR="005C0F4E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ям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установ</w:t>
      </w:r>
      <w:r w:rsidR="005C0F4E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заклад</w:t>
      </w:r>
      <w:r w:rsidR="005C0F4E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прав</w:t>
      </w:r>
      <w:r w:rsidR="005C0F4E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господарського відання або оперативного управління, іншого комунального майна, переданого в користування.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3.2.16. Укладає договори оренди майна комунальної власності (крім </w:t>
      </w:r>
      <w:r w:rsidR="005C0F4E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єдиних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майнових комплексів комунальних підприємств, їх структурних підрозділів сфери централізованого водо-, теплопостачання і водовідведення), вносить до них зміни, </w:t>
      </w:r>
      <w:r w:rsidR="005C0F4E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зокрема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продовжує строк  дії договорів у встановленому Сумською міською радою порядку. 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3.2.17. Здійснює реєстрацію договорів оренди майна комунальної власності. 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3.2.18. Здійснює контроль за дотриманням орендарями умов договорів оренди (</w:t>
      </w:r>
      <w:r w:rsidR="00915D5D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зокрема, єдиних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майнових комплексів комунальних підприємств, їх структурних підрозділів сфери централізованого водо-, теплопостачання і водовідведення), вживає заходів </w:t>
      </w:r>
      <w:r w:rsidR="00D41FA1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ліквідації з</w:t>
      </w:r>
      <w:r w:rsidR="00915D5D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аборгованості з орендної плати (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 претензійно-позовну роботу з примусового стягнення заборгованості, розірвання договорів оренди</w:t>
      </w:r>
      <w:r w:rsidR="00A37D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(користування)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виселення (повернення приміщень та іншого майна) </w:t>
      </w:r>
      <w:r w:rsidR="00A755AB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судовому порядку</w:t>
      </w:r>
      <w:r w:rsidR="00A755AB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тощо)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1797F" w:rsidRPr="00242E9B" w:rsidRDefault="00F1797F" w:rsidP="00F179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3.2.19. Надає згоду орендарям на здійснення ними реконструкції, технічного переоснащення, поліпшення орендованого майна комунальної власності за рахунок власних коштів у встановленому Сумською міською радою порядку; готує пропозиції на розгляд Сумської міської ради про надання </w:t>
      </w:r>
      <w:r w:rsidR="004E15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дозволу на поліпшення майна, </w:t>
      </w:r>
      <w:r w:rsidR="004E158A" w:rsidRPr="00901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що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входить до складу орендованих </w:t>
      </w:r>
      <w:r w:rsidR="005C0F4E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єдиних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майнових комплексів комунальних підприємств, їх структурних підрозділів сфери централізованого водо-, теплопостачання і водовідведення, вартість яких підлягає компенсації з бюджету </w:t>
      </w:r>
      <w:r w:rsidR="005A27F6" w:rsidRPr="00242E9B">
        <w:rPr>
          <w:rFonts w:ascii="Times New Roman" w:hAnsi="Times New Roman" w:cs="Times New Roman"/>
          <w:sz w:val="28"/>
          <w:szCs w:val="28"/>
          <w:lang w:val="uk-UA"/>
        </w:rPr>
        <w:t>Сумської міської об’єднаної територіальної громади</w:t>
      </w:r>
      <w:r w:rsidR="005A27F6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разі припинення дії договору оренди. 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3.2.20. Розглядає подані підприємствами комунальної власності матеріали щодо передачі в оренду майна, яке перебуває у них на праві господарського 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відання, приймає рішення про можливість укладення договору оренди </w:t>
      </w:r>
      <w:r w:rsidR="00D67DF9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або </w:t>
      </w:r>
      <w:r w:rsidR="00D67DF9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мотивовану 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відмову</w:t>
      </w:r>
      <w:r w:rsidR="00D67DF9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повідомляє про це підприємство. Укладає тристоронні договори оренди між комунальним підприємством, орендарем і Департаментом. 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3.2.21. Готує пропозиції щодо надходження коштів </w:t>
      </w:r>
      <w:r w:rsidR="004E158A" w:rsidRPr="00901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</w:t>
      </w:r>
      <w:r w:rsidR="004E15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доходної частини бюджету </w:t>
      </w:r>
      <w:r w:rsidR="00CE093E" w:rsidRPr="00242E9B">
        <w:rPr>
          <w:rFonts w:ascii="Times New Roman" w:hAnsi="Times New Roman" w:cs="Times New Roman"/>
          <w:sz w:val="28"/>
          <w:szCs w:val="28"/>
          <w:lang w:val="uk-UA"/>
        </w:rPr>
        <w:t>Сумської міської об’єднаної територіальної громади</w:t>
      </w:r>
      <w:r w:rsidR="00CE093E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оренди та приватизації (відчуження) майна комунальної власності, користування, оренди</w:t>
      </w:r>
      <w:r w:rsidR="00D913DF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продажу землі, надає їх Д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епартаменту фінансів, економіки та інвестицій Сумської міської ради.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3.2.22. Готує </w:t>
      </w:r>
      <w:proofErr w:type="spellStart"/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155F47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кти</w:t>
      </w:r>
      <w:proofErr w:type="spellEnd"/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рішень щодо встановлення </w:t>
      </w:r>
      <w:r w:rsidR="00D67DF9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ставок та пільг з 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податку на нерухоме майно, відмінне від земельної ділянки, який надходить до бюджету</w:t>
      </w:r>
      <w:r w:rsidR="00CE093E" w:rsidRPr="00242E9B">
        <w:rPr>
          <w:rFonts w:ascii="Times New Roman" w:hAnsi="Times New Roman" w:cs="Times New Roman"/>
          <w:sz w:val="28"/>
          <w:szCs w:val="28"/>
          <w:lang w:val="uk-UA"/>
        </w:rPr>
        <w:t xml:space="preserve"> Сумської міської об’єднаної територіальної громади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межах, визначених законодавством, </w:t>
      </w:r>
      <w:r w:rsidR="009E6E3B" w:rsidRPr="00901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встановлення</w:t>
      </w:r>
      <w:r w:rsidR="009E6E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мінімальної вартості місячної оренди одного квадратного метра загальної площі нерухомого м</w:t>
      </w:r>
      <w:r w:rsidR="009E6E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айна фізичних осіб,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фіксованих ставок єдиного податку для фізичних осіб-підприємців. 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3.2.23. Розглядає </w:t>
      </w:r>
      <w:r w:rsidR="007157E3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заяви про включення майна комунальної власності до переліку об’єктів, що під</w:t>
      </w:r>
      <w:r w:rsidR="00155F47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лягають приватизації, готує </w:t>
      </w:r>
      <w:proofErr w:type="spellStart"/>
      <w:r w:rsidR="00155F47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</w:t>
      </w:r>
      <w:r w:rsidR="007157E3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кти</w:t>
      </w:r>
      <w:proofErr w:type="spellEnd"/>
      <w:r w:rsidR="007157E3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рішень Сумської міської ради згідно 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Регламентом </w:t>
      </w:r>
      <w:r w:rsidR="007157E3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її 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роботи</w:t>
      </w:r>
      <w:r w:rsidR="007157E3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овідомляє заявників про результати розгляду.  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3.2.24. </w:t>
      </w:r>
      <w:r w:rsidR="007D5A32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Забезпечує в установленому порядку підготовку пропозицій щодо переліку майна комунальної власності, яке підлягає приватизації, та внесення їх на розгляд Сумської міської ради</w:t>
      </w:r>
      <w:r w:rsidR="007D5A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D5A32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забезпечує оприлюднення цього переліку відповідно до чинного законодавства.</w:t>
      </w:r>
      <w:r w:rsidR="007D5A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3.2.25. Проводить підготовку до приватизації майна, виступає замовником робіт та послуг, пов’язаних з приватизацією. 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3.2.26. Створює комісії з конкурсного відбору суб’єктів оціночної діяльності для проведення незалежної оцінки майна комунальної власності, формує та затверджує їх персональний склад. 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3.2.27. Проводить конкурси з відбору суб’єктів оціночної діяльності для проведення незалежної оцінки майна та земельних ділянок комунальної власності. 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3.2.28. Виступає замовником проведення незалежної оцінки майна; укладає договори на проведення незалежної оцінки майна; затверджує</w:t>
      </w:r>
      <w:r w:rsidR="00071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(погоджує)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акти  незалежної оцінки майна (висновки про вартість майна), яке передається в о</w:t>
      </w:r>
      <w:r w:rsidR="00071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ренду або підлягає приватизації,</w:t>
      </w:r>
      <w:r w:rsidR="000714A5" w:rsidRPr="000714A5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 </w:t>
      </w:r>
      <w:r w:rsidR="000714A5" w:rsidRPr="000714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 порядку, визначеному законодавством України. 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3.2.29. Організовує продаж майна комунальної власності в процесі його приватизації, а також продаж майна ліквідованих підприємств, об’єктів незавершеного будівництва та колишнього військового майна, що набуло статусу цивільного, а також корпоративних прав </w:t>
      </w:r>
      <w:r w:rsidR="00CE093E" w:rsidRPr="00242E9B">
        <w:rPr>
          <w:rFonts w:ascii="Times New Roman" w:hAnsi="Times New Roman" w:cs="Times New Roman"/>
          <w:sz w:val="28"/>
          <w:szCs w:val="28"/>
          <w:lang w:val="uk-UA"/>
        </w:rPr>
        <w:t>Сумської міської об’єднаної територіальної громади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3.2.30. Погоджує подальше відчуження та передачу в заставу приватизованих об’єктів, обтяжених зобов’язаннями їх власників перед </w:t>
      </w:r>
      <w:r w:rsidR="00CE093E" w:rsidRPr="00242E9B">
        <w:rPr>
          <w:rFonts w:ascii="Times New Roman" w:hAnsi="Times New Roman" w:cs="Times New Roman"/>
          <w:sz w:val="28"/>
          <w:szCs w:val="28"/>
          <w:lang w:val="uk-UA"/>
        </w:rPr>
        <w:t>Сумською міською об’єднаною територіальною громадою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3.2.31. Виступає організатором аукціонів, укладає договори з операторами електронних майданчиків.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3.2.32. Створює аукціонну комісію для визначення стартової ціни продажу об’єктів комунальної власності та розробки умов продажу на електронних аукціонах.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3.2.33. Затверджує умови продажу об</w:t>
      </w:r>
      <w:r w:rsidRPr="00242E9B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proofErr w:type="spellStart"/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єктів</w:t>
      </w:r>
      <w:proofErr w:type="spellEnd"/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приватизації комунальної власності та протоколи електронних торгів.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3.2.34. Здійснює контроль за виконанням умов договорів купівлі-продажу майна комунальної власності. 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3.2.35. Контролює та вживає заходів щодо своєчасного та повного надходження коштів до бюджету </w:t>
      </w:r>
      <w:r w:rsidR="006F49E1" w:rsidRPr="00242E9B">
        <w:rPr>
          <w:rFonts w:ascii="Times New Roman" w:hAnsi="Times New Roman" w:cs="Times New Roman"/>
          <w:sz w:val="28"/>
          <w:szCs w:val="28"/>
          <w:lang w:val="uk-UA"/>
        </w:rPr>
        <w:t>Сумської міської об’єднаної територіальної громади</w:t>
      </w:r>
      <w:r w:rsidR="006F49E1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приватизації (відчуження) майна комунальної власності. 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3.2.36. Забезпечує підготовку пропозицій та внесення їх на розгляд Сумської міської ради щодо переліку майна комунальної власності, яке не підлягає приватизації, </w:t>
      </w:r>
      <w:r w:rsidR="004D7008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D7008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становленому порядку згідно з Регламентом роботи Сумської міської ради.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3.2.37. Забезпечує систематичне інформування </w:t>
      </w:r>
      <w:r w:rsidR="006F49E1" w:rsidRPr="00242E9B">
        <w:rPr>
          <w:rFonts w:ascii="Times New Roman" w:hAnsi="Times New Roman" w:cs="Times New Roman"/>
          <w:sz w:val="28"/>
          <w:szCs w:val="28"/>
          <w:lang w:val="uk-UA"/>
        </w:rPr>
        <w:t>Сумської міської об’єднаної територіальної громади</w:t>
      </w:r>
      <w:r w:rsidR="006F49E1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Сумської міської ради про хід приватизації майна комунальної власності </w:t>
      </w:r>
      <w:r w:rsidR="004D7008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D7008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становленому порядку. 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3.2.38. Має права та несе зобов’язання орендодавця по договорах оренди та користування м</w:t>
      </w:r>
      <w:r w:rsidR="00C837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айном комунальної власності, </w:t>
      </w:r>
      <w:r w:rsidR="00C83755" w:rsidRPr="00901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що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були укладені попередніми виконавчими органами </w:t>
      </w:r>
      <w:r w:rsidR="00C83755" w:rsidRPr="00901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Сумської</w:t>
      </w:r>
      <w:r w:rsidR="00C837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ради, уповноваженими управляти комунальним майном, </w:t>
      </w:r>
      <w:proofErr w:type="spellStart"/>
      <w:r w:rsidR="00C83755" w:rsidRPr="00901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Піщанською</w:t>
      </w:r>
      <w:proofErr w:type="spellEnd"/>
      <w:r w:rsidR="00C83755" w:rsidRPr="00901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сільською радою Ковпаківського району міста Суми</w:t>
      </w:r>
      <w:r w:rsidR="00C837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контролює їх виконання, здійснює приведення таких договорів у відповідність до чинного законодавства України, вживає заходів у разі невиконання умов договорів. </w:t>
      </w:r>
    </w:p>
    <w:p w:rsidR="00F1797F" w:rsidRPr="00242E9B" w:rsidRDefault="00F1797F" w:rsidP="00F179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ar-SA"/>
        </w:rPr>
      </w:pPr>
      <w:r w:rsidRPr="00242E9B">
        <w:rPr>
          <w:rFonts w:ascii="Times New Roman" w:eastAsia="Times New Roman" w:hAnsi="Times New Roman" w:cs="Times New Roman"/>
          <w:noProof/>
          <w:sz w:val="28"/>
          <w:szCs w:val="28"/>
          <w:lang w:val="uk-UA" w:eastAsia="ar-SA"/>
        </w:rPr>
        <w:t>3.2.39. Розглядає пропозиції суб’єктів містобудування щодо визначення території, вибору, вилучення (викупу) та надання земель для містобудівних потреб, подає Сумській міській раді відповідну інформацію з цих питань.</w:t>
      </w:r>
    </w:p>
    <w:p w:rsidR="00F1797F" w:rsidRPr="00242E9B" w:rsidRDefault="00F1797F" w:rsidP="00F179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ar-SA"/>
        </w:rPr>
      </w:pPr>
      <w:r w:rsidRPr="00242E9B">
        <w:rPr>
          <w:rFonts w:ascii="Times New Roman" w:eastAsia="Times New Roman" w:hAnsi="Times New Roman" w:cs="Times New Roman"/>
          <w:noProof/>
          <w:sz w:val="28"/>
          <w:szCs w:val="28"/>
          <w:lang w:val="uk-UA" w:eastAsia="ar-SA"/>
        </w:rPr>
        <w:t>3.2.40. Бере участь у підготовці пропозицій щодо віднесення територій та об’єктів до природно-заповідного фонду загальнодержавного і місцевого значення, визначення інших територій, що підлягають особливій охороні.</w:t>
      </w:r>
    </w:p>
    <w:p w:rsidR="00F1797F" w:rsidRPr="00242E9B" w:rsidRDefault="00F1797F" w:rsidP="00F179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3.2.41. </w:t>
      </w:r>
      <w:r w:rsidR="00C531E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Вносить на розгляд Сумської міської ради пропозиції щодо розпорядження землями Сумської міської об</w:t>
      </w:r>
      <w:r w:rsidR="00114C9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’єднаної територіальної громади, з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абезпечує розгляд і вирішення питань регулювання земельних відносин, раціонального використання земель </w:t>
      </w:r>
      <w:r w:rsidR="006F49E1" w:rsidRPr="00242E9B">
        <w:rPr>
          <w:rFonts w:ascii="Times New Roman" w:hAnsi="Times New Roman" w:cs="Times New Roman"/>
          <w:sz w:val="28"/>
          <w:szCs w:val="28"/>
          <w:lang w:val="uk-UA"/>
        </w:rPr>
        <w:t>Сумської міської об’єднаної територіальної громади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F1797F" w:rsidRPr="00242E9B" w:rsidRDefault="00F1797F" w:rsidP="00F179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3.2.42. Здійснює контроль за впровадженням заходів, передбачених документацією із землеустрою, та накопичує електронний документ у вигляді файлу формату 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XML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F1797F" w:rsidRPr="00242E9B" w:rsidRDefault="00F1797F" w:rsidP="00F179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3.2.43. У межах своєї компетенції вирішує земельні спори в межах </w:t>
      </w:r>
      <w:r w:rsidR="006F49E1" w:rsidRPr="00242E9B">
        <w:rPr>
          <w:rFonts w:ascii="Times New Roman" w:hAnsi="Times New Roman" w:cs="Times New Roman"/>
          <w:sz w:val="28"/>
          <w:szCs w:val="28"/>
          <w:lang w:val="uk-UA"/>
        </w:rPr>
        <w:t>Сумської міської об’єднаної територіальної громади</w:t>
      </w:r>
      <w:r w:rsidR="006F49E1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щодо меж земельних ділянок, що перебувають у власності </w:t>
      </w:r>
      <w:r w:rsidR="004D7008" w:rsidRPr="00242E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чи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користуванні громадян, додержання громадянами правил добросусідства.</w:t>
      </w:r>
    </w:p>
    <w:p w:rsidR="00F1797F" w:rsidRPr="00242E9B" w:rsidRDefault="00F1797F" w:rsidP="00F179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3.2.44. Веде облік договорів оренди земельних ділянок та інформує відповідні державні органи про укладені договори.</w:t>
      </w:r>
    </w:p>
    <w:p w:rsidR="00F1797F" w:rsidRPr="00242E9B" w:rsidRDefault="00F1797F" w:rsidP="00F179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lastRenderedPageBreak/>
        <w:t xml:space="preserve">3.2.45. </w:t>
      </w:r>
      <w:r w:rsidR="00D13CE7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 самоврядний контроль за додержанням земельного законодавства та використанням земель Сумської міської об’єднаної територіальної громади.</w:t>
      </w:r>
    </w:p>
    <w:p w:rsidR="00F1797F" w:rsidRPr="00242E9B" w:rsidRDefault="00F1797F" w:rsidP="00F179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3.2.46. Надає витяги з рішень Сумської міської ради з питань регулювання земельних відносин.</w:t>
      </w:r>
    </w:p>
    <w:p w:rsidR="00F1797F" w:rsidRPr="00242E9B" w:rsidRDefault="00F1797F" w:rsidP="00F179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3.2.47. Забезпечує підготовку та внесення на розгляд Сумської міської ради у встановленому порядку відповідно до Регламенту роботи Сумської міської ради пропозиці</w:t>
      </w:r>
      <w:r w:rsidR="004D7008" w:rsidRPr="00242E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й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щодо розмірів відсотків від нормативної грошової оцінки землі, які застосовуються для обчислення плати за користування земельними ділянками </w:t>
      </w:r>
      <w:r w:rsidR="006F49E1" w:rsidRPr="00242E9B">
        <w:rPr>
          <w:rFonts w:ascii="Times New Roman" w:hAnsi="Times New Roman" w:cs="Times New Roman"/>
          <w:sz w:val="28"/>
          <w:szCs w:val="28"/>
          <w:lang w:val="uk-UA"/>
        </w:rPr>
        <w:t>Сумської міської об’єднаної територіальної громади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F1797F" w:rsidRPr="00242E9B" w:rsidRDefault="00F1797F" w:rsidP="00F179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3.2.48. Організовує роботу щодо підготовки, укладання, поновлення та припинення договорів оренди земельних ділянок, сервітутів</w:t>
      </w:r>
      <w:r w:rsidR="00094020" w:rsidRPr="00242E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емфітевзису, </w:t>
      </w:r>
      <w:proofErr w:type="spellStart"/>
      <w:r w:rsidR="00094020" w:rsidRPr="00242E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суперфіцію</w:t>
      </w:r>
      <w:proofErr w:type="spellEnd"/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F1797F" w:rsidRPr="00242E9B" w:rsidRDefault="00F1797F" w:rsidP="00F179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3.2.49. Аналізує обсяги надходжень плати від оренди земельних ділянок.</w:t>
      </w:r>
    </w:p>
    <w:p w:rsidR="00BA4FAD" w:rsidRPr="00242E9B" w:rsidRDefault="00CE5099" w:rsidP="00CE5099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242E9B">
        <w:rPr>
          <w:rFonts w:ascii="Times New Roman" w:hAnsi="Times New Roman" w:cs="Times New Roman"/>
          <w:sz w:val="28"/>
          <w:szCs w:val="28"/>
          <w:lang w:val="uk-UA" w:eastAsia="ar-SA"/>
        </w:rPr>
        <w:t>3.2.50. </w:t>
      </w:r>
      <w:r w:rsidR="000F30BA" w:rsidRPr="00242E9B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Створює </w:t>
      </w:r>
      <w:r w:rsidR="00BA4FAD" w:rsidRPr="00242E9B">
        <w:rPr>
          <w:rFonts w:ascii="Times New Roman" w:hAnsi="Times New Roman" w:cs="Times New Roman"/>
          <w:sz w:val="28"/>
          <w:szCs w:val="28"/>
          <w:lang w:val="uk-UA" w:eastAsia="ar-SA"/>
        </w:rPr>
        <w:t>комісію</w:t>
      </w:r>
      <w:r w:rsidR="00BA4FAD" w:rsidRPr="00242E9B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BA4FAD" w:rsidRPr="00242E9B">
        <w:rPr>
          <w:rFonts w:ascii="Times New Roman" w:hAnsi="Times New Roman" w:cs="Times New Roman"/>
          <w:bCs/>
          <w:sz w:val="28"/>
          <w:szCs w:val="28"/>
          <w:lang w:val="uk-UA"/>
        </w:rPr>
        <w:t>визначення та відшкодування збитків власникам землі та землекористувачам, склад якої затверджується</w:t>
      </w:r>
      <w:r w:rsidR="00A52950" w:rsidRPr="00242E9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наказом директора Департаменту</w:t>
      </w:r>
      <w:r w:rsidR="00BA4FAD" w:rsidRPr="00242E9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A4FAD" w:rsidRPr="00242E9B" w:rsidRDefault="000F30BA" w:rsidP="00BA4FAD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242E9B">
        <w:rPr>
          <w:rFonts w:ascii="Times New Roman" w:hAnsi="Times New Roman" w:cs="Times New Roman"/>
          <w:sz w:val="28"/>
          <w:szCs w:val="28"/>
          <w:lang w:val="uk-UA" w:eastAsia="ar-SA"/>
        </w:rPr>
        <w:t>3</w:t>
      </w:r>
      <w:r w:rsidR="00CE5099" w:rsidRPr="00242E9B">
        <w:rPr>
          <w:rFonts w:ascii="Times New Roman" w:hAnsi="Times New Roman" w:cs="Times New Roman"/>
          <w:sz w:val="28"/>
          <w:szCs w:val="28"/>
          <w:lang w:val="uk-UA" w:eastAsia="ar-SA"/>
        </w:rPr>
        <w:t>.2.51. </w:t>
      </w:r>
      <w:r w:rsidR="009C2150" w:rsidRPr="00242E9B">
        <w:rPr>
          <w:rFonts w:ascii="Times New Roman" w:hAnsi="Times New Roman" w:cs="Times New Roman"/>
          <w:sz w:val="28"/>
          <w:szCs w:val="28"/>
          <w:lang w:val="uk-UA" w:eastAsia="ar-SA"/>
        </w:rPr>
        <w:t>Здійснює організацію</w:t>
      </w:r>
      <w:r w:rsidR="00A52950" w:rsidRPr="00242E9B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робот</w:t>
      </w:r>
      <w:r w:rsidR="009C2150" w:rsidRPr="00242E9B">
        <w:rPr>
          <w:rFonts w:ascii="Times New Roman" w:hAnsi="Times New Roman" w:cs="Times New Roman"/>
          <w:sz w:val="28"/>
          <w:szCs w:val="28"/>
          <w:lang w:val="uk-UA" w:eastAsia="ar-SA"/>
        </w:rPr>
        <w:t>и</w:t>
      </w:r>
      <w:r w:rsidR="00A52950" w:rsidRPr="00242E9B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комісії з визначення та відшкодування збитків власникам землі та землекористувачам, результати </w:t>
      </w:r>
      <w:r w:rsidR="009C2150" w:rsidRPr="00242E9B">
        <w:rPr>
          <w:rFonts w:ascii="Times New Roman" w:hAnsi="Times New Roman" w:cs="Times New Roman"/>
          <w:sz w:val="28"/>
          <w:szCs w:val="28"/>
          <w:lang w:val="uk-UA" w:eastAsia="ar-SA"/>
        </w:rPr>
        <w:t>якої</w:t>
      </w:r>
      <w:r w:rsidR="00A52950" w:rsidRPr="00242E9B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оформляє відповідними актами, що затверджуються наказами директора Департаменту.</w:t>
      </w:r>
    </w:p>
    <w:p w:rsidR="00F1170C" w:rsidRPr="00476893" w:rsidRDefault="008D6B55" w:rsidP="00F1170C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242E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3.2.52. </w:t>
      </w:r>
      <w:r w:rsidR="004F3FC9" w:rsidRPr="00242E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Здійснює контроль за забезпеченням безперешкодного і безоплатного доступу громадян до узбережжя водних об’єктів та островів для загального водокористування </w:t>
      </w:r>
      <w:r w:rsidR="0066536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відповідно до законодавства України</w:t>
      </w:r>
      <w:r w:rsidR="0047689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F3FC9" w:rsidRPr="00242E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 земельних ділянках прибережних захисних смуг, що перебувають у користуванні громадян або юридичних осіб.</w:t>
      </w:r>
    </w:p>
    <w:p w:rsidR="00F1797F" w:rsidRPr="00242E9B" w:rsidRDefault="00A52950" w:rsidP="00CE509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3</w:t>
      </w:r>
      <w:r w:rsidR="00CD4E36" w:rsidRPr="00242E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.2.5</w:t>
      </w:r>
      <w:r w:rsidR="00E17F53" w:rsidRPr="00242E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3</w:t>
      </w:r>
      <w:r w:rsidR="003566E4" w:rsidRPr="00242E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 У</w:t>
      </w:r>
      <w:r w:rsidR="00F1797F" w:rsidRPr="00242E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кладає договори на виконання експертної грошової оцінки земельних ділянок, договори про продаж яких укладаються Сумською міською радою.</w:t>
      </w:r>
    </w:p>
    <w:p w:rsidR="000F30BA" w:rsidRPr="00242E9B" w:rsidRDefault="000F30BA" w:rsidP="000F30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3.2.</w:t>
      </w:r>
      <w:r w:rsidR="00CD4E36" w:rsidRPr="00242E9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="00E17F53" w:rsidRPr="00242E9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</w:t>
      </w:r>
      <w:r w:rsidRPr="00242E9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 Надає відомості з Державного земельного кадастру відповідно до Закону України «Про місцеве самоврядування в Україні».</w:t>
      </w:r>
    </w:p>
    <w:p w:rsidR="000F30BA" w:rsidRPr="00242E9B" w:rsidRDefault="00887BFF" w:rsidP="000F30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3.2.5</w:t>
      </w:r>
      <w:r w:rsidR="004F3FC9" w:rsidRPr="00242E9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Pr="00242E9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="000F30BA" w:rsidRPr="00242E9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Здійснює підготовку лотів до проведення земельних торгів за відповідним рішенням Сумської міської ради, визначає виконавця земельних торгів та укладає з ним договори.</w:t>
      </w:r>
    </w:p>
    <w:p w:rsidR="000F30BA" w:rsidRPr="00242E9B" w:rsidRDefault="000F30BA" w:rsidP="000F30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3.2.</w:t>
      </w:r>
      <w:r w:rsidR="00CD4E36" w:rsidRPr="00242E9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="004F3FC9" w:rsidRPr="00242E9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6</w:t>
      </w:r>
      <w:r w:rsidRPr="00242E9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 Виступає замовником та укладає договори на виготовлення документації із землеустрою.</w:t>
      </w:r>
    </w:p>
    <w:p w:rsidR="00F1797F" w:rsidRPr="00242E9B" w:rsidRDefault="00F1797F" w:rsidP="00F17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</w:t>
      </w:r>
      <w:r w:rsidR="00CD4E36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4F3FC9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Готує в межах своєї компетенції пропозиції до програм соціально-економічного розвитку </w:t>
      </w:r>
      <w:r w:rsidR="00A91A44" w:rsidRPr="00242E9B">
        <w:rPr>
          <w:rFonts w:ascii="Times New Roman" w:hAnsi="Times New Roman" w:cs="Times New Roman"/>
          <w:sz w:val="28"/>
          <w:szCs w:val="28"/>
          <w:lang w:val="uk-UA"/>
        </w:rPr>
        <w:t>Сумської міської об’єднаної територіальної громади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цільових програм з інших питань, віднесених до завдань Департаменту, організовує їх виконання.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</w:t>
      </w:r>
      <w:r w:rsidR="00CD4E36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4F3FC9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Надає інформаційну та методичну допомогу суб’єктам підприємницької діяльності.</w:t>
      </w:r>
    </w:p>
    <w:p w:rsidR="00F1797F" w:rsidRPr="00242E9B" w:rsidRDefault="00F1797F" w:rsidP="00F17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</w:t>
      </w:r>
      <w:r w:rsidR="004F3FC9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59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Готує плани роботи та організовує проведення засідань координаційної ради з питань розвитку підприємництва. </w:t>
      </w:r>
    </w:p>
    <w:p w:rsidR="00F1797F" w:rsidRPr="00242E9B" w:rsidRDefault="00F1797F" w:rsidP="00F17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</w:t>
      </w:r>
      <w:r w:rsidR="00FC7CC2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4F3FC9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Організовує проведення освітніх, інформаційних та інших заходів з суб’єктами господарювання. </w:t>
      </w:r>
    </w:p>
    <w:p w:rsidR="00F1797F" w:rsidRPr="00242E9B" w:rsidRDefault="00F1797F" w:rsidP="00F17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3.2.</w:t>
      </w:r>
      <w:r w:rsidR="00CD4E36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4F3FC9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Залучає громадські </w:t>
      </w:r>
      <w:r w:rsidR="00E22C03" w:rsidRPr="00901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та</w:t>
      </w:r>
      <w:r w:rsidR="00E22C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підприємницькі організації до розроблення ефективних механізмів підтримки підприємництва та конкретних заходів, пов’язаних з його розвитком, вивченням та застосуванням передового досвіду. </w:t>
      </w:r>
    </w:p>
    <w:p w:rsidR="00F1797F" w:rsidRPr="007674BF" w:rsidRDefault="00F1797F" w:rsidP="00F1797F">
      <w:pPr>
        <w:widowControl w:val="0"/>
        <w:shd w:val="clear" w:color="auto" w:fill="FFFFFF"/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pacing w:val="-4"/>
          <w:sz w:val="36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</w:t>
      </w:r>
      <w:r w:rsidR="00CD4E36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4F3FC9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А</w:t>
      </w:r>
      <w:r w:rsidRPr="00242E9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налізує стан і тенденції основних показни</w:t>
      </w:r>
      <w:r w:rsidR="00012F5D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ків розвитку промисловості </w:t>
      </w:r>
      <w:r w:rsidR="00012F5D" w:rsidRPr="00012F5D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на </w:t>
      </w:r>
      <w:r w:rsidR="00012F5D" w:rsidRPr="00901229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val="uk-UA" w:eastAsia="ru-RU"/>
        </w:rPr>
        <w:t>території Сумської міської об’єднаної територіальної громади.</w:t>
      </w:r>
    </w:p>
    <w:p w:rsidR="00F1797F" w:rsidRPr="001857A3" w:rsidRDefault="00F1797F" w:rsidP="00F1797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22" w:lineRule="exact"/>
        <w:ind w:right="19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</w:t>
      </w:r>
      <w:r w:rsidR="00CD4E36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4F3FC9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Бере участь в організаційних заходах з економічних і соціальних питань з основними промисловими підприємствами</w:t>
      </w:r>
      <w:r w:rsidR="00185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1857A3" w:rsidRPr="00901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розташованими на території</w:t>
      </w:r>
      <w:r w:rsidRPr="00901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A91A44" w:rsidRPr="0090122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Сумської міської об’єднаної територіальної громади</w:t>
      </w:r>
      <w:r w:rsidRPr="00901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</w:t>
      </w:r>
      <w:r w:rsidR="00CD4E36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4F3FC9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Розглядає звернення громадян, </w:t>
      </w:r>
      <w:r w:rsidR="0062418A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органів державної влади, 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підприємств, установ, організацій</w:t>
      </w:r>
      <w:r w:rsidR="0062418A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всіх форм власності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об’єднань громадян, фізичних осіб-підприємців, депутатські звернення та запити в порядку, передбаченому чинним законодавством, забезпечує виконання вимог законодавства України про доступ до публічної інформації.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</w:t>
      </w:r>
      <w:r w:rsidR="00CD4E36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4F3FC9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Здійснює координацію роботи </w:t>
      </w:r>
      <w:r w:rsidR="00A73C4B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омунального підприємства «Сумське міське бюро технічної інвентаризації» Сумської міської ради, яке належить до сфери його управління. 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</w:t>
      </w:r>
      <w:r w:rsidR="00CD4E36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4F3FC9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155F47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Готує </w:t>
      </w:r>
      <w:proofErr w:type="spellStart"/>
      <w:r w:rsidR="00155F47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кти</w:t>
      </w:r>
      <w:proofErr w:type="spellEnd"/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подань про призначення/звільнення керівників підпорядкованих комунальних підприємств та інші матеріали </w:t>
      </w:r>
      <w:r w:rsidR="00262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62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становленому </w:t>
      </w:r>
      <w:r w:rsidR="004768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чинними нормативно-правовими актами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порядку.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</w:t>
      </w:r>
      <w:r w:rsidR="00CD4E36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4F3FC9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Аналізує матеріали, які надходять від правоохоронних, судових органів та органів прокуратури, інших державних органів та установ, сприяє своєчасному вжиттю заходів за результатами їх розгляду.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</w:t>
      </w:r>
      <w:r w:rsidR="00CD4E36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4F3FC9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За дорученням Сумського міського голови працівники Департаменту </w:t>
      </w:r>
      <w:r w:rsidR="001A2576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підставі довіреності здійснюють </w:t>
      </w:r>
      <w:proofErr w:type="spellStart"/>
      <w:r w:rsidR="001A2576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самопредставництво</w:t>
      </w:r>
      <w:proofErr w:type="spellEnd"/>
      <w:r w:rsidR="001A2576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Сумської міської ради, </w:t>
      </w:r>
      <w:r w:rsidR="001A2576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иконавчого комітету Сумської міської ради та Сумського міського голови в місцевих, апеляційних</w:t>
      </w:r>
      <w:r w:rsidR="00CA2095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судах, 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Верховному Суді, у взаємовідносинах з </w:t>
      </w:r>
      <w:r w:rsidR="001A2576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рганами</w:t>
      </w:r>
      <w:r w:rsidR="001A2576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державної влади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1A2576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іншими 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органами місцевого самоврядування, підприємствами, установами, організаціями всіх форм власності з питань, які належать до повнова</w:t>
      </w:r>
      <w:r w:rsidR="001A2576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жень Департаменту, з усіма правами, наданими довіреністю.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</w:t>
      </w:r>
      <w:r w:rsidR="004F3FC9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69</w:t>
      </w:r>
      <w:r w:rsidR="00B81775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Забезпечує зберігання та використання технічного та реєстраційного архіву, отриманого від </w:t>
      </w:r>
      <w:r w:rsidR="00A86EEB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омунального підприємства «Сумське міське бюро технічної інвентаризації» Сумської міської ради, на об’єкти нерухомості, розташовані на території </w:t>
      </w:r>
      <w:r w:rsidR="00641FD8" w:rsidRPr="00242E9B">
        <w:rPr>
          <w:rFonts w:ascii="Times New Roman" w:hAnsi="Times New Roman" w:cs="Times New Roman"/>
          <w:sz w:val="28"/>
          <w:szCs w:val="28"/>
          <w:lang w:val="uk-UA"/>
        </w:rPr>
        <w:t>Сумської міської об’єднаної територіальної громади</w:t>
      </w:r>
      <w:r w:rsidR="00641FD8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деяких районів Сумської області.</w:t>
      </w:r>
    </w:p>
    <w:p w:rsidR="00D133FF" w:rsidRPr="00242E9B" w:rsidRDefault="00F1797F" w:rsidP="00B817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</w:t>
      </w:r>
      <w:r w:rsidR="00E17F53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4F3FC9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1E7521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Видає юридичним та фізичним особам інформаційні довідки про наявність (відсутність) зареєстрованих прав власності на нерухоме майно на території Сумської міської об’єднаної територіальної громади та (або) завірені копії </w:t>
      </w:r>
      <w:r w:rsidR="003B2A7C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правовстановлюючих </w:t>
      </w:r>
      <w:r w:rsidR="001E7521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документів (інформацію), які містяться в реєстраційних книг</w:t>
      </w:r>
      <w:r w:rsidR="00D133FF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ах</w:t>
      </w:r>
      <w:r w:rsidR="001E7521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інвентаризаційних справах, отриманих від </w:t>
      </w:r>
      <w:r w:rsidR="00A73C4B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1E7521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омунального підприємства «Сумське міське бюро технічної інвентаризації» Сумської міської ради, </w:t>
      </w:r>
      <w:r w:rsidR="003B2A7C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1E7521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межах повноважень.</w:t>
      </w:r>
      <w:r w:rsidR="00B81775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33FF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Надає для ознайомлення інвентаризаційні справи, отримані від Комунального підприємства «Сумське міське бюро технічної інвентаризації» Сумської міської ради, з можливістю виготовлення з них фотокопій документів, в порядку, встановленому чинним законодавством України.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3.2.</w:t>
      </w:r>
      <w:r w:rsidR="00CD4E36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4F3FC9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Несе зобов’язання по сплаті коштів, стягнутих за судовими рішеннями з Сумської міської ради по оплаті послуг з централізованого опалення вільних нежитлових приміщень, які перебувають у комунальній власності </w:t>
      </w:r>
      <w:r w:rsidR="00641FD8" w:rsidRPr="00242E9B">
        <w:rPr>
          <w:rFonts w:ascii="Times New Roman" w:hAnsi="Times New Roman" w:cs="Times New Roman"/>
          <w:sz w:val="28"/>
          <w:szCs w:val="28"/>
          <w:lang w:val="uk-UA"/>
        </w:rPr>
        <w:t>Сумської міської об’єднаної територіальної громади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судового збору, виконавчого збору та витрат на проведення виконавчих дій за цими судовими рішеннями.</w:t>
      </w:r>
    </w:p>
    <w:p w:rsidR="00F1797F" w:rsidRPr="00242E9B" w:rsidRDefault="00F1797F" w:rsidP="00F17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3.2.</w:t>
      </w:r>
      <w:r w:rsidR="00CD4E36" w:rsidRPr="00242E9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7</w:t>
      </w:r>
      <w:r w:rsidR="004F3FC9" w:rsidRPr="00242E9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Pr="00242E9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 Несе зобов’язання по сплаті коштів, стягнутих за судовими ріш</w:t>
      </w:r>
      <w:r w:rsidR="00137ED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еннями з Сумської міської ради,</w:t>
      </w:r>
      <w:r w:rsidR="00B81775" w:rsidRPr="00242E9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242E9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Сумського міського голови по оплаті судового збору, виконавчого збору, витрат, пов’язаних з організацією та проведенням виконавчих дій, штрафів та ін</w:t>
      </w:r>
      <w:r w:rsidR="00B903B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ших зобов’язань, </w:t>
      </w:r>
      <w:r w:rsidR="00B903BF" w:rsidRPr="0090122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>що</w:t>
      </w:r>
      <w:r w:rsidR="00E83A2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виникають </w:t>
      </w:r>
      <w:r w:rsidR="00E83A29" w:rsidRPr="0090122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>з</w:t>
      </w:r>
      <w:r w:rsidRPr="00242E9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діяльності Департаменту. </w:t>
      </w:r>
    </w:p>
    <w:p w:rsidR="00B81775" w:rsidRDefault="00B81775" w:rsidP="00F17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3.2.7</w:t>
      </w:r>
      <w:r w:rsidR="004F3FC9" w:rsidRPr="00242E9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</w:t>
      </w:r>
      <w:r w:rsidRPr="00242E9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 Здійснює інші функції, пов’язані з виконанням покладених на Департамент завдань, відповідно до законодавства України, незалежно від наявності в цьому розділі Положення.</w:t>
      </w:r>
    </w:p>
    <w:p w:rsidR="00A37DF8" w:rsidRPr="00242E9B" w:rsidRDefault="00A37DF8" w:rsidP="00F17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3.2.74. Здійснює в межах повноважень договірну роботу щодо договорів, угод, меморандумів, контрактів тощо, стороною яких виступає</w:t>
      </w:r>
      <w:r w:rsidR="00EE0BF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Сумська міська рада, Виконавчий комітет Сумської міської ради, Сумський міський голова чи Департамент.</w:t>
      </w:r>
    </w:p>
    <w:p w:rsidR="00DC4BBF" w:rsidRPr="00242E9B" w:rsidRDefault="00DC4BBF" w:rsidP="00F17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1797F" w:rsidRPr="00242E9B" w:rsidRDefault="0089718B" w:rsidP="00176AB9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</w:t>
      </w:r>
      <w:r w:rsidR="00F1797F" w:rsidRPr="00242E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ОЗДІЛ ІV. ПРАВА ДЕПАРТАМЕНТУ</w:t>
      </w:r>
    </w:p>
    <w:p w:rsidR="00176AB9" w:rsidRPr="00242E9B" w:rsidRDefault="00176AB9" w:rsidP="00176AB9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1797F" w:rsidRPr="00242E9B" w:rsidRDefault="00F1797F" w:rsidP="00F1797F">
      <w:pPr>
        <w:shd w:val="clear" w:color="auto" w:fill="FFFFFF"/>
        <w:spacing w:after="0" w:line="240" w:lineRule="auto"/>
        <w:ind w:firstLine="708"/>
        <w:outlineLvl w:val="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4.1. Департамент має право: </w:t>
      </w:r>
    </w:p>
    <w:p w:rsidR="00F1797F" w:rsidRPr="00242E9B" w:rsidRDefault="00F1797F" w:rsidP="00F17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4.1.1. </w:t>
      </w:r>
      <w:r w:rsidRPr="00242E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Своєчасно одержувати у встановленому порядку від органів державної влади, органів місцевого самоврядування, підприємств, установ, організацій незалежно від форм власності інформацію, необхідну для здійснення 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Департаментом</w:t>
      </w:r>
      <w:r w:rsidRPr="00242E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повноважень, 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визначених цим Положенням. </w:t>
      </w:r>
    </w:p>
    <w:p w:rsidR="00F1797F" w:rsidRPr="00242E9B" w:rsidRDefault="0088577C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4.1.2. </w:t>
      </w:r>
      <w:r w:rsidR="00F1797F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Проводити інвентаризацію майна комунальної власності, здійснювати перевірки ефективності його використання. </w:t>
      </w:r>
    </w:p>
    <w:p w:rsidR="00F1797F" w:rsidRPr="00242E9B" w:rsidRDefault="0088577C" w:rsidP="00F17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4.1.3. </w:t>
      </w:r>
      <w:r w:rsidR="00F1797F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 необхідності залучати радників, консультантів та експертів, працівників інших виконавчих органів Сумської міської ради, працівників підприємств, установ, організацій (за згодою їх керівників) для вирішення питань, віднесених до компетенції Департаменту</w:t>
      </w:r>
      <w:r w:rsidR="00300CB7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зокрема, для роботи створюваних Департаментом комісій, інших робочих органів</w:t>
      </w:r>
      <w:r w:rsidR="00F1797F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1797F" w:rsidRPr="00242E9B" w:rsidRDefault="0088577C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4.1.4. </w:t>
      </w:r>
      <w:r w:rsidR="00C54919" w:rsidRPr="00C54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Укладати у встановленому чинним законодавством порядку договори, набувати майнових і немайнових прав, бути позивачем, відповідачем, третьою особою, учасником справ окремого пров</w:t>
      </w:r>
      <w:r w:rsidR="00CD7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адження в місцевих, апеляційних</w:t>
      </w:r>
      <w:r w:rsidR="00C54919" w:rsidRPr="00C54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судах, Верховному Суді.</w:t>
      </w:r>
    </w:p>
    <w:p w:rsidR="00F1797F" w:rsidRPr="00242E9B" w:rsidRDefault="0088577C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4.1.5. </w:t>
      </w:r>
      <w:r w:rsidR="00F1797F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Організовувати наради та семінари із залученням представників </w:t>
      </w:r>
      <w:r w:rsidR="00300CB7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виконавчих органів</w:t>
      </w:r>
      <w:r w:rsidR="00F1797F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Сумської міської ради, органів </w:t>
      </w:r>
      <w:r w:rsidR="00300CB7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державної</w:t>
      </w:r>
      <w:r w:rsidR="00F1797F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влади та підприємств, установ, організацій </w:t>
      </w:r>
      <w:r w:rsidR="00300CB7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Сумської міської об’єднаної територіальної громади</w:t>
      </w:r>
      <w:r w:rsidR="00F1797F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питань, що належать до компетенції Департаменту.  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E0BFF" w:rsidRDefault="00EE0BFF" w:rsidP="00F1797F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E0BFF" w:rsidRDefault="00EE0BFF" w:rsidP="00F1797F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E0BFF" w:rsidRDefault="00EE0BFF" w:rsidP="00F1797F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E0BFF" w:rsidRDefault="00EE0BFF" w:rsidP="00F1797F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1797F" w:rsidRPr="00242E9B" w:rsidRDefault="00F1797F" w:rsidP="00F1797F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РОЗДІЛ V. ВІДПОВІДАЛЬНІСТЬ ДЕПАРТАМЕНТУ</w:t>
      </w:r>
    </w:p>
    <w:p w:rsidR="00F1797F" w:rsidRPr="00242E9B" w:rsidRDefault="00F1797F" w:rsidP="00F1797F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5.1. Персональну відповідальність за роботу Департаменту та належне здійснення покладених на нього завдань та функцій несе директор Департаменту. 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5.2. Працівники Департаменту можуть бути притягнуті до цивільної, адміністративної, кримінальної та інших видів відповідальності у випадках та в порядку, передбачених чинним законодавством України.</w:t>
      </w:r>
    </w:p>
    <w:p w:rsidR="00242E9B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5.3. Працівники Департаменту несуть відповідальність за своєчасне та належне викона</w:t>
      </w:r>
      <w:r w:rsidR="00E83A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обов’язків, передбачених </w:t>
      </w:r>
      <w:r w:rsidR="00E83A29" w:rsidRPr="00901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ц</w:t>
      </w:r>
      <w:r w:rsidRPr="00901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им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Положенням і посадовими інструкціями, у порядку, визначеному  чинним законодавством.</w:t>
      </w:r>
    </w:p>
    <w:p w:rsidR="00242E9B" w:rsidRPr="00242E9B" w:rsidRDefault="00242E9B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797F" w:rsidRPr="00242E9B" w:rsidRDefault="00F1797F" w:rsidP="00F1797F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РОЗДІЛ VІ. ЗАКЛЮЧНІ ПОЛОЖЕННЯ</w:t>
      </w:r>
    </w:p>
    <w:p w:rsidR="00F1797F" w:rsidRPr="00242E9B" w:rsidRDefault="00F1797F" w:rsidP="00F1797F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6.1. </w:t>
      </w:r>
      <w:r w:rsidR="008911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Департамент </w:t>
      </w:r>
      <w:r w:rsidR="00891105" w:rsidRPr="00901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реорганізується</w:t>
      </w:r>
      <w:r w:rsidR="008911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</w:t>
      </w:r>
      <w:r w:rsidR="00891105" w:rsidRPr="00901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ліквід</w:t>
      </w:r>
      <w:r w:rsidRPr="009012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ується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Сумською міською радою. У разі реорганізації правонаступником Департаменту є новостворений орган, що має статус неприбуткової установи. 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6.2. Зміни до цього Положення вносяться відповідно до порядку розгляду питань у Сумській міській раді, передбаченого Регламентом роботи Сумської міської ради.</w:t>
      </w:r>
    </w:p>
    <w:p w:rsidR="00F1797F" w:rsidRPr="00242E9B" w:rsidRDefault="00F1797F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3FC9" w:rsidRPr="00242E9B" w:rsidRDefault="004F3FC9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3FC9" w:rsidRPr="00242E9B" w:rsidRDefault="004F3FC9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6AB9" w:rsidRPr="00242E9B" w:rsidRDefault="00176AB9" w:rsidP="00F179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797F" w:rsidRPr="00242E9B" w:rsidRDefault="00F1797F" w:rsidP="00176A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Сумський міський голова</w:t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E5099"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42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О.М. Лисенко</w:t>
      </w:r>
    </w:p>
    <w:p w:rsidR="00A473A3" w:rsidRPr="00242E9B" w:rsidRDefault="00A473A3" w:rsidP="00F179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797F" w:rsidRPr="00242E9B" w:rsidRDefault="00F1797F" w:rsidP="00F179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42E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09645D" w:rsidRPr="00242E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F1797F" w:rsidRPr="00242E9B" w:rsidRDefault="00F1797F" w:rsidP="00F179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32F56" w:rsidRPr="00242E9B" w:rsidRDefault="00D32F56" w:rsidP="007D7B1F">
      <w:pP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bookmarkStart w:id="0" w:name="_GoBack"/>
      <w:bookmarkEnd w:id="0"/>
    </w:p>
    <w:sectPr w:rsidR="00D32F56" w:rsidRPr="00242E9B" w:rsidSect="00641FD8">
      <w:pgSz w:w="11906" w:h="16838"/>
      <w:pgMar w:top="1135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37048"/>
    <w:multiLevelType w:val="multilevel"/>
    <w:tmpl w:val="BD003B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80"/>
    <w:rsid w:val="00012F5D"/>
    <w:rsid w:val="000344FF"/>
    <w:rsid w:val="00053D56"/>
    <w:rsid w:val="00067A3A"/>
    <w:rsid w:val="000703B4"/>
    <w:rsid w:val="000714A5"/>
    <w:rsid w:val="00074AE7"/>
    <w:rsid w:val="00094020"/>
    <w:rsid w:val="0009645D"/>
    <w:rsid w:val="000A3BBA"/>
    <w:rsid w:val="000F30BA"/>
    <w:rsid w:val="00100D25"/>
    <w:rsid w:val="0010364D"/>
    <w:rsid w:val="001079D9"/>
    <w:rsid w:val="0011198D"/>
    <w:rsid w:val="00114C9A"/>
    <w:rsid w:val="00134E39"/>
    <w:rsid w:val="00134FD5"/>
    <w:rsid w:val="00137ED7"/>
    <w:rsid w:val="00153BD2"/>
    <w:rsid w:val="00155F47"/>
    <w:rsid w:val="00166B19"/>
    <w:rsid w:val="00170D3D"/>
    <w:rsid w:val="00176AB9"/>
    <w:rsid w:val="00177630"/>
    <w:rsid w:val="001857A3"/>
    <w:rsid w:val="001A2576"/>
    <w:rsid w:val="001D120D"/>
    <w:rsid w:val="001E7521"/>
    <w:rsid w:val="00205832"/>
    <w:rsid w:val="002272CD"/>
    <w:rsid w:val="00242E9B"/>
    <w:rsid w:val="0025409C"/>
    <w:rsid w:val="0026237E"/>
    <w:rsid w:val="002660A7"/>
    <w:rsid w:val="002720F0"/>
    <w:rsid w:val="0028032A"/>
    <w:rsid w:val="00291A80"/>
    <w:rsid w:val="002B0E26"/>
    <w:rsid w:val="002B2841"/>
    <w:rsid w:val="002B34BC"/>
    <w:rsid w:val="002F6DC3"/>
    <w:rsid w:val="00300CB7"/>
    <w:rsid w:val="00350518"/>
    <w:rsid w:val="003566E4"/>
    <w:rsid w:val="00375679"/>
    <w:rsid w:val="00381DB8"/>
    <w:rsid w:val="0038208D"/>
    <w:rsid w:val="003B2A7C"/>
    <w:rsid w:val="00427A17"/>
    <w:rsid w:val="00435695"/>
    <w:rsid w:val="00442E39"/>
    <w:rsid w:val="00445A93"/>
    <w:rsid w:val="00453659"/>
    <w:rsid w:val="004607D0"/>
    <w:rsid w:val="00466A45"/>
    <w:rsid w:val="004718E7"/>
    <w:rsid w:val="004742AA"/>
    <w:rsid w:val="00476893"/>
    <w:rsid w:val="00476986"/>
    <w:rsid w:val="004810B1"/>
    <w:rsid w:val="004D7008"/>
    <w:rsid w:val="004E158A"/>
    <w:rsid w:val="004E55F7"/>
    <w:rsid w:val="004F3FC9"/>
    <w:rsid w:val="004F43D2"/>
    <w:rsid w:val="0051122F"/>
    <w:rsid w:val="00511EAB"/>
    <w:rsid w:val="00522F3F"/>
    <w:rsid w:val="005368F1"/>
    <w:rsid w:val="00555B57"/>
    <w:rsid w:val="0057143B"/>
    <w:rsid w:val="005A27F6"/>
    <w:rsid w:val="005C0F4E"/>
    <w:rsid w:val="005D1CA2"/>
    <w:rsid w:val="0062418A"/>
    <w:rsid w:val="00641FD8"/>
    <w:rsid w:val="00653899"/>
    <w:rsid w:val="00663BA8"/>
    <w:rsid w:val="00665364"/>
    <w:rsid w:val="0067688D"/>
    <w:rsid w:val="00697E8F"/>
    <w:rsid w:val="006A056F"/>
    <w:rsid w:val="006B1ED6"/>
    <w:rsid w:val="006C6433"/>
    <w:rsid w:val="006F2202"/>
    <w:rsid w:val="006F49E1"/>
    <w:rsid w:val="007131C5"/>
    <w:rsid w:val="00715616"/>
    <w:rsid w:val="007157E3"/>
    <w:rsid w:val="007674BF"/>
    <w:rsid w:val="007752C7"/>
    <w:rsid w:val="007D5A32"/>
    <w:rsid w:val="007D7B1F"/>
    <w:rsid w:val="00803ECE"/>
    <w:rsid w:val="00806B19"/>
    <w:rsid w:val="0088577C"/>
    <w:rsid w:val="00887BFF"/>
    <w:rsid w:val="00891105"/>
    <w:rsid w:val="0089718B"/>
    <w:rsid w:val="008D6B55"/>
    <w:rsid w:val="00901229"/>
    <w:rsid w:val="00901D61"/>
    <w:rsid w:val="00915D5D"/>
    <w:rsid w:val="0091626A"/>
    <w:rsid w:val="0093258A"/>
    <w:rsid w:val="00942790"/>
    <w:rsid w:val="00967FF9"/>
    <w:rsid w:val="00993AD6"/>
    <w:rsid w:val="009A478D"/>
    <w:rsid w:val="009A60EF"/>
    <w:rsid w:val="009C0FE2"/>
    <w:rsid w:val="009C2150"/>
    <w:rsid w:val="009D22A0"/>
    <w:rsid w:val="009E6E3B"/>
    <w:rsid w:val="009F6256"/>
    <w:rsid w:val="00A37DF8"/>
    <w:rsid w:val="00A473A3"/>
    <w:rsid w:val="00A52950"/>
    <w:rsid w:val="00A73C4B"/>
    <w:rsid w:val="00A755AB"/>
    <w:rsid w:val="00A86EEB"/>
    <w:rsid w:val="00A91A44"/>
    <w:rsid w:val="00AB6D40"/>
    <w:rsid w:val="00AE7BF4"/>
    <w:rsid w:val="00B06D81"/>
    <w:rsid w:val="00B43F82"/>
    <w:rsid w:val="00B7492D"/>
    <w:rsid w:val="00B7681D"/>
    <w:rsid w:val="00B81775"/>
    <w:rsid w:val="00B903BF"/>
    <w:rsid w:val="00BA4FAD"/>
    <w:rsid w:val="00BF2EA1"/>
    <w:rsid w:val="00C37F10"/>
    <w:rsid w:val="00C531ED"/>
    <w:rsid w:val="00C54919"/>
    <w:rsid w:val="00C77772"/>
    <w:rsid w:val="00C82EA1"/>
    <w:rsid w:val="00C83755"/>
    <w:rsid w:val="00CA2095"/>
    <w:rsid w:val="00CA4344"/>
    <w:rsid w:val="00CD1375"/>
    <w:rsid w:val="00CD4E36"/>
    <w:rsid w:val="00CD77EE"/>
    <w:rsid w:val="00CE093E"/>
    <w:rsid w:val="00CE5099"/>
    <w:rsid w:val="00CE5227"/>
    <w:rsid w:val="00CF4820"/>
    <w:rsid w:val="00D133FF"/>
    <w:rsid w:val="00D13CE7"/>
    <w:rsid w:val="00D32F56"/>
    <w:rsid w:val="00D41FA1"/>
    <w:rsid w:val="00D469F6"/>
    <w:rsid w:val="00D55E3E"/>
    <w:rsid w:val="00D67DF9"/>
    <w:rsid w:val="00D73A3B"/>
    <w:rsid w:val="00D913DF"/>
    <w:rsid w:val="00DA5C92"/>
    <w:rsid w:val="00DC4BBF"/>
    <w:rsid w:val="00E00675"/>
    <w:rsid w:val="00E17F53"/>
    <w:rsid w:val="00E22C03"/>
    <w:rsid w:val="00E53A7C"/>
    <w:rsid w:val="00E83A29"/>
    <w:rsid w:val="00EE0BFF"/>
    <w:rsid w:val="00F1170C"/>
    <w:rsid w:val="00F1797F"/>
    <w:rsid w:val="00F6501A"/>
    <w:rsid w:val="00F77385"/>
    <w:rsid w:val="00F87F1F"/>
    <w:rsid w:val="00F949AE"/>
    <w:rsid w:val="00FA1FE9"/>
    <w:rsid w:val="00FA7642"/>
    <w:rsid w:val="00FB3407"/>
    <w:rsid w:val="00FB62D9"/>
    <w:rsid w:val="00FC7CC2"/>
    <w:rsid w:val="00FE0851"/>
    <w:rsid w:val="00FE2C8C"/>
    <w:rsid w:val="00FF5618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A5125"/>
  <w15:docId w15:val="{AD7BBAAA-EC75-4C3D-A64B-55A819FA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1797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17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7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718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9718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E50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CE5099"/>
    <w:rPr>
      <w:rFonts w:ascii="Courier New" w:eastAsia="Times New Roman" w:hAnsi="Courier New" w:cs="Courier New"/>
      <w:sz w:val="20"/>
      <w:szCs w:val="20"/>
      <w:lang w:val="en-US"/>
    </w:rPr>
  </w:style>
  <w:style w:type="character" w:styleId="a7">
    <w:name w:val="Hyperlink"/>
    <w:basedOn w:val="a0"/>
    <w:uiPriority w:val="99"/>
    <w:semiHidden/>
    <w:unhideWhenUsed/>
    <w:rsid w:val="00153B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48545-30C9-4BD9-A0E5-EEE6D5C3F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4555</Words>
  <Characters>25966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Хижняк Анна Вікторівна</dc:creator>
  <cp:lastModifiedBy>Коваленко Юлія Юріївна</cp:lastModifiedBy>
  <cp:revision>3</cp:revision>
  <cp:lastPrinted>2020-05-28T08:20:00Z</cp:lastPrinted>
  <dcterms:created xsi:type="dcterms:W3CDTF">2020-05-29T10:16:00Z</dcterms:created>
  <dcterms:modified xsi:type="dcterms:W3CDTF">2026-01-06T10:28:00Z</dcterms:modified>
</cp:coreProperties>
</file>