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0C64DA" w:rsidTr="00977C44">
        <w:tc>
          <w:tcPr>
            <w:tcW w:w="4530" w:type="dxa"/>
          </w:tcPr>
          <w:p w:rsidR="000C64DA" w:rsidRDefault="000C64DA" w:rsidP="00977C44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Додаток 2</w:t>
            </w:r>
          </w:p>
        </w:tc>
      </w:tr>
      <w:tr w:rsidR="000C64DA" w:rsidTr="00977C44">
        <w:trPr>
          <w:trHeight w:val="600"/>
        </w:trPr>
        <w:tc>
          <w:tcPr>
            <w:tcW w:w="4530" w:type="dxa"/>
          </w:tcPr>
          <w:p w:rsidR="000C64DA" w:rsidRPr="00986F4E" w:rsidRDefault="000C64DA" w:rsidP="00977C44">
            <w:pPr>
              <w:pStyle w:val="3"/>
              <w:ind w:left="0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</w:t>
            </w:r>
            <w:r w:rsidRPr="00986F4E">
              <w:rPr>
                <w:sz w:val="24"/>
                <w:szCs w:val="28"/>
                <w:lang w:val="uk-UA"/>
              </w:rPr>
              <w:t xml:space="preserve">о цільової комплексної програми «Суми – </w:t>
            </w:r>
            <w:r w:rsidR="00C704FF">
              <w:rPr>
                <w:sz w:val="24"/>
                <w:szCs w:val="28"/>
                <w:lang w:val="uk-UA"/>
              </w:rPr>
              <w:t>громада</w:t>
            </w:r>
            <w:r w:rsidRPr="00986F4E">
              <w:rPr>
                <w:sz w:val="24"/>
                <w:szCs w:val="28"/>
                <w:lang w:val="uk-UA"/>
              </w:rPr>
              <w:t xml:space="preserve"> для молоді» на 2022-2024 роки»</w:t>
            </w:r>
          </w:p>
          <w:p w:rsidR="000C64DA" w:rsidRDefault="000C64DA" w:rsidP="00977C44">
            <w:pPr>
              <w:pStyle w:val="3"/>
              <w:ind w:left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0C64DA" w:rsidRPr="0069300F" w:rsidRDefault="000C64DA" w:rsidP="000C64DA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69300F">
        <w:rPr>
          <w:b/>
          <w:sz w:val="28"/>
          <w:szCs w:val="28"/>
          <w:lang w:val="uk-UA"/>
        </w:rPr>
        <w:t>есурсне забезпечення Програми</w:t>
      </w:r>
      <w:r>
        <w:rPr>
          <w:b/>
          <w:sz w:val="28"/>
          <w:szCs w:val="28"/>
          <w:lang w:val="uk-UA"/>
        </w:rPr>
        <w:t xml:space="preserve"> </w:t>
      </w:r>
      <w:r w:rsidRPr="000C64DA">
        <w:rPr>
          <w:b/>
          <w:szCs w:val="28"/>
          <w:lang w:val="uk-UA"/>
        </w:rPr>
        <w:t>«</w:t>
      </w:r>
      <w:r w:rsidRPr="000C64DA">
        <w:rPr>
          <w:b/>
          <w:sz w:val="28"/>
          <w:szCs w:val="28"/>
          <w:lang w:val="uk-UA"/>
        </w:rPr>
        <w:t xml:space="preserve">Суми – </w:t>
      </w:r>
      <w:r w:rsidR="00C704FF">
        <w:rPr>
          <w:b/>
          <w:sz w:val="28"/>
          <w:szCs w:val="28"/>
          <w:lang w:val="uk-UA"/>
        </w:rPr>
        <w:t>громада</w:t>
      </w:r>
      <w:r w:rsidRPr="000C64DA">
        <w:rPr>
          <w:b/>
          <w:sz w:val="28"/>
          <w:szCs w:val="28"/>
          <w:lang w:val="uk-UA"/>
        </w:rPr>
        <w:t xml:space="preserve"> для молоді» на 2022-2024 роки»</w:t>
      </w:r>
    </w:p>
    <w:p w:rsidR="000C64DA" w:rsidRPr="0069300F" w:rsidRDefault="000C64DA" w:rsidP="000C64DA">
      <w:pPr>
        <w:spacing w:before="120"/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B0446">
        <w:rPr>
          <w:b/>
          <w:sz w:val="28"/>
          <w:szCs w:val="28"/>
          <w:lang w:val="uk-UA"/>
        </w:rPr>
        <w:t xml:space="preserve">                        г</w:t>
      </w:r>
      <w:r>
        <w:rPr>
          <w:b/>
          <w:sz w:val="28"/>
          <w:szCs w:val="28"/>
          <w:lang w:val="uk-UA"/>
        </w:rPr>
        <w:t>р</w:t>
      </w:r>
      <w:r w:rsidR="00EB0446">
        <w:rPr>
          <w:b/>
          <w:sz w:val="28"/>
          <w:szCs w:val="28"/>
          <w:lang w:val="uk-UA"/>
        </w:rPr>
        <w:t>ивень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0"/>
        <w:gridCol w:w="10"/>
        <w:gridCol w:w="1457"/>
        <w:gridCol w:w="10"/>
        <w:gridCol w:w="1492"/>
        <w:gridCol w:w="18"/>
        <w:gridCol w:w="1402"/>
        <w:gridCol w:w="10"/>
        <w:gridCol w:w="1580"/>
        <w:gridCol w:w="26"/>
      </w:tblGrid>
      <w:tr w:rsidR="000C64DA" w:rsidRPr="0069300F" w:rsidTr="002361C3">
        <w:trPr>
          <w:gridBefore w:val="1"/>
          <w:wBefore w:w="10" w:type="dxa"/>
          <w:trHeight w:val="550"/>
          <w:jc w:val="center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DA" w:rsidRPr="00C845D3" w:rsidRDefault="007C7AF0" w:rsidP="00977C44">
            <w:pPr>
              <w:tabs>
                <w:tab w:val="left" w:pos="4380"/>
              </w:tabs>
              <w:jc w:val="center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0C64DA" w:rsidRPr="00C845D3" w:rsidRDefault="000C64DA" w:rsidP="00977C44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 w:rsidRPr="00C845D3">
              <w:rPr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0C64DA" w:rsidRPr="0069300F" w:rsidTr="002361C3">
        <w:trPr>
          <w:gridBefore w:val="1"/>
          <w:wBefore w:w="10" w:type="dxa"/>
          <w:jc w:val="center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C845D3">
              <w:rPr>
                <w:sz w:val="28"/>
                <w:szCs w:val="28"/>
                <w:lang w:val="uk-UA"/>
              </w:rPr>
              <w:t xml:space="preserve">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  <w:r w:rsidRPr="00C845D3">
              <w:rPr>
                <w:sz w:val="28"/>
                <w:szCs w:val="28"/>
                <w:lang w:val="uk-UA"/>
              </w:rPr>
              <w:t xml:space="preserve"> </w:t>
            </w:r>
          </w:p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A" w:rsidRPr="00C845D3" w:rsidRDefault="000C64DA" w:rsidP="00977C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64DA" w:rsidRPr="0069300F" w:rsidTr="00977C44">
        <w:trPr>
          <w:gridAfter w:val="1"/>
          <w:wAfter w:w="26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0C64DA">
            <w:pPr>
              <w:ind w:right="-1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усього, </w:t>
            </w:r>
            <w:r w:rsidRPr="00F7091E">
              <w:rPr>
                <w:sz w:val="28"/>
                <w:szCs w:val="28"/>
                <w:lang w:val="uk-UA"/>
              </w:rPr>
              <w:t>бюджет</w:t>
            </w:r>
            <w:r>
              <w:rPr>
                <w:sz w:val="28"/>
                <w:szCs w:val="28"/>
                <w:lang w:val="uk-UA"/>
              </w:rPr>
              <w:t xml:space="preserve"> СМТГ</w:t>
            </w:r>
            <w:r w:rsidRPr="00F7091E">
              <w:rPr>
                <w:sz w:val="28"/>
                <w:szCs w:val="28"/>
                <w:lang w:val="uk-UA"/>
              </w:rPr>
              <w:t>,</w:t>
            </w:r>
            <w:r w:rsidRPr="00C845D3">
              <w:rPr>
                <w:sz w:val="28"/>
                <w:szCs w:val="28"/>
                <w:lang w:val="uk-UA"/>
              </w:rPr>
              <w:t xml:space="preserve"> з них: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AB0479" w:rsidRDefault="00A10434" w:rsidP="00A02738">
            <w:pPr>
              <w:rPr>
                <w:lang w:val="uk-UA"/>
              </w:rPr>
            </w:pPr>
            <w:r>
              <w:rPr>
                <w:lang w:val="uk-UA"/>
              </w:rPr>
              <w:t>7 553 783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61F6C" w:rsidRDefault="00A10434" w:rsidP="0050050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0050E">
              <w:rPr>
                <w:lang w:val="uk-UA"/>
              </w:rPr>
              <w:t> </w:t>
            </w:r>
            <w:r w:rsidR="0050050E">
              <w:rPr>
                <w:lang w:val="en-US"/>
              </w:rPr>
              <w:t>954 552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50050E" w:rsidRDefault="00A10434" w:rsidP="0050050E">
            <w:pPr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50050E">
              <w:rPr>
                <w:lang w:val="uk-UA"/>
              </w:rPr>
              <w:t> </w:t>
            </w:r>
            <w:r w:rsidR="0050050E">
              <w:rPr>
                <w:lang w:val="en-US"/>
              </w:rPr>
              <w:t>412 537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9" w:rsidRPr="0050050E" w:rsidRDefault="0050050E" w:rsidP="0050050E">
            <w:pPr>
              <w:rPr>
                <w:lang w:val="en-US"/>
              </w:rPr>
            </w:pPr>
            <w:r>
              <w:rPr>
                <w:lang w:val="uk-UA"/>
              </w:rPr>
              <w:t xml:space="preserve">23 920 </w:t>
            </w:r>
            <w:r>
              <w:rPr>
                <w:lang w:val="en-US"/>
              </w:rPr>
              <w:t>872</w:t>
            </w:r>
          </w:p>
        </w:tc>
      </w:tr>
      <w:tr w:rsidR="000C64DA" w:rsidRPr="0069300F" w:rsidTr="000C64DA">
        <w:trPr>
          <w:gridAfter w:val="1"/>
          <w:wAfter w:w="26" w:type="dxa"/>
          <w:trHeight w:val="479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>
            <w:pPr>
              <w:rPr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>
            <w:pPr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AB0479" w:rsidRDefault="000C64DA" w:rsidP="00977C44">
            <w:pPr>
              <w:rPr>
                <w:lang w:val="uk-UA"/>
              </w:rPr>
            </w:pPr>
          </w:p>
        </w:tc>
      </w:tr>
      <w:tr w:rsidR="000C64DA" w:rsidRPr="0069300F" w:rsidTr="000C64DA">
        <w:trPr>
          <w:gridAfter w:val="1"/>
          <w:wAfter w:w="26" w:type="dxa"/>
          <w:trHeight w:val="415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>
            <w:pPr>
              <w:rPr>
                <w:lang w:val="uk-UA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/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0C64DA" w:rsidP="00977C44">
            <w:pPr>
              <w:rPr>
                <w:lang w:val="uk-UA"/>
              </w:rPr>
            </w:pPr>
          </w:p>
        </w:tc>
      </w:tr>
      <w:tr w:rsidR="000C64DA" w:rsidRPr="0069300F" w:rsidTr="00977C44">
        <w:trPr>
          <w:gridAfter w:val="1"/>
          <w:wAfter w:w="26" w:type="dxa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C845D3" w:rsidRDefault="000C64DA" w:rsidP="00977C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надходжень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E34AC1" w:rsidRDefault="00E34AC1" w:rsidP="00977C44">
            <w:pPr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E34AC1" w:rsidP="00977C44">
            <w:r>
              <w:rPr>
                <w:lang w:val="uk-UA"/>
              </w:rPr>
              <w:t>120 000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0A243A" w:rsidRDefault="00E34AC1" w:rsidP="00977C44">
            <w:r>
              <w:rPr>
                <w:lang w:val="uk-UA"/>
              </w:rPr>
              <w:t>120 000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A" w:rsidRPr="00E34AC1" w:rsidRDefault="00E34AC1" w:rsidP="00977C44">
            <w:pPr>
              <w:rPr>
                <w:lang w:val="uk-UA"/>
              </w:rPr>
            </w:pPr>
            <w:r>
              <w:rPr>
                <w:lang w:val="uk-UA"/>
              </w:rPr>
              <w:t>360 000</w:t>
            </w:r>
          </w:p>
        </w:tc>
      </w:tr>
    </w:tbl>
    <w:p w:rsidR="00FC4F88" w:rsidRDefault="00FC4F88">
      <w:pPr>
        <w:rPr>
          <w:lang w:val="uk-UA"/>
        </w:rPr>
      </w:pPr>
    </w:p>
    <w:p w:rsidR="00761AFA" w:rsidRDefault="00761AFA">
      <w:pPr>
        <w:rPr>
          <w:lang w:val="uk-UA"/>
        </w:rPr>
      </w:pPr>
    </w:p>
    <w:p w:rsidR="00761AFA" w:rsidRDefault="00761AFA">
      <w:pPr>
        <w:rPr>
          <w:lang w:val="uk-UA"/>
        </w:rPr>
      </w:pPr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ED1AC7">
        <w:rPr>
          <w:sz w:val="28"/>
          <w:szCs w:val="28"/>
          <w:lang w:val="uk-UA"/>
        </w:rPr>
        <w:t xml:space="preserve">                  Олександр ЛИСЕНКО</w:t>
      </w:r>
    </w:p>
    <w:p w:rsidR="00761AFA" w:rsidRDefault="00761AFA" w:rsidP="00761AFA">
      <w:pPr>
        <w:rPr>
          <w:sz w:val="28"/>
          <w:szCs w:val="28"/>
          <w:lang w:val="uk-UA"/>
        </w:rPr>
      </w:pPr>
    </w:p>
    <w:p w:rsidR="00761AFA" w:rsidRDefault="00761AFA" w:rsidP="00761AFA">
      <w:pPr>
        <w:rPr>
          <w:sz w:val="28"/>
          <w:szCs w:val="28"/>
          <w:lang w:val="uk-UA"/>
        </w:rPr>
      </w:pPr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Виконавець: </w:t>
      </w:r>
      <w:proofErr w:type="spellStart"/>
      <w:r w:rsidR="00ED1AC7">
        <w:rPr>
          <w:sz w:val="28"/>
          <w:szCs w:val="28"/>
          <w:lang w:val="uk-UA"/>
        </w:rPr>
        <w:t>Сахнюк</w:t>
      </w:r>
      <w:proofErr w:type="spellEnd"/>
      <w:r w:rsidR="00ED1AC7">
        <w:rPr>
          <w:sz w:val="28"/>
          <w:szCs w:val="28"/>
          <w:lang w:val="uk-UA"/>
        </w:rPr>
        <w:t xml:space="preserve"> Т.В.</w:t>
      </w:r>
      <w:bookmarkStart w:id="0" w:name="_GoBack"/>
      <w:bookmarkEnd w:id="0"/>
    </w:p>
    <w:p w:rsidR="00761AFA" w:rsidRPr="0069300F" w:rsidRDefault="00761AFA" w:rsidP="00761AFA">
      <w:pPr>
        <w:rPr>
          <w:sz w:val="28"/>
          <w:szCs w:val="28"/>
          <w:lang w:val="uk-UA"/>
        </w:rPr>
      </w:pPr>
      <w:r w:rsidRPr="0069300F">
        <w:rPr>
          <w:sz w:val="28"/>
          <w:szCs w:val="28"/>
          <w:lang w:val="uk-UA"/>
        </w:rPr>
        <w:t xml:space="preserve">____________ </w:t>
      </w:r>
    </w:p>
    <w:p w:rsidR="00761AFA" w:rsidRPr="000C64DA" w:rsidRDefault="00761AFA">
      <w:pPr>
        <w:rPr>
          <w:lang w:val="uk-UA"/>
        </w:rPr>
      </w:pPr>
    </w:p>
    <w:sectPr w:rsidR="00761AFA" w:rsidRPr="000C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D5D"/>
    <w:multiLevelType w:val="hybridMultilevel"/>
    <w:tmpl w:val="5400F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C64DA"/>
    <w:rsid w:val="002A1ABB"/>
    <w:rsid w:val="0050050E"/>
    <w:rsid w:val="00761AFA"/>
    <w:rsid w:val="007C7AF0"/>
    <w:rsid w:val="008E07E4"/>
    <w:rsid w:val="00A02738"/>
    <w:rsid w:val="00A10434"/>
    <w:rsid w:val="00A55AE9"/>
    <w:rsid w:val="00C704FF"/>
    <w:rsid w:val="00E34AC1"/>
    <w:rsid w:val="00EB0446"/>
    <w:rsid w:val="00ED1AC7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D17"/>
  <w15:chartTrackingRefBased/>
  <w15:docId w15:val="{0406F1A8-9F40-474D-ACF0-AE06DCB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4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C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10A6-FEF2-459A-81B3-CD39AEA2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Янченко Сергій Володимирович</cp:lastModifiedBy>
  <cp:revision>10</cp:revision>
  <cp:lastPrinted>2021-12-28T07:17:00Z</cp:lastPrinted>
  <dcterms:created xsi:type="dcterms:W3CDTF">2021-10-12T12:15:00Z</dcterms:created>
  <dcterms:modified xsi:type="dcterms:W3CDTF">2021-12-28T07:17:00Z</dcterms:modified>
</cp:coreProperties>
</file>