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0402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B23193"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І СКЛИКАННЯ </w:t>
      </w:r>
      <w:r w:rsidR="000402E2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BB5C0D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402E2">
        <w:rPr>
          <w:sz w:val="28"/>
          <w:szCs w:val="28"/>
          <w:lang w:val="uk-UA"/>
        </w:rPr>
        <w:t>24 лютого</w:t>
      </w:r>
      <w:r>
        <w:rPr>
          <w:sz w:val="28"/>
          <w:szCs w:val="28"/>
          <w:lang w:val="uk-UA"/>
        </w:rPr>
        <w:t xml:space="preserve"> 202</w:t>
      </w:r>
      <w:r w:rsidR="00B23193">
        <w:rPr>
          <w:sz w:val="28"/>
          <w:szCs w:val="28"/>
          <w:lang w:val="uk-UA"/>
        </w:rPr>
        <w:t>1</w:t>
      </w:r>
      <w:r w:rsidR="00AA3D32">
        <w:rPr>
          <w:sz w:val="28"/>
          <w:szCs w:val="28"/>
          <w:lang w:val="uk-UA"/>
        </w:rPr>
        <w:t xml:space="preserve"> року № </w:t>
      </w:r>
      <w:r w:rsidR="000402E2">
        <w:rPr>
          <w:sz w:val="28"/>
          <w:szCs w:val="28"/>
          <w:lang w:val="uk-UA"/>
        </w:rPr>
        <w:t>243</w:t>
      </w:r>
      <w:r w:rsidR="00AA3D32"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34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0402E2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0402E2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r w:rsidR="00A55119">
              <w:rPr>
                <w:sz w:val="28"/>
                <w:szCs w:val="28"/>
                <w:lang w:val="uk-UA"/>
              </w:rPr>
              <w:t>Крилу Сергію Анатолійовичу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B23193">
              <w:rPr>
                <w:sz w:val="28"/>
                <w:szCs w:val="28"/>
                <w:lang w:val="uk-UA"/>
              </w:rPr>
              <w:t xml:space="preserve"> 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534B20">
              <w:rPr>
                <w:sz w:val="28"/>
                <w:szCs w:val="28"/>
                <w:lang w:val="uk-UA"/>
              </w:rPr>
              <w:t>навпроти будинків № 15 та № 17 по провулку Генерала Грекова</w:t>
            </w:r>
            <w:r w:rsidR="00B23193">
              <w:rPr>
                <w:sz w:val="28"/>
                <w:szCs w:val="28"/>
                <w:lang w:val="uk-UA"/>
              </w:rPr>
              <w:t xml:space="preserve">, площею 0,0918 га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534B20" w:rsidRDefault="00534B20" w:rsidP="00AA3D32">
      <w:pPr>
        <w:jc w:val="both"/>
        <w:rPr>
          <w:sz w:val="27"/>
          <w:szCs w:val="27"/>
          <w:lang w:val="uk-UA"/>
        </w:rPr>
      </w:pPr>
    </w:p>
    <w:p w:rsidR="00534B20" w:rsidRPr="000402E2" w:rsidRDefault="00534B20" w:rsidP="00AA3D32">
      <w:pPr>
        <w:jc w:val="both"/>
        <w:rPr>
          <w:sz w:val="32"/>
          <w:szCs w:val="32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відповідно до </w:t>
      </w:r>
      <w:r w:rsidR="00177B4B" w:rsidRPr="00526A42">
        <w:rPr>
          <w:sz w:val="28"/>
          <w:szCs w:val="28"/>
          <w:lang w:val="uk-UA"/>
        </w:rPr>
        <w:t xml:space="preserve">статей 12, 81, 118, 121, 122, частини </w:t>
      </w:r>
      <w:r w:rsidR="00177B4B">
        <w:rPr>
          <w:sz w:val="28"/>
          <w:szCs w:val="28"/>
          <w:lang w:val="uk-UA"/>
        </w:rPr>
        <w:t>шостої</w:t>
      </w:r>
      <w:r w:rsidR="00177B4B"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177B4B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177B4B">
        <w:rPr>
          <w:sz w:val="28"/>
          <w:szCs w:val="28"/>
          <w:lang w:val="uk-UA"/>
        </w:rPr>
        <w:t xml:space="preserve">, враховуючи </w:t>
      </w:r>
      <w:r w:rsidRPr="00526A42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B23193">
        <w:rPr>
          <w:sz w:val="28"/>
          <w:szCs w:val="28"/>
          <w:lang w:val="uk-UA"/>
        </w:rPr>
        <w:t>29.12.2020</w:t>
      </w:r>
      <w:r w:rsidR="00534B20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№</w:t>
      </w:r>
      <w:r w:rsidR="00534B20">
        <w:rPr>
          <w:sz w:val="28"/>
          <w:szCs w:val="28"/>
          <w:lang w:val="uk-UA"/>
        </w:rPr>
        <w:t xml:space="preserve"> </w:t>
      </w:r>
      <w:r w:rsidR="00B23193">
        <w:rPr>
          <w:sz w:val="28"/>
          <w:szCs w:val="28"/>
          <w:lang w:val="uk-UA"/>
        </w:rPr>
        <w:t>1</w:t>
      </w:r>
      <w:r w:rsidR="0060722A">
        <w:rPr>
          <w:sz w:val="28"/>
          <w:szCs w:val="28"/>
          <w:lang w:val="uk-UA"/>
        </w:rPr>
        <w:t>,</w:t>
      </w:r>
      <w:r w:rsidR="00B23193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 xml:space="preserve">протокол </w:t>
      </w:r>
      <w:r w:rsidR="00177B4B" w:rsidRPr="00177B4B">
        <w:rPr>
          <w:sz w:val="28"/>
          <w:szCs w:val="28"/>
          <w:lang w:val="uk-UA"/>
        </w:rPr>
        <w:t xml:space="preserve">засідання Ради учасників </w:t>
      </w:r>
      <w:r w:rsidR="00534B20">
        <w:rPr>
          <w:sz w:val="28"/>
          <w:szCs w:val="28"/>
          <w:lang w:val="uk-UA"/>
        </w:rPr>
        <w:t>антитерористичної операції при міському голові від 31.05.2019 № 6-2019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</w:t>
      </w:r>
      <w:r w:rsidR="00177B4B">
        <w:rPr>
          <w:sz w:val="28"/>
          <w:szCs w:val="28"/>
          <w:lang w:val="uk-UA"/>
        </w:rPr>
        <w:t>е</w:t>
      </w:r>
      <w:r w:rsidRPr="00526A42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r w:rsidR="002F5409">
        <w:rPr>
          <w:sz w:val="28"/>
          <w:szCs w:val="28"/>
          <w:lang w:val="uk-UA"/>
        </w:rPr>
        <w:t xml:space="preserve">учаснику АТО </w:t>
      </w:r>
      <w:r w:rsidR="000563E6">
        <w:rPr>
          <w:sz w:val="28"/>
          <w:szCs w:val="28"/>
          <w:lang w:val="uk-UA"/>
        </w:rPr>
        <w:t xml:space="preserve">Крилу Сергію Анатолійовичу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534B20">
        <w:rPr>
          <w:sz w:val="28"/>
          <w:szCs w:val="28"/>
          <w:lang w:val="uk-UA"/>
        </w:rPr>
        <w:t>навпроти будинків № 15 та № 17 по провулку Генерала Грекова</w:t>
      </w:r>
      <w:r w:rsidR="00177B4B">
        <w:rPr>
          <w:sz w:val="28"/>
          <w:szCs w:val="28"/>
          <w:lang w:val="uk-UA"/>
        </w:rPr>
        <w:t>, площею 0,0</w:t>
      </w:r>
      <w:r w:rsidR="00A55119">
        <w:rPr>
          <w:sz w:val="28"/>
          <w:szCs w:val="28"/>
          <w:lang w:val="uk-UA"/>
        </w:rPr>
        <w:t>918</w:t>
      </w:r>
      <w:r w:rsidR="00177B4B">
        <w:rPr>
          <w:sz w:val="28"/>
          <w:szCs w:val="28"/>
          <w:lang w:val="uk-UA"/>
        </w:rPr>
        <w:t xml:space="preserve"> га, кадастровий номер </w:t>
      </w:r>
      <w:r w:rsidR="00A55119">
        <w:rPr>
          <w:sz w:val="28"/>
          <w:szCs w:val="28"/>
          <w:lang w:val="uk-UA"/>
        </w:rPr>
        <w:t>5910136300:07:011:0165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402E2" w:rsidRDefault="000402E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402E2" w:rsidRDefault="000402E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402E2" w:rsidRDefault="000402E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</w:t>
      </w:r>
      <w:r w:rsidR="00666DCE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977D3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534B20">
        <w:rPr>
          <w:sz w:val="24"/>
          <w:szCs w:val="24"/>
          <w:lang w:val="uk-UA"/>
        </w:rPr>
        <w:t>Клименко Ю.М.</w:t>
      </w:r>
    </w:p>
    <w:sectPr w:rsidR="009977D3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57F"/>
    <w:rsid w:val="0000112C"/>
    <w:rsid w:val="0000718C"/>
    <w:rsid w:val="00016C35"/>
    <w:rsid w:val="0003385A"/>
    <w:rsid w:val="000402E2"/>
    <w:rsid w:val="000563E6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2FD5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34B20"/>
    <w:rsid w:val="00541047"/>
    <w:rsid w:val="005433ED"/>
    <w:rsid w:val="00554DB9"/>
    <w:rsid w:val="0055724C"/>
    <w:rsid w:val="005857BB"/>
    <w:rsid w:val="00590382"/>
    <w:rsid w:val="00597189"/>
    <w:rsid w:val="005B2DB9"/>
    <w:rsid w:val="005B4B32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6DCE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44B9F"/>
    <w:rsid w:val="0075590C"/>
    <w:rsid w:val="00772B96"/>
    <w:rsid w:val="00773017"/>
    <w:rsid w:val="00777B13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87CAB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55119"/>
    <w:rsid w:val="00A8531A"/>
    <w:rsid w:val="00A9530F"/>
    <w:rsid w:val="00A95496"/>
    <w:rsid w:val="00AA3D32"/>
    <w:rsid w:val="00AB6259"/>
    <w:rsid w:val="00AE36FF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23193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D7500"/>
    <w:rsid w:val="00FE24EA"/>
    <w:rsid w:val="00FE440C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F2A4"/>
  <w15:docId w15:val="{5C38502B-18B9-4D6C-82EC-FE8C7874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E519A-D3D6-4941-B39C-BF78A01B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110</cp:revision>
  <cp:lastPrinted>2021-01-14T12:57:00Z</cp:lastPrinted>
  <dcterms:created xsi:type="dcterms:W3CDTF">2018-07-05T10:22:00Z</dcterms:created>
  <dcterms:modified xsi:type="dcterms:W3CDTF">2021-03-03T14:29:00Z</dcterms:modified>
</cp:coreProperties>
</file>