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6A5617" w:rsidTr="007D1D60">
        <w:trPr>
          <w:trHeight w:val="1122"/>
          <w:jc w:val="center"/>
        </w:trPr>
        <w:tc>
          <w:tcPr>
            <w:tcW w:w="4252" w:type="dxa"/>
          </w:tcPr>
          <w:p w:rsidR="006A5617" w:rsidRDefault="006A5617">
            <w:pPr>
              <w:pStyle w:val="a3"/>
              <w:rPr>
                <w:sz w:val="24"/>
                <w:szCs w:val="24"/>
                <w:lang w:val="uk-UA"/>
              </w:rPr>
            </w:pPr>
          </w:p>
        </w:tc>
        <w:tc>
          <w:tcPr>
            <w:tcW w:w="1134" w:type="dxa"/>
            <w:hideMark/>
          </w:tcPr>
          <w:p w:rsidR="006A5617" w:rsidRDefault="006A5617">
            <w:pPr>
              <w:pStyle w:val="a3"/>
              <w:rPr>
                <w:sz w:val="24"/>
                <w:szCs w:val="24"/>
                <w:lang w:val="uk-UA"/>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2" w:type="dxa"/>
          </w:tcPr>
          <w:p w:rsidR="006A5617" w:rsidRDefault="006A5617" w:rsidP="00FF7987">
            <w:pPr>
              <w:jc w:val="center"/>
              <w:rPr>
                <w:lang w:val="uk-UA"/>
              </w:rPr>
            </w:pPr>
          </w:p>
        </w:tc>
      </w:tr>
    </w:tbl>
    <w:p w:rsidR="008B1ED9" w:rsidRPr="008B1ED9" w:rsidRDefault="008B1ED9" w:rsidP="006A5617">
      <w:pPr>
        <w:jc w:val="center"/>
        <w:rPr>
          <w:caps/>
          <w:sz w:val="28"/>
          <w:szCs w:val="28"/>
          <w:lang w:val="uk-UA"/>
        </w:rPr>
      </w:pPr>
    </w:p>
    <w:p w:rsidR="006A5617" w:rsidRDefault="006A5617" w:rsidP="006A5617">
      <w:pPr>
        <w:jc w:val="center"/>
        <w:rPr>
          <w:caps/>
          <w:sz w:val="36"/>
          <w:szCs w:val="36"/>
          <w:lang w:val="uk-UA"/>
        </w:rPr>
      </w:pPr>
      <w:r>
        <w:rPr>
          <w:caps/>
          <w:sz w:val="36"/>
          <w:szCs w:val="36"/>
          <w:lang w:val="uk-UA"/>
        </w:rPr>
        <w:t>Сумська міська рада</w:t>
      </w:r>
    </w:p>
    <w:p w:rsidR="006A5617" w:rsidRDefault="006A5617" w:rsidP="006A5617">
      <w:pPr>
        <w:jc w:val="center"/>
        <w:rPr>
          <w:sz w:val="28"/>
          <w:szCs w:val="36"/>
          <w:lang w:val="uk-UA"/>
        </w:rPr>
      </w:pPr>
      <w:r>
        <w:rPr>
          <w:sz w:val="28"/>
          <w:szCs w:val="36"/>
          <w:lang w:val="uk-UA"/>
        </w:rPr>
        <w:t>VІ</w:t>
      </w:r>
      <w:r w:rsidR="00F242E4">
        <w:rPr>
          <w:sz w:val="28"/>
          <w:szCs w:val="36"/>
          <w:lang w:val="en-US"/>
        </w:rPr>
        <w:t>I</w:t>
      </w:r>
      <w:r>
        <w:rPr>
          <w:sz w:val="28"/>
          <w:szCs w:val="36"/>
          <w:lang w:val="uk-UA"/>
        </w:rPr>
        <w:t xml:space="preserve">І СКЛИКАННЯ </w:t>
      </w:r>
      <w:r w:rsidR="00FF7987">
        <w:rPr>
          <w:sz w:val="28"/>
          <w:szCs w:val="36"/>
          <w:lang w:val="en-US"/>
        </w:rPr>
        <w:t>IV</w:t>
      </w:r>
      <w:r>
        <w:rPr>
          <w:sz w:val="28"/>
          <w:szCs w:val="36"/>
          <w:lang w:val="uk-UA"/>
        </w:rPr>
        <w:t xml:space="preserve"> СЕСІЯ</w:t>
      </w:r>
    </w:p>
    <w:p w:rsidR="006A5617" w:rsidRDefault="006A5617" w:rsidP="006A5617">
      <w:pPr>
        <w:jc w:val="center"/>
        <w:rPr>
          <w:b/>
          <w:sz w:val="32"/>
          <w:szCs w:val="32"/>
          <w:lang w:val="uk-UA"/>
        </w:rPr>
      </w:pPr>
      <w:r>
        <w:rPr>
          <w:b/>
          <w:sz w:val="32"/>
          <w:szCs w:val="32"/>
          <w:lang w:val="uk-UA"/>
        </w:rPr>
        <w:t>РІШЕННЯ</w:t>
      </w:r>
    </w:p>
    <w:p w:rsidR="006A5617" w:rsidRDefault="006A5617" w:rsidP="006A5617">
      <w:pPr>
        <w:rPr>
          <w:sz w:val="28"/>
          <w:szCs w:val="28"/>
          <w:lang w:val="uk-UA"/>
        </w:rPr>
      </w:pPr>
    </w:p>
    <w:p w:rsidR="006A5617" w:rsidRDefault="00FF7987" w:rsidP="006A5617">
      <w:pPr>
        <w:rPr>
          <w:sz w:val="28"/>
          <w:szCs w:val="28"/>
          <w:lang w:val="uk-UA"/>
        </w:rPr>
      </w:pPr>
      <w:r>
        <w:rPr>
          <w:sz w:val="28"/>
          <w:szCs w:val="28"/>
          <w:lang w:val="uk-UA"/>
        </w:rPr>
        <w:t>від</w:t>
      </w:r>
      <w:r w:rsidR="006A5617">
        <w:rPr>
          <w:sz w:val="28"/>
          <w:szCs w:val="28"/>
          <w:lang w:val="uk-UA"/>
        </w:rPr>
        <w:t xml:space="preserve"> </w:t>
      </w:r>
      <w:r>
        <w:rPr>
          <w:sz w:val="28"/>
          <w:szCs w:val="28"/>
          <w:lang w:val="uk-UA"/>
        </w:rPr>
        <w:t>24 лютого</w:t>
      </w:r>
      <w:r w:rsidR="006A5617">
        <w:rPr>
          <w:sz w:val="28"/>
          <w:szCs w:val="28"/>
          <w:lang w:val="uk-UA"/>
        </w:rPr>
        <w:t xml:space="preserve"> 20</w:t>
      </w:r>
      <w:r w:rsidR="00250C0E">
        <w:rPr>
          <w:sz w:val="28"/>
          <w:szCs w:val="28"/>
          <w:lang w:val="uk-UA"/>
        </w:rPr>
        <w:t>2</w:t>
      </w:r>
      <w:r w:rsidR="00F242E4">
        <w:rPr>
          <w:sz w:val="28"/>
          <w:szCs w:val="28"/>
          <w:lang w:val="uk-UA"/>
        </w:rPr>
        <w:t>1</w:t>
      </w:r>
      <w:r w:rsidR="006A5617">
        <w:rPr>
          <w:sz w:val="28"/>
          <w:szCs w:val="28"/>
          <w:lang w:val="uk-UA"/>
        </w:rPr>
        <w:t xml:space="preserve"> року № </w:t>
      </w:r>
      <w:r>
        <w:rPr>
          <w:sz w:val="28"/>
          <w:szCs w:val="28"/>
          <w:lang w:val="uk-UA"/>
        </w:rPr>
        <w:t>351</w:t>
      </w:r>
      <w:r w:rsidR="006A5617">
        <w:rPr>
          <w:sz w:val="28"/>
          <w:szCs w:val="28"/>
          <w:lang w:val="uk-UA"/>
        </w:rPr>
        <w:t>-МР</w:t>
      </w:r>
    </w:p>
    <w:p w:rsidR="006A5617" w:rsidRDefault="006A5617" w:rsidP="006A5617">
      <w:pPr>
        <w:ind w:right="4579"/>
        <w:rPr>
          <w:sz w:val="28"/>
          <w:szCs w:val="28"/>
          <w:lang w:val="uk-UA"/>
        </w:rPr>
      </w:pPr>
      <w:r>
        <w:rPr>
          <w:sz w:val="28"/>
          <w:szCs w:val="28"/>
          <w:lang w:val="uk-UA"/>
        </w:rPr>
        <w:t>м. Суми</w:t>
      </w:r>
    </w:p>
    <w:p w:rsidR="006A5617" w:rsidRDefault="006A5617" w:rsidP="006A5617">
      <w:pPr>
        <w:ind w:right="4579"/>
        <w:rPr>
          <w:sz w:val="28"/>
          <w:szCs w:val="28"/>
          <w:lang w:val="uk-UA"/>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tblGrid>
      <w:tr w:rsidR="006A5617" w:rsidRPr="00F242E4" w:rsidTr="005D4CF1">
        <w:trPr>
          <w:trHeight w:val="218"/>
        </w:trPr>
        <w:tc>
          <w:tcPr>
            <w:tcW w:w="4819" w:type="dxa"/>
            <w:tcBorders>
              <w:top w:val="nil"/>
              <w:left w:val="nil"/>
              <w:bottom w:val="nil"/>
              <w:right w:val="nil"/>
            </w:tcBorders>
            <w:hideMark/>
          </w:tcPr>
          <w:p w:rsidR="006A5617" w:rsidRPr="00F242E4" w:rsidRDefault="006A5617" w:rsidP="00F242E4">
            <w:pPr>
              <w:ind w:right="104"/>
              <w:jc w:val="both"/>
              <w:rPr>
                <w:sz w:val="28"/>
                <w:szCs w:val="28"/>
                <w:lang w:val="uk-UA"/>
              </w:rPr>
            </w:pPr>
            <w:r w:rsidRPr="00F242E4">
              <w:rPr>
                <w:sz w:val="28"/>
                <w:szCs w:val="28"/>
                <w:lang w:val="uk-UA"/>
              </w:rPr>
              <w:t xml:space="preserve">Про </w:t>
            </w:r>
            <w:r w:rsidR="00250C0E" w:rsidRPr="00F242E4">
              <w:rPr>
                <w:sz w:val="28"/>
                <w:szCs w:val="28"/>
                <w:lang w:val="uk-UA"/>
              </w:rPr>
              <w:t xml:space="preserve">відмову </w:t>
            </w:r>
            <w:proofErr w:type="spellStart"/>
            <w:r w:rsidR="00F242E4" w:rsidRPr="00F242E4">
              <w:rPr>
                <w:sz w:val="28"/>
                <w:szCs w:val="28"/>
                <w:lang w:val="uk-UA"/>
              </w:rPr>
              <w:t>Шматенку</w:t>
            </w:r>
            <w:proofErr w:type="spellEnd"/>
            <w:r w:rsidR="00F242E4" w:rsidRPr="00F242E4">
              <w:rPr>
                <w:sz w:val="28"/>
                <w:szCs w:val="28"/>
                <w:lang w:val="uk-UA"/>
              </w:rPr>
              <w:t xml:space="preserve"> Сергію Олександровичу </w:t>
            </w:r>
            <w:r w:rsidR="00250C0E" w:rsidRPr="00F242E4">
              <w:rPr>
                <w:sz w:val="28"/>
                <w:szCs w:val="28"/>
                <w:lang w:val="uk-UA"/>
              </w:rPr>
              <w:t>в наданні</w:t>
            </w:r>
            <w:r w:rsidR="00167C89" w:rsidRPr="00F242E4">
              <w:rPr>
                <w:sz w:val="28"/>
                <w:szCs w:val="28"/>
                <w:lang w:val="uk-UA"/>
              </w:rPr>
              <w:t xml:space="preserve"> у власність </w:t>
            </w:r>
            <w:r w:rsidR="00F242E4" w:rsidRPr="00F242E4">
              <w:rPr>
                <w:sz w:val="28"/>
                <w:szCs w:val="28"/>
                <w:lang w:val="uk-UA"/>
              </w:rPr>
              <w:t xml:space="preserve">земельної </w:t>
            </w:r>
            <w:r w:rsidR="005B6496" w:rsidRPr="00F242E4">
              <w:rPr>
                <w:sz w:val="28"/>
                <w:szCs w:val="28"/>
                <w:lang w:val="uk-UA"/>
              </w:rPr>
              <w:t>ділян</w:t>
            </w:r>
            <w:r w:rsidR="003D1DA1" w:rsidRPr="00F242E4">
              <w:rPr>
                <w:sz w:val="28"/>
                <w:szCs w:val="28"/>
                <w:lang w:val="uk-UA"/>
              </w:rPr>
              <w:t>ки</w:t>
            </w:r>
            <w:r w:rsidR="005B6496" w:rsidRPr="00F242E4">
              <w:rPr>
                <w:sz w:val="28"/>
                <w:szCs w:val="28"/>
                <w:lang w:val="uk-UA"/>
              </w:rPr>
              <w:t xml:space="preserve"> </w:t>
            </w:r>
            <w:r w:rsidR="00E0235C" w:rsidRPr="00F242E4">
              <w:rPr>
                <w:sz w:val="28"/>
                <w:szCs w:val="28"/>
                <w:lang w:val="uk-UA"/>
              </w:rPr>
              <w:t xml:space="preserve">за </w:t>
            </w:r>
            <w:proofErr w:type="spellStart"/>
            <w:r w:rsidR="00E0235C" w:rsidRPr="00F242E4">
              <w:rPr>
                <w:sz w:val="28"/>
                <w:szCs w:val="28"/>
                <w:lang w:val="uk-UA"/>
              </w:rPr>
              <w:t>адресою</w:t>
            </w:r>
            <w:proofErr w:type="spellEnd"/>
            <w:r w:rsidR="00E0235C" w:rsidRPr="00F242E4">
              <w:rPr>
                <w:sz w:val="28"/>
                <w:szCs w:val="28"/>
                <w:lang w:val="uk-UA"/>
              </w:rPr>
              <w:t xml:space="preserve">: м. Суми, </w:t>
            </w:r>
            <w:r w:rsidR="009372B0" w:rsidRPr="00F242E4">
              <w:rPr>
                <w:sz w:val="28"/>
                <w:szCs w:val="28"/>
                <w:lang w:val="uk-UA"/>
              </w:rPr>
              <w:t>вулиця Партизанська</w:t>
            </w:r>
            <w:r w:rsidR="00F242E4" w:rsidRPr="00F242E4">
              <w:rPr>
                <w:sz w:val="28"/>
                <w:szCs w:val="28"/>
                <w:lang w:val="uk-UA"/>
              </w:rPr>
              <w:t>, площею 0,0876 га</w:t>
            </w:r>
          </w:p>
        </w:tc>
      </w:tr>
    </w:tbl>
    <w:p w:rsidR="006A5617" w:rsidRPr="00F242E4" w:rsidRDefault="006A5617" w:rsidP="006A5617">
      <w:pPr>
        <w:rPr>
          <w:sz w:val="28"/>
          <w:szCs w:val="28"/>
          <w:lang w:val="uk-UA"/>
        </w:rPr>
      </w:pPr>
    </w:p>
    <w:p w:rsidR="006A5617" w:rsidRPr="00F242E4" w:rsidRDefault="006A5617" w:rsidP="006A5617">
      <w:pPr>
        <w:ind w:right="4296"/>
        <w:jc w:val="both"/>
        <w:rPr>
          <w:sz w:val="28"/>
          <w:szCs w:val="28"/>
          <w:lang w:val="uk-UA"/>
        </w:rPr>
      </w:pPr>
    </w:p>
    <w:p w:rsidR="003C503B" w:rsidRPr="00F242E4" w:rsidRDefault="003C503B" w:rsidP="009A68BA">
      <w:pPr>
        <w:jc w:val="both"/>
        <w:rPr>
          <w:sz w:val="28"/>
          <w:szCs w:val="28"/>
          <w:lang w:val="uk-UA"/>
        </w:rPr>
      </w:pPr>
    </w:p>
    <w:p w:rsidR="00A027C7" w:rsidRPr="00F242E4" w:rsidRDefault="00A027C7" w:rsidP="009A68BA">
      <w:pPr>
        <w:jc w:val="both"/>
        <w:rPr>
          <w:sz w:val="28"/>
          <w:szCs w:val="28"/>
          <w:lang w:val="uk-UA"/>
        </w:rPr>
      </w:pPr>
    </w:p>
    <w:p w:rsidR="00E80B74" w:rsidRPr="00F242E4" w:rsidRDefault="00E80B74" w:rsidP="009A68BA">
      <w:pPr>
        <w:jc w:val="both"/>
        <w:rPr>
          <w:sz w:val="28"/>
          <w:szCs w:val="28"/>
          <w:lang w:val="uk-UA"/>
        </w:rPr>
      </w:pPr>
    </w:p>
    <w:p w:rsidR="005D4CF1" w:rsidRPr="00FF7987" w:rsidRDefault="005D4CF1" w:rsidP="009A68BA">
      <w:pPr>
        <w:jc w:val="both"/>
        <w:rPr>
          <w:sz w:val="36"/>
          <w:szCs w:val="36"/>
          <w:lang w:val="uk-UA"/>
        </w:rPr>
      </w:pPr>
    </w:p>
    <w:p w:rsidR="00C31761" w:rsidRPr="00F242E4" w:rsidRDefault="0012288D" w:rsidP="005D4CF1">
      <w:pPr>
        <w:ind w:firstLine="567"/>
        <w:jc w:val="both"/>
        <w:rPr>
          <w:sz w:val="28"/>
          <w:szCs w:val="28"/>
          <w:lang w:val="uk-UA"/>
        </w:rPr>
      </w:pPr>
      <w:r>
        <w:rPr>
          <w:sz w:val="28"/>
          <w:szCs w:val="28"/>
          <w:lang w:val="uk-UA"/>
        </w:rPr>
        <w:t>На виконання рішення Сумського окружного адміністративного суду від 19.03.2020 у справі № 480/1140/20, р</w:t>
      </w:r>
      <w:r w:rsidR="00870EA3" w:rsidRPr="00F242E4">
        <w:rPr>
          <w:sz w:val="28"/>
          <w:szCs w:val="28"/>
          <w:lang w:val="uk-UA"/>
        </w:rPr>
        <w:t>озглянувши</w:t>
      </w:r>
      <w:r w:rsidR="003C503B" w:rsidRPr="00F242E4">
        <w:rPr>
          <w:sz w:val="28"/>
          <w:szCs w:val="28"/>
          <w:lang w:val="uk-UA"/>
        </w:rPr>
        <w:t xml:space="preserve"> звернення </w:t>
      </w:r>
      <w:r w:rsidR="006602F0" w:rsidRPr="00F242E4">
        <w:rPr>
          <w:sz w:val="28"/>
          <w:szCs w:val="28"/>
          <w:lang w:val="uk-UA"/>
        </w:rPr>
        <w:t>громадянина</w:t>
      </w:r>
      <w:r w:rsidR="00C31761" w:rsidRPr="00F242E4">
        <w:rPr>
          <w:sz w:val="28"/>
          <w:szCs w:val="28"/>
          <w:lang w:val="uk-UA"/>
        </w:rPr>
        <w:t>, надані до</w:t>
      </w:r>
      <w:r w:rsidR="00321F83" w:rsidRPr="00F242E4">
        <w:rPr>
          <w:sz w:val="28"/>
          <w:szCs w:val="28"/>
          <w:lang w:val="uk-UA"/>
        </w:rPr>
        <w:t>к</w:t>
      </w:r>
      <w:r w:rsidR="002D339D" w:rsidRPr="00F242E4">
        <w:rPr>
          <w:sz w:val="28"/>
          <w:szCs w:val="28"/>
          <w:lang w:val="uk-UA"/>
        </w:rPr>
        <w:t xml:space="preserve">ументи, </w:t>
      </w:r>
      <w:r w:rsidR="008621D9" w:rsidRPr="00F242E4">
        <w:rPr>
          <w:sz w:val="28"/>
          <w:szCs w:val="28"/>
          <w:lang w:val="uk-UA"/>
        </w:rPr>
        <w:t>відповідно до</w:t>
      </w:r>
      <w:r w:rsidR="00F242E4" w:rsidRPr="00F242E4">
        <w:rPr>
          <w:sz w:val="28"/>
          <w:szCs w:val="28"/>
          <w:lang w:val="uk-UA"/>
        </w:rPr>
        <w:t xml:space="preserve"> статей 12, 116, 118, 121, 122, частини шостої статті 186 Земельного кодексу України, статті 50 Закону України «Про землеустрій», частини третьої статті 15 Закону України «Про доступ до публічної інформації», враховуючи</w:t>
      </w:r>
      <w:r w:rsidR="008621D9" w:rsidRPr="00F242E4">
        <w:rPr>
          <w:sz w:val="28"/>
          <w:szCs w:val="28"/>
          <w:lang w:val="uk-UA"/>
        </w:rPr>
        <w:t xml:space="preserve">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F242E4" w:rsidRPr="00F242E4">
        <w:rPr>
          <w:sz w:val="28"/>
          <w:szCs w:val="28"/>
          <w:lang w:val="uk-UA"/>
        </w:rPr>
        <w:t>04.01.2021</w:t>
      </w:r>
      <w:r w:rsidR="008621D9" w:rsidRPr="00F242E4">
        <w:rPr>
          <w:sz w:val="28"/>
          <w:szCs w:val="28"/>
          <w:lang w:val="uk-UA"/>
        </w:rPr>
        <w:t xml:space="preserve"> № </w:t>
      </w:r>
      <w:r w:rsidR="00F242E4" w:rsidRPr="00F242E4">
        <w:rPr>
          <w:sz w:val="28"/>
          <w:szCs w:val="28"/>
          <w:lang w:val="uk-UA"/>
        </w:rPr>
        <w:t>2</w:t>
      </w:r>
      <w:r w:rsidR="00073401" w:rsidRPr="00F242E4">
        <w:rPr>
          <w:sz w:val="28"/>
          <w:szCs w:val="28"/>
          <w:lang w:val="uk-UA"/>
        </w:rPr>
        <w:t xml:space="preserve">, </w:t>
      </w:r>
      <w:r w:rsidR="0053055A" w:rsidRPr="00F242E4">
        <w:rPr>
          <w:sz w:val="28"/>
          <w:szCs w:val="28"/>
          <w:lang w:val="uk-UA"/>
        </w:rPr>
        <w:t xml:space="preserve">керуючись пунктом </w:t>
      </w:r>
      <w:r w:rsidR="00C31761" w:rsidRPr="00F242E4">
        <w:rPr>
          <w:sz w:val="28"/>
          <w:szCs w:val="28"/>
          <w:lang w:val="uk-UA"/>
        </w:rPr>
        <w:t xml:space="preserve">34 частини першої статті 26 Закону України «Про місцеве самоврядування в Україні», </w:t>
      </w:r>
      <w:r w:rsidR="00C31761" w:rsidRPr="00F242E4">
        <w:rPr>
          <w:b/>
          <w:sz w:val="28"/>
          <w:szCs w:val="28"/>
          <w:lang w:val="uk-UA"/>
        </w:rPr>
        <w:t>Сумська міська рада</w:t>
      </w:r>
      <w:r w:rsidR="00C31761" w:rsidRPr="00F242E4">
        <w:rPr>
          <w:sz w:val="28"/>
          <w:szCs w:val="28"/>
          <w:lang w:val="uk-UA"/>
        </w:rPr>
        <w:t xml:space="preserve">  </w:t>
      </w:r>
    </w:p>
    <w:p w:rsidR="006A5617" w:rsidRDefault="006A5617" w:rsidP="006A5617">
      <w:pPr>
        <w:ind w:firstLine="720"/>
        <w:jc w:val="both"/>
        <w:rPr>
          <w:sz w:val="28"/>
          <w:szCs w:val="28"/>
          <w:lang w:val="uk-UA"/>
        </w:rPr>
      </w:pPr>
    </w:p>
    <w:p w:rsidR="006A5617" w:rsidRDefault="006A5617" w:rsidP="006A5617">
      <w:pPr>
        <w:spacing w:before="120"/>
        <w:jc w:val="center"/>
        <w:rPr>
          <w:b/>
          <w:sz w:val="28"/>
          <w:szCs w:val="28"/>
          <w:lang w:val="uk-UA"/>
        </w:rPr>
      </w:pPr>
      <w:r>
        <w:rPr>
          <w:b/>
          <w:sz w:val="28"/>
          <w:szCs w:val="28"/>
          <w:lang w:val="uk-UA"/>
        </w:rPr>
        <w:t>ВИРІШИЛА:</w:t>
      </w:r>
    </w:p>
    <w:p w:rsidR="0089367F" w:rsidRDefault="0089367F" w:rsidP="006A5617">
      <w:pPr>
        <w:spacing w:before="120"/>
        <w:jc w:val="center"/>
        <w:rPr>
          <w:b/>
          <w:sz w:val="28"/>
          <w:szCs w:val="28"/>
          <w:lang w:val="uk-UA"/>
        </w:rPr>
      </w:pPr>
    </w:p>
    <w:p w:rsidR="00F64C2B" w:rsidRPr="00F242E4" w:rsidRDefault="00250C0E" w:rsidP="005D4CF1">
      <w:pPr>
        <w:ind w:firstLine="567"/>
        <w:jc w:val="both"/>
        <w:rPr>
          <w:sz w:val="28"/>
          <w:szCs w:val="28"/>
          <w:lang w:val="uk-UA"/>
        </w:rPr>
      </w:pPr>
      <w:r w:rsidRPr="00F242E4">
        <w:rPr>
          <w:sz w:val="28"/>
          <w:szCs w:val="28"/>
          <w:lang w:val="uk-UA"/>
        </w:rPr>
        <w:t>Відмовити в затвердженні</w:t>
      </w:r>
      <w:r w:rsidR="00F64C2B" w:rsidRPr="00F242E4">
        <w:rPr>
          <w:sz w:val="28"/>
          <w:szCs w:val="28"/>
          <w:lang w:val="uk-UA"/>
        </w:rPr>
        <w:t xml:space="preserve"> проект</w:t>
      </w:r>
      <w:r w:rsidRPr="00F242E4">
        <w:rPr>
          <w:sz w:val="28"/>
          <w:szCs w:val="28"/>
          <w:lang w:val="uk-UA"/>
        </w:rPr>
        <w:t>у</w:t>
      </w:r>
      <w:r w:rsidR="00F64C2B" w:rsidRPr="00F242E4">
        <w:rPr>
          <w:sz w:val="28"/>
          <w:szCs w:val="28"/>
          <w:lang w:val="uk-UA"/>
        </w:rPr>
        <w:t xml:space="preserve"> землеустрою щодо відвед</w:t>
      </w:r>
      <w:r w:rsidRPr="00F242E4">
        <w:rPr>
          <w:sz w:val="28"/>
          <w:szCs w:val="28"/>
          <w:lang w:val="uk-UA"/>
        </w:rPr>
        <w:t>ення земельної ділянки та наданні</w:t>
      </w:r>
      <w:r w:rsidR="00F64C2B" w:rsidRPr="00F242E4">
        <w:rPr>
          <w:sz w:val="28"/>
          <w:szCs w:val="28"/>
          <w:lang w:val="uk-UA"/>
        </w:rPr>
        <w:t xml:space="preserve"> у власність </w:t>
      </w:r>
      <w:proofErr w:type="spellStart"/>
      <w:r w:rsidR="00D147F2">
        <w:rPr>
          <w:sz w:val="28"/>
          <w:szCs w:val="28"/>
          <w:lang w:val="uk-UA"/>
        </w:rPr>
        <w:t>Шматенку</w:t>
      </w:r>
      <w:proofErr w:type="spellEnd"/>
      <w:r w:rsidR="00D147F2">
        <w:rPr>
          <w:sz w:val="28"/>
          <w:szCs w:val="28"/>
          <w:lang w:val="uk-UA"/>
        </w:rPr>
        <w:t xml:space="preserve"> Сергію Олександровичу </w:t>
      </w:r>
      <w:r w:rsidRPr="00F242E4">
        <w:rPr>
          <w:sz w:val="28"/>
          <w:szCs w:val="28"/>
          <w:lang w:val="uk-UA"/>
        </w:rPr>
        <w:t>земельної ділянки</w:t>
      </w:r>
      <w:r w:rsidR="00C75143" w:rsidRPr="00F242E4">
        <w:rPr>
          <w:sz w:val="28"/>
          <w:szCs w:val="28"/>
          <w:lang w:val="uk-UA"/>
        </w:rPr>
        <w:t xml:space="preserve"> </w:t>
      </w:r>
      <w:r w:rsidR="00F64C2B" w:rsidRPr="00F242E4">
        <w:rPr>
          <w:sz w:val="28"/>
          <w:szCs w:val="28"/>
          <w:lang w:val="uk-UA"/>
        </w:rPr>
        <w:t xml:space="preserve">за </w:t>
      </w:r>
      <w:proofErr w:type="spellStart"/>
      <w:r w:rsidR="00F64C2B" w:rsidRPr="00F242E4">
        <w:rPr>
          <w:sz w:val="28"/>
          <w:szCs w:val="28"/>
          <w:lang w:val="uk-UA"/>
        </w:rPr>
        <w:t>адресою</w:t>
      </w:r>
      <w:proofErr w:type="spellEnd"/>
      <w:r w:rsidR="00F64C2B" w:rsidRPr="00F242E4">
        <w:rPr>
          <w:sz w:val="28"/>
          <w:szCs w:val="28"/>
          <w:lang w:val="uk-UA"/>
        </w:rPr>
        <w:t xml:space="preserve">: м. Суми, </w:t>
      </w:r>
      <w:r w:rsidR="009372B0" w:rsidRPr="00F242E4">
        <w:rPr>
          <w:sz w:val="28"/>
          <w:szCs w:val="28"/>
          <w:lang w:val="uk-UA"/>
        </w:rPr>
        <w:t>вулиця Партизанська,</w:t>
      </w:r>
      <w:r w:rsidR="004C2C3E" w:rsidRPr="00F242E4">
        <w:rPr>
          <w:sz w:val="28"/>
          <w:szCs w:val="28"/>
          <w:lang w:val="uk-UA"/>
        </w:rPr>
        <w:t xml:space="preserve"> </w:t>
      </w:r>
      <w:r w:rsidR="00F64C2B" w:rsidRPr="00F242E4">
        <w:rPr>
          <w:sz w:val="28"/>
          <w:szCs w:val="28"/>
          <w:lang w:val="uk-UA"/>
        </w:rPr>
        <w:t xml:space="preserve">площею </w:t>
      </w:r>
      <w:r w:rsidR="00D147F2">
        <w:rPr>
          <w:sz w:val="28"/>
          <w:szCs w:val="28"/>
          <w:lang w:val="uk-UA"/>
        </w:rPr>
        <w:t xml:space="preserve">                             </w:t>
      </w:r>
      <w:bookmarkStart w:id="0" w:name="_GoBack"/>
      <w:bookmarkEnd w:id="0"/>
      <w:r w:rsidR="009372B0" w:rsidRPr="00F242E4">
        <w:rPr>
          <w:sz w:val="28"/>
          <w:szCs w:val="28"/>
          <w:lang w:val="uk-UA"/>
        </w:rPr>
        <w:t>0,087</w:t>
      </w:r>
      <w:r w:rsidR="004C2C3E" w:rsidRPr="00F242E4">
        <w:rPr>
          <w:sz w:val="28"/>
          <w:szCs w:val="28"/>
          <w:lang w:val="uk-UA"/>
        </w:rPr>
        <w:t>6</w:t>
      </w:r>
      <w:r w:rsidR="00F64C2B" w:rsidRPr="00F242E4">
        <w:rPr>
          <w:sz w:val="28"/>
          <w:szCs w:val="28"/>
          <w:lang w:val="uk-UA"/>
        </w:rPr>
        <w:t xml:space="preserve"> га, кадастровий номер </w:t>
      </w:r>
      <w:r w:rsidR="009372B0" w:rsidRPr="00F242E4">
        <w:rPr>
          <w:sz w:val="28"/>
          <w:szCs w:val="28"/>
          <w:lang w:val="uk-UA"/>
        </w:rPr>
        <w:t>5910136600:07:024:0046</w:t>
      </w:r>
      <w:r w:rsidR="00F242E4">
        <w:rPr>
          <w:sz w:val="28"/>
          <w:szCs w:val="28"/>
          <w:lang w:val="uk-UA"/>
        </w:rPr>
        <w:t>,</w:t>
      </w:r>
      <w:r w:rsidR="00277B50" w:rsidRPr="00F242E4">
        <w:rPr>
          <w:sz w:val="28"/>
          <w:szCs w:val="28"/>
          <w:lang w:val="uk-UA"/>
        </w:rPr>
        <w:t xml:space="preserve"> </w:t>
      </w:r>
      <w:r w:rsidRPr="00F242E4">
        <w:rPr>
          <w:sz w:val="28"/>
          <w:szCs w:val="28"/>
          <w:lang w:val="uk-UA"/>
        </w:rPr>
        <w:t>для будівництва і обслуговування житлового будинку, господарських будівель і споруд (присадибна ділянка)</w:t>
      </w:r>
      <w:r w:rsidR="00F64C2B" w:rsidRPr="00F242E4">
        <w:rPr>
          <w:sz w:val="28"/>
          <w:szCs w:val="28"/>
          <w:lang w:val="uk-UA"/>
        </w:rPr>
        <w:t xml:space="preserve"> </w:t>
      </w:r>
      <w:r w:rsidRPr="00F242E4">
        <w:rPr>
          <w:sz w:val="28"/>
          <w:szCs w:val="28"/>
          <w:lang w:val="uk-UA"/>
        </w:rPr>
        <w:t>за рахунок земель</w:t>
      </w:r>
      <w:r w:rsidR="00F64C2B" w:rsidRPr="00F242E4">
        <w:rPr>
          <w:sz w:val="28"/>
          <w:szCs w:val="28"/>
          <w:lang w:val="uk-UA"/>
        </w:rPr>
        <w:t xml:space="preserve"> житлової та громадської забудови </w:t>
      </w:r>
      <w:r w:rsidRPr="00F242E4">
        <w:rPr>
          <w:sz w:val="28"/>
          <w:szCs w:val="28"/>
          <w:lang w:val="uk-UA"/>
        </w:rPr>
        <w:t xml:space="preserve">у зв’язку з </w:t>
      </w:r>
      <w:r w:rsidR="008621D9" w:rsidRPr="00F242E4">
        <w:rPr>
          <w:sz w:val="28"/>
          <w:szCs w:val="28"/>
          <w:lang w:val="uk-UA"/>
        </w:rPr>
        <w:t>тим, що зазначена земельн</w:t>
      </w:r>
      <w:r w:rsidR="00F242E4">
        <w:rPr>
          <w:sz w:val="28"/>
          <w:szCs w:val="28"/>
          <w:lang w:val="uk-UA"/>
        </w:rPr>
        <w:t>а</w:t>
      </w:r>
      <w:r w:rsidR="008621D9" w:rsidRPr="00F242E4">
        <w:rPr>
          <w:sz w:val="28"/>
          <w:szCs w:val="28"/>
          <w:lang w:val="uk-UA"/>
        </w:rPr>
        <w:t xml:space="preserve"> ділянка рішенням Сумської міської ради від 24 червня 2020 року</w:t>
      </w:r>
      <w:r w:rsidR="0012288D">
        <w:rPr>
          <w:sz w:val="28"/>
          <w:szCs w:val="28"/>
          <w:lang w:val="uk-UA"/>
        </w:rPr>
        <w:t xml:space="preserve"> </w:t>
      </w:r>
      <w:r w:rsidR="008621D9" w:rsidRPr="00F242E4">
        <w:rPr>
          <w:sz w:val="28"/>
          <w:szCs w:val="28"/>
          <w:lang w:val="uk-UA"/>
        </w:rPr>
        <w:t xml:space="preserve">№ 7021-МР «Про надання </w:t>
      </w:r>
      <w:proofErr w:type="spellStart"/>
      <w:r w:rsidR="008621D9" w:rsidRPr="00F242E4">
        <w:rPr>
          <w:sz w:val="28"/>
          <w:szCs w:val="28"/>
          <w:lang w:val="uk-UA"/>
        </w:rPr>
        <w:t>Мякшину</w:t>
      </w:r>
      <w:proofErr w:type="spellEnd"/>
      <w:r w:rsidR="008621D9" w:rsidRPr="00F242E4">
        <w:rPr>
          <w:sz w:val="28"/>
          <w:szCs w:val="28"/>
          <w:lang w:val="uk-UA"/>
        </w:rPr>
        <w:t xml:space="preserve"> Павлу Олексійовичу в оренду земельної ділянки за </w:t>
      </w:r>
      <w:proofErr w:type="spellStart"/>
      <w:r w:rsidR="008621D9" w:rsidRPr="00F242E4">
        <w:rPr>
          <w:sz w:val="28"/>
          <w:szCs w:val="28"/>
          <w:lang w:val="uk-UA"/>
        </w:rPr>
        <w:t>адресою</w:t>
      </w:r>
      <w:proofErr w:type="spellEnd"/>
      <w:r w:rsidR="008621D9" w:rsidRPr="00F242E4">
        <w:rPr>
          <w:sz w:val="28"/>
          <w:szCs w:val="28"/>
          <w:lang w:val="uk-UA"/>
        </w:rPr>
        <w:t>: м. Суми,</w:t>
      </w:r>
      <w:r w:rsidR="00FF7987">
        <w:rPr>
          <w:sz w:val="28"/>
          <w:szCs w:val="28"/>
          <w:lang w:val="uk-UA"/>
        </w:rPr>
        <w:t xml:space="preserve">                                    </w:t>
      </w:r>
      <w:r w:rsidR="008621D9" w:rsidRPr="00F242E4">
        <w:rPr>
          <w:sz w:val="28"/>
          <w:szCs w:val="28"/>
          <w:lang w:val="uk-UA"/>
        </w:rPr>
        <w:t xml:space="preserve"> вул. Партизанська» надана в оренду іншій особі</w:t>
      </w:r>
      <w:r w:rsidR="00F64C2B" w:rsidRPr="00F242E4">
        <w:rPr>
          <w:sz w:val="28"/>
          <w:szCs w:val="28"/>
          <w:lang w:val="uk-UA"/>
        </w:rPr>
        <w:t>.</w:t>
      </w:r>
    </w:p>
    <w:p w:rsidR="005D4CF1" w:rsidRDefault="005D4CF1" w:rsidP="001863FC">
      <w:pPr>
        <w:ind w:firstLine="708"/>
        <w:jc w:val="both"/>
        <w:rPr>
          <w:sz w:val="28"/>
          <w:szCs w:val="28"/>
          <w:lang w:val="uk-UA"/>
        </w:rPr>
      </w:pPr>
    </w:p>
    <w:p w:rsidR="00FF7987" w:rsidRDefault="00FF7987" w:rsidP="001863FC">
      <w:pPr>
        <w:ind w:firstLine="708"/>
        <w:jc w:val="both"/>
        <w:rPr>
          <w:sz w:val="28"/>
          <w:szCs w:val="28"/>
          <w:lang w:val="uk-UA"/>
        </w:rPr>
      </w:pPr>
    </w:p>
    <w:p w:rsidR="00FF7987" w:rsidRDefault="00FF7987" w:rsidP="001863FC">
      <w:pPr>
        <w:ind w:firstLine="708"/>
        <w:jc w:val="both"/>
        <w:rPr>
          <w:sz w:val="28"/>
          <w:szCs w:val="28"/>
          <w:lang w:val="uk-UA"/>
        </w:rPr>
      </w:pPr>
    </w:p>
    <w:p w:rsidR="006A5617" w:rsidRDefault="006A5617" w:rsidP="006A5617">
      <w:pPr>
        <w:tabs>
          <w:tab w:val="left" w:pos="0"/>
        </w:tabs>
        <w:jc w:val="both"/>
        <w:rPr>
          <w:sz w:val="28"/>
          <w:szCs w:val="28"/>
          <w:lang w:val="uk-UA"/>
        </w:rPr>
      </w:pPr>
      <w:r>
        <w:rPr>
          <w:sz w:val="28"/>
          <w:szCs w:val="28"/>
          <w:lang w:val="uk-UA"/>
        </w:rPr>
        <w:t>Сумський міський го</w:t>
      </w:r>
      <w:r w:rsidR="002E4683">
        <w:rPr>
          <w:sz w:val="28"/>
          <w:szCs w:val="28"/>
          <w:lang w:val="uk-UA"/>
        </w:rPr>
        <w:t xml:space="preserve">лова                   </w:t>
      </w:r>
      <w:r>
        <w:rPr>
          <w:sz w:val="28"/>
          <w:szCs w:val="28"/>
          <w:lang w:val="uk-UA"/>
        </w:rPr>
        <w:t xml:space="preserve">                    </w:t>
      </w:r>
      <w:r w:rsidR="005D4CF1">
        <w:rPr>
          <w:sz w:val="28"/>
          <w:szCs w:val="28"/>
          <w:lang w:val="uk-UA"/>
        </w:rPr>
        <w:t xml:space="preserve">    </w:t>
      </w:r>
      <w:r>
        <w:rPr>
          <w:sz w:val="28"/>
          <w:szCs w:val="28"/>
          <w:lang w:val="uk-UA"/>
        </w:rPr>
        <w:t xml:space="preserve">      </w:t>
      </w:r>
      <w:r w:rsidR="005D4CF1">
        <w:rPr>
          <w:sz w:val="28"/>
          <w:szCs w:val="28"/>
          <w:lang w:val="uk-UA"/>
        </w:rPr>
        <w:t xml:space="preserve"> </w:t>
      </w:r>
      <w:r>
        <w:rPr>
          <w:sz w:val="28"/>
          <w:szCs w:val="28"/>
          <w:lang w:val="uk-UA"/>
        </w:rPr>
        <w:t xml:space="preserve">        </w:t>
      </w:r>
      <w:r w:rsidR="00FF7987">
        <w:rPr>
          <w:sz w:val="28"/>
          <w:szCs w:val="28"/>
          <w:lang w:val="uk-UA"/>
        </w:rPr>
        <w:t xml:space="preserve">   </w:t>
      </w:r>
      <w:r>
        <w:rPr>
          <w:sz w:val="28"/>
          <w:szCs w:val="28"/>
          <w:lang w:val="uk-UA"/>
        </w:rPr>
        <w:t xml:space="preserve">       О.М. Лисенко</w:t>
      </w:r>
    </w:p>
    <w:p w:rsidR="006A5617" w:rsidRDefault="006A5617" w:rsidP="006A5617">
      <w:pPr>
        <w:tabs>
          <w:tab w:val="left" w:pos="0"/>
        </w:tabs>
        <w:jc w:val="both"/>
        <w:rPr>
          <w:sz w:val="28"/>
          <w:szCs w:val="28"/>
          <w:lang w:val="uk-UA"/>
        </w:rPr>
      </w:pPr>
    </w:p>
    <w:p w:rsidR="006A5617" w:rsidRDefault="006A5617" w:rsidP="006A5617">
      <w:pPr>
        <w:jc w:val="both"/>
        <w:rPr>
          <w:sz w:val="24"/>
          <w:szCs w:val="24"/>
          <w:lang w:val="uk-UA"/>
        </w:rPr>
      </w:pPr>
      <w:r>
        <w:rPr>
          <w:sz w:val="24"/>
          <w:szCs w:val="24"/>
          <w:lang w:val="uk-UA"/>
        </w:rPr>
        <w:t>Виконавець:</w:t>
      </w:r>
      <w:r w:rsidR="00C31761">
        <w:rPr>
          <w:sz w:val="24"/>
          <w:szCs w:val="24"/>
          <w:lang w:val="uk-UA"/>
        </w:rPr>
        <w:t xml:space="preserve"> </w:t>
      </w:r>
      <w:r w:rsidR="009853A3">
        <w:rPr>
          <w:sz w:val="24"/>
          <w:szCs w:val="24"/>
          <w:lang w:val="uk-UA"/>
        </w:rPr>
        <w:t>Клименко Ю.М.</w:t>
      </w:r>
    </w:p>
    <w:sectPr w:rsidR="006A5617" w:rsidSect="00FF798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A5617"/>
    <w:rsid w:val="000033C2"/>
    <w:rsid w:val="00005F78"/>
    <w:rsid w:val="00014164"/>
    <w:rsid w:val="0001478D"/>
    <w:rsid w:val="00046085"/>
    <w:rsid w:val="00046986"/>
    <w:rsid w:val="0006165D"/>
    <w:rsid w:val="0006497C"/>
    <w:rsid w:val="00064DF0"/>
    <w:rsid w:val="00073401"/>
    <w:rsid w:val="00074FD6"/>
    <w:rsid w:val="00087001"/>
    <w:rsid w:val="00091A44"/>
    <w:rsid w:val="00094165"/>
    <w:rsid w:val="00094AF9"/>
    <w:rsid w:val="000977F8"/>
    <w:rsid w:val="000A3755"/>
    <w:rsid w:val="000B7812"/>
    <w:rsid w:val="000C2514"/>
    <w:rsid w:val="000D18F6"/>
    <w:rsid w:val="000D6EDB"/>
    <w:rsid w:val="000E1F1D"/>
    <w:rsid w:val="000E3109"/>
    <w:rsid w:val="000E3334"/>
    <w:rsid w:val="000F5FC2"/>
    <w:rsid w:val="000F654E"/>
    <w:rsid w:val="000F709C"/>
    <w:rsid w:val="00121948"/>
    <w:rsid w:val="0012288D"/>
    <w:rsid w:val="0014339C"/>
    <w:rsid w:val="0014462D"/>
    <w:rsid w:val="00156AF8"/>
    <w:rsid w:val="00167C89"/>
    <w:rsid w:val="00176C50"/>
    <w:rsid w:val="001863FC"/>
    <w:rsid w:val="00187676"/>
    <w:rsid w:val="001949AF"/>
    <w:rsid w:val="00195D45"/>
    <w:rsid w:val="001A01AA"/>
    <w:rsid w:val="001A3E68"/>
    <w:rsid w:val="001A7B2E"/>
    <w:rsid w:val="001B0770"/>
    <w:rsid w:val="001D023F"/>
    <w:rsid w:val="001D2A24"/>
    <w:rsid w:val="001E03BA"/>
    <w:rsid w:val="001E2740"/>
    <w:rsid w:val="001E2B5C"/>
    <w:rsid w:val="001E739E"/>
    <w:rsid w:val="001E7893"/>
    <w:rsid w:val="001F2C64"/>
    <w:rsid w:val="001F3B07"/>
    <w:rsid w:val="001F3C9A"/>
    <w:rsid w:val="001F53C1"/>
    <w:rsid w:val="00200FC4"/>
    <w:rsid w:val="002035EA"/>
    <w:rsid w:val="002120DF"/>
    <w:rsid w:val="00212FC6"/>
    <w:rsid w:val="002206E3"/>
    <w:rsid w:val="00220763"/>
    <w:rsid w:val="00220E43"/>
    <w:rsid w:val="00223204"/>
    <w:rsid w:val="00223B79"/>
    <w:rsid w:val="00237DD6"/>
    <w:rsid w:val="0024145C"/>
    <w:rsid w:val="002435DF"/>
    <w:rsid w:val="00243FAF"/>
    <w:rsid w:val="002446EF"/>
    <w:rsid w:val="002448D2"/>
    <w:rsid w:val="00247931"/>
    <w:rsid w:val="00250C0E"/>
    <w:rsid w:val="002539C6"/>
    <w:rsid w:val="00273269"/>
    <w:rsid w:val="00274D67"/>
    <w:rsid w:val="00277B50"/>
    <w:rsid w:val="00284B9C"/>
    <w:rsid w:val="00294DC1"/>
    <w:rsid w:val="00296AB2"/>
    <w:rsid w:val="002A3BE6"/>
    <w:rsid w:val="002A5D1A"/>
    <w:rsid w:val="002B0BA4"/>
    <w:rsid w:val="002C501B"/>
    <w:rsid w:val="002D339D"/>
    <w:rsid w:val="002E4683"/>
    <w:rsid w:val="002F39AD"/>
    <w:rsid w:val="002F4966"/>
    <w:rsid w:val="00303E83"/>
    <w:rsid w:val="00307EC1"/>
    <w:rsid w:val="00315B3C"/>
    <w:rsid w:val="00316BFC"/>
    <w:rsid w:val="00316F4B"/>
    <w:rsid w:val="00317712"/>
    <w:rsid w:val="003215B6"/>
    <w:rsid w:val="00321F83"/>
    <w:rsid w:val="0032447F"/>
    <w:rsid w:val="003274AB"/>
    <w:rsid w:val="0032757B"/>
    <w:rsid w:val="00341BE2"/>
    <w:rsid w:val="00354129"/>
    <w:rsid w:val="0036326E"/>
    <w:rsid w:val="00375E4F"/>
    <w:rsid w:val="00377C9A"/>
    <w:rsid w:val="003813E1"/>
    <w:rsid w:val="00385447"/>
    <w:rsid w:val="00385D29"/>
    <w:rsid w:val="00385EC3"/>
    <w:rsid w:val="00390083"/>
    <w:rsid w:val="003B1B8E"/>
    <w:rsid w:val="003C415C"/>
    <w:rsid w:val="003C487B"/>
    <w:rsid w:val="003C4DC2"/>
    <w:rsid w:val="003C503B"/>
    <w:rsid w:val="003D1DA1"/>
    <w:rsid w:val="003E11F4"/>
    <w:rsid w:val="003E4412"/>
    <w:rsid w:val="00402D11"/>
    <w:rsid w:val="00412C12"/>
    <w:rsid w:val="00422F21"/>
    <w:rsid w:val="00424016"/>
    <w:rsid w:val="00426AB3"/>
    <w:rsid w:val="00432786"/>
    <w:rsid w:val="00434211"/>
    <w:rsid w:val="00434C14"/>
    <w:rsid w:val="00435B02"/>
    <w:rsid w:val="00450967"/>
    <w:rsid w:val="00451CB4"/>
    <w:rsid w:val="00473DB6"/>
    <w:rsid w:val="00475FD6"/>
    <w:rsid w:val="0048086D"/>
    <w:rsid w:val="004833F8"/>
    <w:rsid w:val="004918F3"/>
    <w:rsid w:val="0049624D"/>
    <w:rsid w:val="00496E7E"/>
    <w:rsid w:val="004A6D44"/>
    <w:rsid w:val="004B6DE6"/>
    <w:rsid w:val="004C2C3E"/>
    <w:rsid w:val="004C54E0"/>
    <w:rsid w:val="004C6B11"/>
    <w:rsid w:val="004E1EF3"/>
    <w:rsid w:val="004E4342"/>
    <w:rsid w:val="004F3B4F"/>
    <w:rsid w:val="00501850"/>
    <w:rsid w:val="0051427C"/>
    <w:rsid w:val="005220A0"/>
    <w:rsid w:val="005253DD"/>
    <w:rsid w:val="0053055A"/>
    <w:rsid w:val="005369C2"/>
    <w:rsid w:val="00567695"/>
    <w:rsid w:val="005707C2"/>
    <w:rsid w:val="00571E8D"/>
    <w:rsid w:val="00584218"/>
    <w:rsid w:val="00592BD3"/>
    <w:rsid w:val="005970FB"/>
    <w:rsid w:val="005B31AA"/>
    <w:rsid w:val="005B6496"/>
    <w:rsid w:val="005C25A7"/>
    <w:rsid w:val="005D4CF1"/>
    <w:rsid w:val="005D6531"/>
    <w:rsid w:val="005E0FE8"/>
    <w:rsid w:val="006009B8"/>
    <w:rsid w:val="00604618"/>
    <w:rsid w:val="006228DC"/>
    <w:rsid w:val="00622F49"/>
    <w:rsid w:val="006234A1"/>
    <w:rsid w:val="0062767D"/>
    <w:rsid w:val="0063473A"/>
    <w:rsid w:val="0064035F"/>
    <w:rsid w:val="00644E00"/>
    <w:rsid w:val="0065169F"/>
    <w:rsid w:val="00651CE3"/>
    <w:rsid w:val="00654EAA"/>
    <w:rsid w:val="00655A2A"/>
    <w:rsid w:val="00657EC6"/>
    <w:rsid w:val="006602F0"/>
    <w:rsid w:val="006633AE"/>
    <w:rsid w:val="00664919"/>
    <w:rsid w:val="006651E2"/>
    <w:rsid w:val="0066726A"/>
    <w:rsid w:val="00667F1A"/>
    <w:rsid w:val="00671369"/>
    <w:rsid w:val="00676BCB"/>
    <w:rsid w:val="0068436F"/>
    <w:rsid w:val="006A5617"/>
    <w:rsid w:val="006A61B4"/>
    <w:rsid w:val="006B2088"/>
    <w:rsid w:val="006B26BD"/>
    <w:rsid w:val="006B4CB3"/>
    <w:rsid w:val="006C2992"/>
    <w:rsid w:val="006D04ED"/>
    <w:rsid w:val="006D4FF1"/>
    <w:rsid w:val="006E0A42"/>
    <w:rsid w:val="006E323B"/>
    <w:rsid w:val="006E7C8B"/>
    <w:rsid w:val="006F15AE"/>
    <w:rsid w:val="006F5F8C"/>
    <w:rsid w:val="00703D17"/>
    <w:rsid w:val="00732B1A"/>
    <w:rsid w:val="0074358F"/>
    <w:rsid w:val="0074452F"/>
    <w:rsid w:val="00751ED7"/>
    <w:rsid w:val="007738DB"/>
    <w:rsid w:val="00775CC1"/>
    <w:rsid w:val="00784B3E"/>
    <w:rsid w:val="00794EC9"/>
    <w:rsid w:val="007B5CE1"/>
    <w:rsid w:val="007C60A6"/>
    <w:rsid w:val="007D1D60"/>
    <w:rsid w:val="007D2687"/>
    <w:rsid w:val="007E3DD3"/>
    <w:rsid w:val="0080116A"/>
    <w:rsid w:val="0082016F"/>
    <w:rsid w:val="00820176"/>
    <w:rsid w:val="0082034E"/>
    <w:rsid w:val="00830CA8"/>
    <w:rsid w:val="008335FB"/>
    <w:rsid w:val="00834CDC"/>
    <w:rsid w:val="0083675D"/>
    <w:rsid w:val="00840CA2"/>
    <w:rsid w:val="00860A4F"/>
    <w:rsid w:val="0086153E"/>
    <w:rsid w:val="008621D9"/>
    <w:rsid w:val="00870EA3"/>
    <w:rsid w:val="008755FB"/>
    <w:rsid w:val="00886435"/>
    <w:rsid w:val="00886D80"/>
    <w:rsid w:val="008928AE"/>
    <w:rsid w:val="0089367F"/>
    <w:rsid w:val="00894D0B"/>
    <w:rsid w:val="008968D2"/>
    <w:rsid w:val="008A1915"/>
    <w:rsid w:val="008B1ED9"/>
    <w:rsid w:val="008B2A8A"/>
    <w:rsid w:val="008C0A37"/>
    <w:rsid w:val="008D7F17"/>
    <w:rsid w:val="008E1014"/>
    <w:rsid w:val="008E26C9"/>
    <w:rsid w:val="008E737A"/>
    <w:rsid w:val="008F5076"/>
    <w:rsid w:val="00923E82"/>
    <w:rsid w:val="00931607"/>
    <w:rsid w:val="009372B0"/>
    <w:rsid w:val="00940903"/>
    <w:rsid w:val="009421BE"/>
    <w:rsid w:val="00945BC6"/>
    <w:rsid w:val="00956097"/>
    <w:rsid w:val="00956E71"/>
    <w:rsid w:val="0096527C"/>
    <w:rsid w:val="00967C61"/>
    <w:rsid w:val="00972AA7"/>
    <w:rsid w:val="009732DD"/>
    <w:rsid w:val="00973BCC"/>
    <w:rsid w:val="00977FBA"/>
    <w:rsid w:val="00983DD0"/>
    <w:rsid w:val="009853A3"/>
    <w:rsid w:val="00991521"/>
    <w:rsid w:val="009933C6"/>
    <w:rsid w:val="00993F6D"/>
    <w:rsid w:val="009A159D"/>
    <w:rsid w:val="009A65D9"/>
    <w:rsid w:val="009A68BA"/>
    <w:rsid w:val="009B17BA"/>
    <w:rsid w:val="009B2F86"/>
    <w:rsid w:val="009C142C"/>
    <w:rsid w:val="009C343E"/>
    <w:rsid w:val="009E4721"/>
    <w:rsid w:val="009E55CB"/>
    <w:rsid w:val="009E79E6"/>
    <w:rsid w:val="009F2ACA"/>
    <w:rsid w:val="00A027C7"/>
    <w:rsid w:val="00A028CF"/>
    <w:rsid w:val="00A20C05"/>
    <w:rsid w:val="00A264D0"/>
    <w:rsid w:val="00A27D00"/>
    <w:rsid w:val="00A27EF7"/>
    <w:rsid w:val="00A37B87"/>
    <w:rsid w:val="00A473D0"/>
    <w:rsid w:val="00A53A45"/>
    <w:rsid w:val="00A572B4"/>
    <w:rsid w:val="00A608D6"/>
    <w:rsid w:val="00A640F2"/>
    <w:rsid w:val="00A6462F"/>
    <w:rsid w:val="00A64EF4"/>
    <w:rsid w:val="00A93D9F"/>
    <w:rsid w:val="00AA036E"/>
    <w:rsid w:val="00AA5FEC"/>
    <w:rsid w:val="00AB1CFC"/>
    <w:rsid w:val="00AC14D5"/>
    <w:rsid w:val="00AC7515"/>
    <w:rsid w:val="00AD796E"/>
    <w:rsid w:val="00AE089C"/>
    <w:rsid w:val="00AE0FB5"/>
    <w:rsid w:val="00B1177F"/>
    <w:rsid w:val="00B1445E"/>
    <w:rsid w:val="00B175BF"/>
    <w:rsid w:val="00B32B9D"/>
    <w:rsid w:val="00B336B3"/>
    <w:rsid w:val="00B3384B"/>
    <w:rsid w:val="00B42A9C"/>
    <w:rsid w:val="00B45C1C"/>
    <w:rsid w:val="00B502E7"/>
    <w:rsid w:val="00B644DE"/>
    <w:rsid w:val="00B70B64"/>
    <w:rsid w:val="00B71B75"/>
    <w:rsid w:val="00B8004D"/>
    <w:rsid w:val="00B81E29"/>
    <w:rsid w:val="00B83C48"/>
    <w:rsid w:val="00B93D33"/>
    <w:rsid w:val="00B96A77"/>
    <w:rsid w:val="00BC4FA9"/>
    <w:rsid w:val="00BE4FB0"/>
    <w:rsid w:val="00BE5111"/>
    <w:rsid w:val="00BF294E"/>
    <w:rsid w:val="00BF4185"/>
    <w:rsid w:val="00C002A2"/>
    <w:rsid w:val="00C017FA"/>
    <w:rsid w:val="00C148D6"/>
    <w:rsid w:val="00C14FCA"/>
    <w:rsid w:val="00C22745"/>
    <w:rsid w:val="00C24605"/>
    <w:rsid w:val="00C25444"/>
    <w:rsid w:val="00C31761"/>
    <w:rsid w:val="00C33B77"/>
    <w:rsid w:val="00C3432A"/>
    <w:rsid w:val="00C35188"/>
    <w:rsid w:val="00C354E0"/>
    <w:rsid w:val="00C476E4"/>
    <w:rsid w:val="00C52237"/>
    <w:rsid w:val="00C5395E"/>
    <w:rsid w:val="00C53AB3"/>
    <w:rsid w:val="00C71431"/>
    <w:rsid w:val="00C74589"/>
    <w:rsid w:val="00C75143"/>
    <w:rsid w:val="00C83523"/>
    <w:rsid w:val="00C92293"/>
    <w:rsid w:val="00C95ABB"/>
    <w:rsid w:val="00CE0983"/>
    <w:rsid w:val="00CE4456"/>
    <w:rsid w:val="00CE4E8A"/>
    <w:rsid w:val="00CE5BB8"/>
    <w:rsid w:val="00CF15A9"/>
    <w:rsid w:val="00D0726B"/>
    <w:rsid w:val="00D147F2"/>
    <w:rsid w:val="00D159B2"/>
    <w:rsid w:val="00D17D5A"/>
    <w:rsid w:val="00D37D2B"/>
    <w:rsid w:val="00D41031"/>
    <w:rsid w:val="00D42F2C"/>
    <w:rsid w:val="00D64193"/>
    <w:rsid w:val="00D65003"/>
    <w:rsid w:val="00D7230B"/>
    <w:rsid w:val="00D863C0"/>
    <w:rsid w:val="00D91373"/>
    <w:rsid w:val="00D94FD6"/>
    <w:rsid w:val="00DA01A5"/>
    <w:rsid w:val="00DC2C1A"/>
    <w:rsid w:val="00DC5E12"/>
    <w:rsid w:val="00DC60C6"/>
    <w:rsid w:val="00DE1720"/>
    <w:rsid w:val="00E0235C"/>
    <w:rsid w:val="00E024AF"/>
    <w:rsid w:val="00E0736B"/>
    <w:rsid w:val="00E21244"/>
    <w:rsid w:val="00E25B8F"/>
    <w:rsid w:val="00E36E00"/>
    <w:rsid w:val="00E43E22"/>
    <w:rsid w:val="00E467FE"/>
    <w:rsid w:val="00E50DDD"/>
    <w:rsid w:val="00E552A5"/>
    <w:rsid w:val="00E80B74"/>
    <w:rsid w:val="00E80F62"/>
    <w:rsid w:val="00E94F42"/>
    <w:rsid w:val="00E94FC3"/>
    <w:rsid w:val="00EA22BB"/>
    <w:rsid w:val="00EA67D4"/>
    <w:rsid w:val="00EA7C93"/>
    <w:rsid w:val="00EE0474"/>
    <w:rsid w:val="00EE6201"/>
    <w:rsid w:val="00EF19DA"/>
    <w:rsid w:val="00F00E7E"/>
    <w:rsid w:val="00F03035"/>
    <w:rsid w:val="00F156DD"/>
    <w:rsid w:val="00F175C9"/>
    <w:rsid w:val="00F17B9E"/>
    <w:rsid w:val="00F21F32"/>
    <w:rsid w:val="00F242E4"/>
    <w:rsid w:val="00F31793"/>
    <w:rsid w:val="00F47019"/>
    <w:rsid w:val="00F561E1"/>
    <w:rsid w:val="00F64C2B"/>
    <w:rsid w:val="00F65F37"/>
    <w:rsid w:val="00F84DB5"/>
    <w:rsid w:val="00F919E0"/>
    <w:rsid w:val="00F95F91"/>
    <w:rsid w:val="00F964E2"/>
    <w:rsid w:val="00FA2947"/>
    <w:rsid w:val="00FB2E7D"/>
    <w:rsid w:val="00FB3103"/>
    <w:rsid w:val="00FB46F1"/>
    <w:rsid w:val="00FB6553"/>
    <w:rsid w:val="00FC1A38"/>
    <w:rsid w:val="00FC6DD2"/>
    <w:rsid w:val="00FD3EAE"/>
    <w:rsid w:val="00FD67BF"/>
    <w:rsid w:val="00FF1CCC"/>
    <w:rsid w:val="00FF7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27FC"/>
  <w15:docId w15:val="{89333133-FDA1-4C8D-BC13-5725E861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617"/>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semiHidden/>
    <w:unhideWhenUsed/>
    <w:qFormat/>
    <w:rsid w:val="006A5617"/>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6A5617"/>
    <w:rPr>
      <w:rFonts w:ascii="Times New Roman" w:eastAsia="Times New Roman" w:hAnsi="Times New Roman" w:cs="Times New Roman"/>
      <w:sz w:val="24"/>
      <w:szCs w:val="24"/>
      <w:lang w:eastAsia="ru-RU"/>
    </w:rPr>
  </w:style>
  <w:style w:type="paragraph" w:styleId="a3">
    <w:name w:val="header"/>
    <w:basedOn w:val="a"/>
    <w:link w:val="a4"/>
    <w:unhideWhenUsed/>
    <w:rsid w:val="006A5617"/>
    <w:pPr>
      <w:tabs>
        <w:tab w:val="center" w:pos="4153"/>
        <w:tab w:val="right" w:pos="8306"/>
      </w:tabs>
    </w:pPr>
  </w:style>
  <w:style w:type="character" w:customStyle="1" w:styleId="a4">
    <w:name w:val="Верхний колонтитул Знак"/>
    <w:basedOn w:val="a0"/>
    <w:link w:val="a3"/>
    <w:rsid w:val="006A5617"/>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A5617"/>
    <w:rPr>
      <w:rFonts w:ascii="Tahoma" w:hAnsi="Tahoma" w:cs="Tahoma"/>
      <w:sz w:val="16"/>
      <w:szCs w:val="16"/>
    </w:rPr>
  </w:style>
  <w:style w:type="character" w:customStyle="1" w:styleId="a6">
    <w:name w:val="Текст выноски Знак"/>
    <w:basedOn w:val="a0"/>
    <w:link w:val="a5"/>
    <w:uiPriority w:val="99"/>
    <w:semiHidden/>
    <w:rsid w:val="006A5617"/>
    <w:rPr>
      <w:rFonts w:ascii="Tahoma" w:eastAsia="Times New Roman" w:hAnsi="Tahoma" w:cs="Tahoma"/>
      <w:sz w:val="16"/>
      <w:szCs w:val="16"/>
      <w:lang w:eastAsia="ru-RU"/>
    </w:rPr>
  </w:style>
  <w:style w:type="character" w:styleId="a7">
    <w:name w:val="annotation reference"/>
    <w:basedOn w:val="a0"/>
    <w:uiPriority w:val="99"/>
    <w:semiHidden/>
    <w:unhideWhenUsed/>
    <w:rsid w:val="009A68BA"/>
    <w:rPr>
      <w:sz w:val="16"/>
      <w:szCs w:val="16"/>
    </w:rPr>
  </w:style>
  <w:style w:type="paragraph" w:styleId="a8">
    <w:name w:val="annotation text"/>
    <w:basedOn w:val="a"/>
    <w:link w:val="a9"/>
    <w:uiPriority w:val="99"/>
    <w:semiHidden/>
    <w:unhideWhenUsed/>
    <w:rsid w:val="009A68BA"/>
  </w:style>
  <w:style w:type="character" w:customStyle="1" w:styleId="a9">
    <w:name w:val="Текст примечания Знак"/>
    <w:basedOn w:val="a0"/>
    <w:link w:val="a8"/>
    <w:uiPriority w:val="99"/>
    <w:semiHidden/>
    <w:rsid w:val="009A68BA"/>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A68BA"/>
    <w:rPr>
      <w:b/>
      <w:bCs/>
    </w:rPr>
  </w:style>
  <w:style w:type="character" w:customStyle="1" w:styleId="ab">
    <w:name w:val="Тема примечания Знак"/>
    <w:basedOn w:val="a9"/>
    <w:link w:val="aa"/>
    <w:uiPriority w:val="99"/>
    <w:semiHidden/>
    <w:rsid w:val="009A68BA"/>
    <w:rPr>
      <w:rFonts w:ascii="Times New Roman" w:eastAsia="Times New Roman" w:hAnsi="Times New Roman" w:cs="Times New Roman"/>
      <w:b/>
      <w:bCs/>
      <w:sz w:val="20"/>
      <w:szCs w:val="20"/>
      <w:lang w:eastAsia="ru-RU"/>
    </w:rPr>
  </w:style>
  <w:style w:type="paragraph" w:styleId="ac">
    <w:name w:val="List Paragraph"/>
    <w:basedOn w:val="a"/>
    <w:uiPriority w:val="34"/>
    <w:qFormat/>
    <w:rsid w:val="009A6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824EF-B0A4-4846-A029-C4EF6837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270</Words>
  <Characters>1541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Бондаренко Ярина Олександрівна</cp:lastModifiedBy>
  <cp:revision>158</cp:revision>
  <cp:lastPrinted>2020-07-23T10:44:00Z</cp:lastPrinted>
  <dcterms:created xsi:type="dcterms:W3CDTF">2016-07-13T06:08:00Z</dcterms:created>
  <dcterms:modified xsi:type="dcterms:W3CDTF">2021-03-03T14:35:00Z</dcterms:modified>
</cp:coreProperties>
</file>