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47C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D7794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47C23">
        <w:rPr>
          <w:rFonts w:eastAsia="Times New Roman" w:cs="Times New Roman"/>
          <w:szCs w:val="28"/>
          <w:lang w:val="en-US" w:eastAsia="ru-RU"/>
        </w:rPr>
        <w:t>IV</w:t>
      </w:r>
      <w:r w:rsidR="009E3EA4" w:rsidRPr="0014374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47C23">
        <w:rPr>
          <w:rFonts w:eastAsia="Times New Roman" w:cs="Times New Roman"/>
          <w:szCs w:val="28"/>
          <w:lang w:eastAsia="ru-RU"/>
        </w:rPr>
        <w:t>24 лютого</w:t>
      </w:r>
      <w:r w:rsidR="009E3EA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D83FE1">
        <w:rPr>
          <w:rFonts w:eastAsia="Times New Roman" w:cs="Times New Roman"/>
          <w:szCs w:val="28"/>
          <w:lang w:eastAsia="ru-RU"/>
        </w:rPr>
        <w:t>2</w:t>
      </w:r>
      <w:r w:rsidR="00D7794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47C23">
        <w:rPr>
          <w:rFonts w:eastAsia="Times New Roman" w:cs="Times New Roman"/>
          <w:szCs w:val="28"/>
          <w:lang w:eastAsia="ru-RU"/>
        </w:rPr>
        <w:t>394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E72E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A1E06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3A219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42DB" w:rsidRPr="00CB2B44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>, я</w:t>
            </w:r>
            <w:r w:rsidR="009A4FF7">
              <w:rPr>
                <w:rFonts w:eastAsia="Times New Roman" w:cs="Times New Roman"/>
                <w:szCs w:val="28"/>
                <w:lang w:eastAsia="ru-RU"/>
              </w:rPr>
              <w:t>ка розташована поза межами м.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 xml:space="preserve"> Суми</w:t>
            </w:r>
            <w:r w:rsidR="00CB127F">
              <w:rPr>
                <w:rFonts w:eastAsia="Times New Roman" w:cs="Times New Roman"/>
                <w:szCs w:val="28"/>
                <w:lang w:eastAsia="ru-RU"/>
              </w:rPr>
              <w:t xml:space="preserve"> та приєднаних сіл</w:t>
            </w:r>
            <w:r w:rsidR="00D7794D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763DD9">
        <w:rPr>
          <w:rFonts w:eastAsia="Times New Roman" w:cs="Times New Roman"/>
          <w:szCs w:val="28"/>
          <w:lang w:eastAsia="ru-RU"/>
        </w:rPr>
        <w:t>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1018E3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>(</w:t>
      </w:r>
      <w:r w:rsidR="004252E5">
        <w:rPr>
          <w:rFonts w:eastAsia="Times New Roman" w:cs="Times New Roman"/>
          <w:szCs w:val="28"/>
          <w:lang w:eastAsia="ru-RU"/>
        </w:rPr>
        <w:t>від 13.03.2020</w:t>
      </w:r>
      <w:r w:rsidR="006C58AC">
        <w:rPr>
          <w:rFonts w:eastAsia="Times New Roman" w:cs="Times New Roman"/>
          <w:szCs w:val="28"/>
          <w:lang w:eastAsia="ru-RU"/>
        </w:rPr>
        <w:t xml:space="preserve"> № С-797/06.01-21</w:t>
      </w:r>
      <w:r w:rsidR="004252E5">
        <w:rPr>
          <w:rFonts w:eastAsia="Times New Roman" w:cs="Times New Roman"/>
          <w:szCs w:val="28"/>
          <w:lang w:eastAsia="ru-RU"/>
        </w:rPr>
        <w:t xml:space="preserve">,                       </w:t>
      </w:r>
      <w:r w:rsidR="004B1279">
        <w:rPr>
          <w:rFonts w:eastAsia="Times New Roman" w:cs="Times New Roman"/>
          <w:szCs w:val="28"/>
          <w:lang w:eastAsia="ru-RU"/>
        </w:rPr>
        <w:t>від 18.10.2019</w:t>
      </w:r>
      <w:r w:rsidR="006C58AC">
        <w:rPr>
          <w:rFonts w:eastAsia="Times New Roman" w:cs="Times New Roman"/>
          <w:szCs w:val="28"/>
          <w:lang w:eastAsia="ru-RU"/>
        </w:rPr>
        <w:t xml:space="preserve"> № 551898</w:t>
      </w:r>
      <w:r w:rsidR="004B1279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 xml:space="preserve">, </w:t>
      </w:r>
      <w:r w:rsidR="00763DD9">
        <w:rPr>
          <w:rFonts w:eastAsia="Times New Roman" w:cs="Times New Roman"/>
          <w:szCs w:val="28"/>
          <w:lang w:eastAsia="ru-RU"/>
        </w:rPr>
        <w:t>відповідно до статей 12,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4034">
        <w:rPr>
          <w:rFonts w:eastAsia="Times New Roman" w:cs="Times New Roman"/>
          <w:szCs w:val="28"/>
          <w:lang w:eastAsia="ru-RU"/>
        </w:rPr>
        <w:t xml:space="preserve">38, 39, </w:t>
      </w:r>
      <w:r w:rsidR="00763DD9">
        <w:rPr>
          <w:rFonts w:eastAsia="Times New Roman" w:cs="Times New Roman"/>
          <w:szCs w:val="28"/>
          <w:lang w:eastAsia="ru-RU"/>
        </w:rPr>
        <w:t>40, 79-1,</w:t>
      </w:r>
      <w:r w:rsidR="003F4034">
        <w:rPr>
          <w:rFonts w:eastAsia="Times New Roman" w:cs="Times New Roman"/>
          <w:szCs w:val="28"/>
          <w:lang w:eastAsia="ru-RU"/>
        </w:rPr>
        <w:t xml:space="preserve"> 83,</w:t>
      </w:r>
      <w:r w:rsidR="00763DD9">
        <w:rPr>
          <w:rFonts w:eastAsia="Times New Roman" w:cs="Times New Roman"/>
          <w:szCs w:val="28"/>
          <w:lang w:eastAsia="ru-RU"/>
        </w:rPr>
        <w:t xml:space="preserve"> 118,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8F4143">
        <w:rPr>
          <w:rFonts w:eastAsia="Times New Roman" w:cs="Times New Roman"/>
          <w:szCs w:val="28"/>
          <w:lang w:eastAsia="ru-RU"/>
        </w:rPr>
        <w:t xml:space="preserve">121, </w:t>
      </w:r>
      <w:r w:rsidR="00763DD9" w:rsidRPr="00CB2B44">
        <w:rPr>
          <w:rFonts w:eastAsia="Times New Roman" w:cs="Times New Roman"/>
          <w:szCs w:val="28"/>
          <w:lang w:eastAsia="ru-RU"/>
        </w:rPr>
        <w:t>122</w:t>
      </w:r>
      <w:r w:rsidR="00CB127F">
        <w:rPr>
          <w:rFonts w:eastAsia="Times New Roman" w:cs="Times New Roman"/>
          <w:szCs w:val="28"/>
          <w:lang w:eastAsia="ru-RU"/>
        </w:rPr>
        <w:t xml:space="preserve">, пункту 21 розділу </w:t>
      </w:r>
      <w:r w:rsidR="00CB127F">
        <w:rPr>
          <w:rFonts w:eastAsia="Times New Roman" w:cs="Times New Roman"/>
          <w:szCs w:val="28"/>
          <w:lang w:val="en-US" w:eastAsia="ru-RU"/>
        </w:rPr>
        <w:t>X</w:t>
      </w:r>
      <w:r w:rsidR="00CB127F">
        <w:rPr>
          <w:rFonts w:eastAsia="Times New Roman" w:cs="Times New Roman"/>
          <w:szCs w:val="28"/>
          <w:lang w:eastAsia="ru-RU"/>
        </w:rPr>
        <w:t xml:space="preserve"> «Перехідні положення» 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63DD9" w:rsidRPr="00D83FE1">
        <w:rPr>
          <w:szCs w:val="28"/>
        </w:rPr>
        <w:t>частини третьої статті 15 Закону України «Про доступ до публічної інформації»</w:t>
      </w:r>
      <w:r w:rsidR="00763DD9">
        <w:rPr>
          <w:szCs w:val="28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9E3EA4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4B1279">
        <w:rPr>
          <w:szCs w:val="28"/>
        </w:rPr>
        <w:t>20</w:t>
      </w:r>
      <w:r w:rsidR="00CA1E06">
        <w:rPr>
          <w:szCs w:val="28"/>
        </w:rPr>
        <w:t>15</w:t>
      </w:r>
      <w:r w:rsidR="004B1279">
        <w:rPr>
          <w:szCs w:val="28"/>
        </w:rPr>
        <w:t xml:space="preserve"> </w:t>
      </w:r>
      <w:r w:rsidR="004B1279" w:rsidRPr="004B1279">
        <w:rPr>
          <w:bCs/>
          <w:shd w:val="clear" w:color="auto" w:fill="FFFFFF"/>
        </w:rPr>
        <w:t>№ 681-VIII</w:t>
      </w:r>
      <w:r w:rsidR="004B1279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D61B53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D61B53" w:rsidRPr="00AE512C">
        <w:rPr>
          <w:szCs w:val="28"/>
        </w:rPr>
        <w:t>від 24</w:t>
      </w:r>
      <w:r w:rsidR="009A4FF7">
        <w:rPr>
          <w:szCs w:val="28"/>
        </w:rPr>
        <w:t>.04.</w:t>
      </w:r>
      <w:r w:rsidR="00D61B53" w:rsidRPr="00AE512C">
        <w:rPr>
          <w:szCs w:val="28"/>
        </w:rPr>
        <w:t>2019</w:t>
      </w:r>
      <w:r w:rsidR="00D61B53" w:rsidRPr="00E02F11">
        <w:rPr>
          <w:szCs w:val="28"/>
        </w:rPr>
        <w:t xml:space="preserve"> № </w:t>
      </w:r>
      <w:r w:rsidR="00D61B53">
        <w:rPr>
          <w:szCs w:val="28"/>
        </w:rPr>
        <w:t>4989</w:t>
      </w:r>
      <w:r w:rsidR="00D61B53" w:rsidRPr="00E02F11">
        <w:rPr>
          <w:szCs w:val="28"/>
        </w:rPr>
        <w:t xml:space="preserve"> – МР</w:t>
      </w:r>
      <w:r w:rsidR="00D61B53">
        <w:rPr>
          <w:szCs w:val="28"/>
        </w:rPr>
        <w:t xml:space="preserve"> «</w:t>
      </w:r>
      <w:r w:rsidR="00D61B53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D61B53" w:rsidRPr="00E02F11">
        <w:rPr>
          <w:szCs w:val="28"/>
        </w:rPr>
        <w:t>Загірське</w:t>
      </w:r>
      <w:proofErr w:type="spellEnd"/>
      <w:r w:rsidR="00D61B53" w:rsidRPr="00E02F11">
        <w:rPr>
          <w:szCs w:val="28"/>
        </w:rPr>
        <w:t xml:space="preserve">, </w:t>
      </w:r>
      <w:proofErr w:type="spellStart"/>
      <w:r w:rsidR="00D61B53" w:rsidRPr="00E02F11">
        <w:rPr>
          <w:szCs w:val="28"/>
        </w:rPr>
        <w:t>Трохименкове</w:t>
      </w:r>
      <w:proofErr w:type="spellEnd"/>
      <w:r w:rsidR="00D61B53" w:rsidRPr="00E02F11">
        <w:rPr>
          <w:szCs w:val="28"/>
        </w:rPr>
        <w:t xml:space="preserve">, Житейське, </w:t>
      </w:r>
      <w:proofErr w:type="spellStart"/>
      <w:r w:rsidR="00D61B53" w:rsidRPr="00E02F11">
        <w:rPr>
          <w:szCs w:val="28"/>
        </w:rPr>
        <w:t>Кирияківщина</w:t>
      </w:r>
      <w:proofErr w:type="spellEnd"/>
      <w:r w:rsidR="00D61B53" w:rsidRPr="00E02F11">
        <w:rPr>
          <w:szCs w:val="28"/>
        </w:rPr>
        <w:t xml:space="preserve"> </w:t>
      </w:r>
      <w:proofErr w:type="spellStart"/>
      <w:r w:rsidR="00D61B53" w:rsidRPr="00E02F11">
        <w:rPr>
          <w:szCs w:val="28"/>
        </w:rPr>
        <w:t>Піщанської</w:t>
      </w:r>
      <w:proofErr w:type="spellEnd"/>
      <w:r w:rsidR="00D61B53" w:rsidRPr="00E02F11">
        <w:rPr>
          <w:szCs w:val="28"/>
        </w:rPr>
        <w:t xml:space="preserve"> сільської ради </w:t>
      </w:r>
      <w:proofErr w:type="spellStart"/>
      <w:r w:rsidR="00D61B53" w:rsidRPr="00E02F11">
        <w:rPr>
          <w:szCs w:val="28"/>
        </w:rPr>
        <w:t>Ковпаківського</w:t>
      </w:r>
      <w:proofErr w:type="spellEnd"/>
      <w:r w:rsidR="00D61B53" w:rsidRPr="00E02F11">
        <w:rPr>
          <w:szCs w:val="28"/>
        </w:rPr>
        <w:t xml:space="preserve"> району</w:t>
      </w:r>
      <w:r w:rsidR="00C958EE">
        <w:rPr>
          <w:szCs w:val="28"/>
        </w:rPr>
        <w:t xml:space="preserve">                   </w:t>
      </w:r>
      <w:r w:rsidR="00D61B53" w:rsidRPr="00E02F11">
        <w:rPr>
          <w:szCs w:val="28"/>
        </w:rPr>
        <w:t xml:space="preserve"> м. Суми до територіальної громади міста Суми Сумської міської ради</w:t>
      </w:r>
      <w:r w:rsidR="00D61B53">
        <w:rPr>
          <w:szCs w:val="28"/>
        </w:rPr>
        <w:t>»</w:t>
      </w:r>
      <w:r w:rsidR="00BE2D9C">
        <w:rPr>
          <w:szCs w:val="28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CB127F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 (від 14.08.1997</w:t>
      </w:r>
      <w:r w:rsidR="006C58AC" w:rsidRPr="006C58AC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>серія СМ 0002</w:t>
      </w:r>
      <w:r w:rsidR="00CB127F">
        <w:rPr>
          <w:rFonts w:eastAsia="Times New Roman" w:cs="Times New Roman"/>
          <w:szCs w:val="28"/>
          <w:lang w:eastAsia="ru-RU"/>
        </w:rPr>
        <w:t xml:space="preserve">), виданий колективному сільськогосподарському підприємству «Червоний партизан», </w:t>
      </w:r>
      <w:r w:rsidR="00763DD9">
        <w:rPr>
          <w:rFonts w:eastAsia="Times New Roman" w:cs="Times New Roman"/>
          <w:szCs w:val="28"/>
          <w:lang w:eastAsia="ru-RU"/>
        </w:rPr>
        <w:t>протокол</w:t>
      </w:r>
      <w:r w:rsidRPr="00CB2B44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7794D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D83FE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127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63DD9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D83FE1" w:rsidRPr="00D83FE1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DD9" w:rsidRPr="003F403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75BD4"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="00B75BD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3A219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3F4034">
        <w:rPr>
          <w:rFonts w:eastAsia="Times New Roman" w:cs="Times New Roman"/>
          <w:szCs w:val="28"/>
          <w:lang w:eastAsia="ru-RU"/>
        </w:rPr>
        <w:t>,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894CB9">
        <w:rPr>
          <w:rFonts w:eastAsia="Times New Roman" w:cs="Times New Roman"/>
          <w:szCs w:val="28"/>
          <w:lang w:eastAsia="ru-RU"/>
        </w:rPr>
        <w:t>, яка розташован</w:t>
      </w:r>
      <w:r w:rsidR="009A4FF7">
        <w:rPr>
          <w:rFonts w:eastAsia="Times New Roman" w:cs="Times New Roman"/>
          <w:szCs w:val="28"/>
          <w:lang w:eastAsia="ru-RU"/>
        </w:rPr>
        <w:t>а поза межами м.</w:t>
      </w:r>
      <w:r w:rsidR="00894CB9">
        <w:rPr>
          <w:rFonts w:eastAsia="Times New Roman" w:cs="Times New Roman"/>
          <w:szCs w:val="28"/>
          <w:lang w:eastAsia="ru-RU"/>
        </w:rPr>
        <w:t xml:space="preserve"> Суми та приєднаних сіл</w:t>
      </w:r>
      <w:r w:rsidR="00D61B5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052E47">
        <w:rPr>
          <w:rFonts w:eastAsia="Times New Roman" w:cs="Times New Roman"/>
          <w:szCs w:val="28"/>
          <w:lang w:eastAsia="ru-RU"/>
        </w:rPr>
        <w:t xml:space="preserve">з </w:t>
      </w:r>
      <w:r w:rsidR="003A2193">
        <w:rPr>
          <w:rFonts w:eastAsia="Times New Roman" w:cs="Times New Roman"/>
          <w:szCs w:val="28"/>
          <w:lang w:eastAsia="ru-RU"/>
        </w:rPr>
        <w:t xml:space="preserve">невідповідністю місця </w:t>
      </w:r>
      <w:r w:rsidR="003A2193">
        <w:rPr>
          <w:rFonts w:eastAsia="Times New Roman" w:cs="Times New Roman"/>
          <w:szCs w:val="28"/>
          <w:lang w:eastAsia="ru-RU"/>
        </w:rPr>
        <w:lastRenderedPageBreak/>
        <w:t>розташування об</w:t>
      </w:r>
      <w:r w:rsidR="003A2193" w:rsidRPr="003A2193">
        <w:rPr>
          <w:rFonts w:eastAsia="Times New Roman" w:cs="Times New Roman"/>
          <w:szCs w:val="28"/>
          <w:lang w:eastAsia="ru-RU"/>
        </w:rPr>
        <w:t>’</w:t>
      </w:r>
      <w:r w:rsidR="003F4034">
        <w:rPr>
          <w:rFonts w:eastAsia="Times New Roman" w:cs="Times New Roman"/>
          <w:szCs w:val="28"/>
          <w:lang w:eastAsia="ru-RU"/>
        </w:rPr>
        <w:t>єкта положенням статей</w:t>
      </w:r>
      <w:r w:rsidR="003A2193">
        <w:rPr>
          <w:rFonts w:eastAsia="Times New Roman" w:cs="Times New Roman"/>
          <w:szCs w:val="28"/>
          <w:lang w:eastAsia="ru-RU"/>
        </w:rPr>
        <w:t xml:space="preserve"> 38</w:t>
      </w:r>
      <w:r w:rsidR="003F4034">
        <w:rPr>
          <w:rFonts w:eastAsia="Times New Roman" w:cs="Times New Roman"/>
          <w:szCs w:val="28"/>
          <w:lang w:eastAsia="ru-RU"/>
        </w:rPr>
        <w:t>, 39</w:t>
      </w:r>
      <w:r w:rsidR="003A2193">
        <w:rPr>
          <w:rFonts w:eastAsia="Times New Roman" w:cs="Times New Roman"/>
          <w:szCs w:val="28"/>
          <w:lang w:eastAsia="ru-RU"/>
        </w:rPr>
        <w:t xml:space="preserve"> Земельного кодексу України, </w:t>
      </w:r>
      <w:r w:rsidR="003F4034">
        <w:rPr>
          <w:rFonts w:eastAsia="Times New Roman" w:cs="Times New Roman"/>
          <w:szCs w:val="28"/>
          <w:lang w:eastAsia="ru-RU"/>
        </w:rPr>
        <w:t>згідно з якими</w:t>
      </w:r>
      <w:r w:rsidR="00763DD9">
        <w:rPr>
          <w:rFonts w:eastAsia="Times New Roman" w:cs="Times New Roman"/>
          <w:szCs w:val="28"/>
          <w:lang w:eastAsia="ru-RU"/>
        </w:rPr>
        <w:t xml:space="preserve"> до земель житлової та громадської забудови</w:t>
      </w:r>
      <w:r w:rsidR="00CB127F">
        <w:rPr>
          <w:rFonts w:eastAsia="Times New Roman" w:cs="Times New Roman"/>
          <w:szCs w:val="28"/>
          <w:lang w:eastAsia="ru-RU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8A1A75" w:rsidRPr="00CB127F">
        <w:rPr>
          <w:shd w:val="clear" w:color="auto" w:fill="FFFFFF"/>
        </w:rPr>
        <w:t>які використовуються для розміщення житлової забудови</w:t>
      </w:r>
      <w:r w:rsidR="00763DD9" w:rsidRPr="00CB127F">
        <w:rPr>
          <w:rFonts w:eastAsia="Times New Roman" w:cs="Times New Roman"/>
          <w:szCs w:val="28"/>
          <w:lang w:eastAsia="ru-RU"/>
        </w:rPr>
        <w:t xml:space="preserve"> </w:t>
      </w:r>
      <w:r w:rsidR="00763DD9" w:rsidRPr="00CB127F">
        <w:t xml:space="preserve">належать земельні </w:t>
      </w:r>
      <w:r w:rsidR="00763DD9">
        <w:t>ділянки лише в межах населених пунктів</w:t>
      </w:r>
      <w:r w:rsidR="003F4034">
        <w:t xml:space="preserve">, використання яких здійснюється відповідно </w:t>
      </w:r>
      <w:r w:rsidR="003F4034" w:rsidRPr="003F4034">
        <w:rPr>
          <w:shd w:val="clear" w:color="auto" w:fill="FFFFFF"/>
        </w:rPr>
        <w:t>до генерального плану населеного пункту, іншої містобудівної документації.</w:t>
      </w: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CB127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</w:t>
      </w:r>
      <w:r w:rsidRPr="00CB127F">
        <w:rPr>
          <w:rFonts w:eastAsia="Times New Roman" w:cs="Times New Roman"/>
          <w:sz w:val="24"/>
          <w:szCs w:val="24"/>
          <w:lang w:eastAsia="ru-RU"/>
        </w:rPr>
        <w:t>: Клименко Ю.М.</w:t>
      </w:r>
    </w:p>
    <w:sectPr w:rsidR="009B5E42" w:rsidSect="00C47C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2E47"/>
    <w:rsid w:val="000723C8"/>
    <w:rsid w:val="000B73C4"/>
    <w:rsid w:val="001018E3"/>
    <w:rsid w:val="0013766F"/>
    <w:rsid w:val="0014374A"/>
    <w:rsid w:val="001543B9"/>
    <w:rsid w:val="001D3871"/>
    <w:rsid w:val="0023670F"/>
    <w:rsid w:val="00246F3E"/>
    <w:rsid w:val="002731AB"/>
    <w:rsid w:val="00327BD1"/>
    <w:rsid w:val="00393675"/>
    <w:rsid w:val="003A2193"/>
    <w:rsid w:val="003F4034"/>
    <w:rsid w:val="003F4A23"/>
    <w:rsid w:val="004252E5"/>
    <w:rsid w:val="00481955"/>
    <w:rsid w:val="00487EB6"/>
    <w:rsid w:val="004B1279"/>
    <w:rsid w:val="004F3294"/>
    <w:rsid w:val="004F4040"/>
    <w:rsid w:val="00561700"/>
    <w:rsid w:val="005631D9"/>
    <w:rsid w:val="0061104A"/>
    <w:rsid w:val="00620631"/>
    <w:rsid w:val="006378F4"/>
    <w:rsid w:val="006B63CB"/>
    <w:rsid w:val="006C58AC"/>
    <w:rsid w:val="00704ADF"/>
    <w:rsid w:val="00747CAA"/>
    <w:rsid w:val="00763DD9"/>
    <w:rsid w:val="00894CB9"/>
    <w:rsid w:val="008A1A75"/>
    <w:rsid w:val="008F4143"/>
    <w:rsid w:val="008F5655"/>
    <w:rsid w:val="00903C9E"/>
    <w:rsid w:val="009A4FF7"/>
    <w:rsid w:val="009B5E42"/>
    <w:rsid w:val="009E3EA4"/>
    <w:rsid w:val="009F0B4D"/>
    <w:rsid w:val="00AB5C33"/>
    <w:rsid w:val="00B442DB"/>
    <w:rsid w:val="00B537EA"/>
    <w:rsid w:val="00B576A3"/>
    <w:rsid w:val="00B75BD4"/>
    <w:rsid w:val="00BE2D9C"/>
    <w:rsid w:val="00C47C23"/>
    <w:rsid w:val="00C958EE"/>
    <w:rsid w:val="00CA1E06"/>
    <w:rsid w:val="00CB127F"/>
    <w:rsid w:val="00CB2B44"/>
    <w:rsid w:val="00D54061"/>
    <w:rsid w:val="00D61B53"/>
    <w:rsid w:val="00D654F9"/>
    <w:rsid w:val="00D7794D"/>
    <w:rsid w:val="00D83FE1"/>
    <w:rsid w:val="00E662E2"/>
    <w:rsid w:val="00E72E91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885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2021-02-26T06:41:00Z</cp:lastPrinted>
  <dcterms:created xsi:type="dcterms:W3CDTF">2019-02-05T08:16:00Z</dcterms:created>
  <dcterms:modified xsi:type="dcterms:W3CDTF">2021-03-03T14:45:00Z</dcterms:modified>
</cp:coreProperties>
</file>