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B94355" w:rsidP="00AA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BE1464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="00AA4C32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IV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DD576D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DD576D" w:rsidRDefault="00AC64E5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AA4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лютого</w:t>
      </w: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BE1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94355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AA4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420</w:t>
      </w:r>
      <w:r w:rsidR="00B94355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DD576D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DD576D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BE1464" w:rsidTr="00BE1464">
        <w:trPr>
          <w:trHeight w:val="184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BE1464" w:rsidRDefault="0002137C" w:rsidP="00BE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1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0A63B3" w:rsidRPr="00BE1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Ковальчуку Віталію Леонідовичу</w:t>
            </w:r>
            <w:r w:rsidRPr="00BE1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B3237" w:rsidRPr="00BE1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</w:t>
            </w:r>
            <w:r w:rsidRPr="00BE1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</w:t>
            </w:r>
            <w:r w:rsidR="005771C6" w:rsidRPr="00BE1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анні дозволу на розроблення прое</w:t>
            </w:r>
            <w:r w:rsidRPr="00BE1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 земельної ділянки</w:t>
            </w:r>
            <w:r w:rsidR="009B3237" w:rsidRPr="00BE1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</w:t>
            </w:r>
            <w:r w:rsidR="00AA7603" w:rsidRPr="00BE1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="00AA7603" w:rsidRPr="00BE1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AA7603" w:rsidRPr="00BE1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</w:t>
            </w:r>
            <w:r w:rsidR="00C13B16" w:rsidRPr="00BE1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0A63B3" w:rsidRPr="00BE1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біля земельної ділянки з кадастровим номером</w:t>
            </w:r>
            <w:r w:rsidR="00AA7603" w:rsidRPr="00BE1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A63B3" w:rsidRPr="00BE1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5910136300:11:014:0033</w:t>
            </w:r>
            <w:r w:rsidR="00BE1464" w:rsidRPr="00BE1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0,1000 га</w:t>
            </w:r>
          </w:p>
        </w:tc>
      </w:tr>
    </w:tbl>
    <w:p w:rsidR="0002137C" w:rsidRPr="00BE1464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BE1464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BE1464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BE1464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BE1464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63B3" w:rsidRPr="00BE1464" w:rsidRDefault="000A63B3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1464" w:rsidRPr="00BE1464" w:rsidRDefault="00BE1464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02137C" w:rsidRPr="00BE1464" w:rsidRDefault="00002CF2" w:rsidP="00953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E1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0A63B3" w:rsidRPr="00BE1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громадянина (вхід. ЦНАП від 08.09.2020</w:t>
      </w:r>
      <w:r w:rsidR="00BE1464" w:rsidRPr="00BE1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63B3" w:rsidRPr="00BE1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631855)</w:t>
      </w:r>
      <w:r w:rsidR="0002137C" w:rsidRPr="00BE1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A3A0F" w:rsidRPr="00BE1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0A63B3" w:rsidRPr="00BE1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9B3237" w:rsidRPr="00BE1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</w:t>
      </w:r>
      <w:r w:rsidR="0002137C" w:rsidRPr="00BE1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</w:t>
      </w:r>
      <w:r w:rsidR="0066543D" w:rsidRPr="00BE1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логії Сумської міської ради від </w:t>
      </w:r>
      <w:r w:rsidR="00BE1464" w:rsidRPr="00BE1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11.01.2021</w:t>
      </w:r>
      <w:r w:rsidR="000A63B3" w:rsidRPr="00BE1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137C" w:rsidRPr="00BE1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BE1464" w:rsidRPr="00BE1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80E5C" w:rsidRPr="00BE1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2137C" w:rsidRPr="00BE1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2137C" w:rsidRPr="00BE14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BE1464" w:rsidRDefault="0002137C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DD576D" w:rsidRDefault="0002137C" w:rsidP="000213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2E64" w:rsidRPr="00BE1464" w:rsidRDefault="0002137C" w:rsidP="00953541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BE146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DB12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Ковальчуку Віталію Леонідовичу </w:t>
      </w:r>
      <w:bookmarkStart w:id="0" w:name="_GoBack"/>
      <w:bookmarkEnd w:id="0"/>
      <w:r w:rsidR="009B3237" w:rsidRPr="00BE1464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Pr="00BE146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над</w:t>
      </w:r>
      <w:r w:rsidR="005771C6" w:rsidRPr="00BE1464">
        <w:rPr>
          <w:rFonts w:ascii="Times New Roman" w:hAnsi="Times New Roman" w:cs="Times New Roman"/>
          <w:sz w:val="28"/>
          <w:szCs w:val="28"/>
          <w:lang w:val="uk-UA" w:eastAsia="ru-RU"/>
        </w:rPr>
        <w:t>анні дозволу на розроблення прое</w:t>
      </w:r>
      <w:r w:rsidRPr="00BE146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кту землеустрою щодо відведення земельної ділянки у власність за </w:t>
      </w:r>
      <w:proofErr w:type="spellStart"/>
      <w:r w:rsidRPr="00BE1464">
        <w:rPr>
          <w:rFonts w:ascii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B3E7D" w:rsidRPr="00BE1464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AA4C3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82715" w:rsidRPr="00BE146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0A63B3" w:rsidRPr="00BE1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біля земельної ділянки з кадастровим номером 5910136300:11:014:0033</w:t>
      </w:r>
      <w:r w:rsidR="000024F5" w:rsidRPr="00BE1464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9B3237" w:rsidRPr="00BE146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1464">
        <w:rPr>
          <w:rFonts w:ascii="Times New Roman" w:hAnsi="Times New Roman" w:cs="Times New Roman"/>
          <w:sz w:val="28"/>
          <w:szCs w:val="28"/>
          <w:lang w:val="uk-UA" w:eastAsia="ru-RU"/>
        </w:rPr>
        <w:t>орієнтовною площею 0,</w:t>
      </w:r>
      <w:r w:rsidR="00782715" w:rsidRPr="00BE1464">
        <w:rPr>
          <w:rFonts w:ascii="Times New Roman" w:hAnsi="Times New Roman" w:cs="Times New Roman"/>
          <w:sz w:val="28"/>
          <w:szCs w:val="28"/>
          <w:lang w:val="uk-UA" w:eastAsia="ru-RU"/>
        </w:rPr>
        <w:t>1000 га</w:t>
      </w:r>
      <w:r w:rsidR="006A3A0F" w:rsidRPr="00BE1464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9B3237" w:rsidRPr="00BE146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D6D59" w:rsidRPr="00BE14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7B625B" w:rsidRPr="00BE14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зв’язку </w:t>
      </w:r>
      <w:r w:rsidR="006A3A0F" w:rsidRPr="00BE1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невідповідністю місця розташування земельної ділянки вимогам </w:t>
      </w:r>
      <w:r w:rsidR="006F2E64" w:rsidRPr="00BE1464">
        <w:rPr>
          <w:rFonts w:ascii="Times New Roman" w:hAnsi="Times New Roman" w:cs="Times New Roman"/>
          <w:sz w:val="28"/>
          <w:szCs w:val="28"/>
          <w:lang w:val="uk-UA"/>
        </w:rPr>
        <w:t xml:space="preserve">Плану зонування території міста Суми, затвердженого рішенням Сумської міської ради від 06.03.2013 № 2180-МР, згідно з яким </w:t>
      </w:r>
      <w:r w:rsidR="008340BB" w:rsidRPr="00BE1464">
        <w:rPr>
          <w:rFonts w:ascii="Times New Roman" w:hAnsi="Times New Roman" w:cs="Times New Roman"/>
          <w:sz w:val="28"/>
          <w:szCs w:val="28"/>
          <w:lang w:val="uk-UA"/>
        </w:rPr>
        <w:t xml:space="preserve">земельна ділянка </w:t>
      </w:r>
      <w:r w:rsidR="00C13B16" w:rsidRPr="00BE1464">
        <w:rPr>
          <w:rFonts w:ascii="Times New Roman" w:hAnsi="Times New Roman" w:cs="Times New Roman"/>
          <w:sz w:val="28"/>
          <w:szCs w:val="28"/>
          <w:lang w:val="uk-UA"/>
        </w:rPr>
        <w:t xml:space="preserve">знаходиться </w:t>
      </w:r>
      <w:r w:rsidR="000A63B3" w:rsidRPr="00BE1464">
        <w:rPr>
          <w:rFonts w:ascii="Times New Roman" w:hAnsi="Times New Roman" w:cs="Times New Roman"/>
          <w:sz w:val="28"/>
          <w:szCs w:val="28"/>
          <w:lang w:val="uk-UA"/>
        </w:rPr>
        <w:t xml:space="preserve">частково </w:t>
      </w:r>
      <w:r w:rsidR="00C13B16" w:rsidRPr="00BE1464">
        <w:rPr>
          <w:rFonts w:ascii="Times New Roman" w:hAnsi="Times New Roman" w:cs="Times New Roman"/>
          <w:sz w:val="28"/>
          <w:szCs w:val="28"/>
          <w:lang w:val="uk-UA"/>
        </w:rPr>
        <w:t>на вільній території</w:t>
      </w:r>
      <w:r w:rsidR="00953541" w:rsidRPr="00BE14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A63B3" w:rsidRPr="00BE1464">
        <w:rPr>
          <w:rFonts w:ascii="Times New Roman" w:hAnsi="Times New Roman" w:cs="Times New Roman"/>
          <w:sz w:val="28"/>
          <w:szCs w:val="28"/>
          <w:lang w:val="uk-UA"/>
        </w:rPr>
        <w:t>частково в рекреаційній зоні озеленених територій загального користування Р-3</w:t>
      </w:r>
      <w:r w:rsidR="00953541" w:rsidRPr="00BE1464">
        <w:rPr>
          <w:rFonts w:ascii="Times New Roman" w:hAnsi="Times New Roman" w:cs="Times New Roman"/>
          <w:sz w:val="28"/>
          <w:szCs w:val="28"/>
          <w:lang w:val="uk-UA"/>
        </w:rPr>
        <w:t xml:space="preserve"> та частково потрапляє в межі червоних ліній проектної магістральної вулиці загальноміського значення Проектна № 1, </w:t>
      </w:r>
      <w:r w:rsidR="00585FFB" w:rsidRPr="00BE1464">
        <w:rPr>
          <w:rFonts w:ascii="Times New Roman" w:hAnsi="Times New Roman" w:cs="Times New Roman"/>
          <w:sz w:val="28"/>
          <w:szCs w:val="28"/>
          <w:lang w:val="uk-UA"/>
        </w:rPr>
        <w:t>де розміщення садибної ж</w:t>
      </w:r>
      <w:r w:rsidR="00953541" w:rsidRPr="00BE1464">
        <w:rPr>
          <w:rFonts w:ascii="Times New Roman" w:hAnsi="Times New Roman" w:cs="Times New Roman"/>
          <w:sz w:val="28"/>
          <w:szCs w:val="28"/>
          <w:lang w:val="uk-UA"/>
        </w:rPr>
        <w:t>итлової забудови не передбачено.</w:t>
      </w:r>
    </w:p>
    <w:p w:rsidR="00BE1464" w:rsidRDefault="00BE1464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DD576D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</w:t>
      </w:r>
      <w:r w:rsidR="00BE1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AA4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О.М. Лисенко</w:t>
      </w:r>
    </w:p>
    <w:p w:rsidR="00AC64E5" w:rsidRPr="00B40261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69F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D4469F" w:rsidSect="00AA4C3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E7CDD"/>
    <w:multiLevelType w:val="hybridMultilevel"/>
    <w:tmpl w:val="EAEAB2C8"/>
    <w:lvl w:ilvl="0" w:tplc="3684C37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90B7105"/>
    <w:multiLevelType w:val="hybridMultilevel"/>
    <w:tmpl w:val="B0E61B7C"/>
    <w:lvl w:ilvl="0" w:tplc="2856C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2687"/>
    <w:rsid w:val="000024F5"/>
    <w:rsid w:val="00002CF2"/>
    <w:rsid w:val="0002137C"/>
    <w:rsid w:val="00060763"/>
    <w:rsid w:val="000A63B3"/>
    <w:rsid w:val="000C7409"/>
    <w:rsid w:val="0018361F"/>
    <w:rsid w:val="001839E2"/>
    <w:rsid w:val="001F5656"/>
    <w:rsid w:val="002C7890"/>
    <w:rsid w:val="002D6EA1"/>
    <w:rsid w:val="003B2CCB"/>
    <w:rsid w:val="003C2CCE"/>
    <w:rsid w:val="00491BBC"/>
    <w:rsid w:val="004C0A92"/>
    <w:rsid w:val="004D1990"/>
    <w:rsid w:val="00540106"/>
    <w:rsid w:val="005771C6"/>
    <w:rsid w:val="00585FFB"/>
    <w:rsid w:val="006172DB"/>
    <w:rsid w:val="0066543D"/>
    <w:rsid w:val="00682595"/>
    <w:rsid w:val="006A3A0F"/>
    <w:rsid w:val="006D0B09"/>
    <w:rsid w:val="006D401B"/>
    <w:rsid w:val="006F2E64"/>
    <w:rsid w:val="00707CC1"/>
    <w:rsid w:val="00713C95"/>
    <w:rsid w:val="0073796E"/>
    <w:rsid w:val="007563AF"/>
    <w:rsid w:val="00782715"/>
    <w:rsid w:val="007B625B"/>
    <w:rsid w:val="007C3022"/>
    <w:rsid w:val="007F455A"/>
    <w:rsid w:val="0080440F"/>
    <w:rsid w:val="008340BB"/>
    <w:rsid w:val="008B3E7D"/>
    <w:rsid w:val="008D6D7F"/>
    <w:rsid w:val="008F2E20"/>
    <w:rsid w:val="00953541"/>
    <w:rsid w:val="009B3237"/>
    <w:rsid w:val="00A96286"/>
    <w:rsid w:val="00AA4C32"/>
    <w:rsid w:val="00AA7603"/>
    <w:rsid w:val="00AC64E5"/>
    <w:rsid w:val="00B646CC"/>
    <w:rsid w:val="00B80E5C"/>
    <w:rsid w:val="00B82687"/>
    <w:rsid w:val="00B94355"/>
    <w:rsid w:val="00B94AA7"/>
    <w:rsid w:val="00BE1464"/>
    <w:rsid w:val="00C13B16"/>
    <w:rsid w:val="00C66579"/>
    <w:rsid w:val="00D4469F"/>
    <w:rsid w:val="00D843C0"/>
    <w:rsid w:val="00DB124C"/>
    <w:rsid w:val="00DD576D"/>
    <w:rsid w:val="00DD6D59"/>
    <w:rsid w:val="00E31592"/>
    <w:rsid w:val="00E41841"/>
    <w:rsid w:val="00EC3048"/>
    <w:rsid w:val="00F71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2D25"/>
  <w15:docId w15:val="{A9CA93BF-65A7-467C-9D0C-CB790136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75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61</cp:revision>
  <cp:lastPrinted>2020-10-09T05:39:00Z</cp:lastPrinted>
  <dcterms:created xsi:type="dcterms:W3CDTF">2019-04-03T14:02:00Z</dcterms:created>
  <dcterms:modified xsi:type="dcterms:W3CDTF">2021-03-03T14:49:00Z</dcterms:modified>
</cp:coreProperties>
</file>