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0A6E76" w:rsidP="004269C6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4269C6" w:rsidRDefault="004269C6" w:rsidP="004269C6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269C6" w:rsidRDefault="004269C6" w:rsidP="004269C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ІІ СКЛИКАННЯ </w:t>
      </w:r>
      <w:r>
        <w:rPr>
          <w:sz w:val="28"/>
          <w:szCs w:val="28"/>
          <w:lang w:val="en-US"/>
        </w:rPr>
        <w:t>V</w:t>
      </w:r>
      <w:r w:rsidRPr="004A523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4269C6" w:rsidRDefault="004269C6" w:rsidP="004269C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269C6" w:rsidRDefault="004269C6" w:rsidP="004269C6">
      <w:pPr>
        <w:jc w:val="center"/>
        <w:rPr>
          <w:b/>
          <w:sz w:val="27"/>
          <w:szCs w:val="27"/>
          <w:lang w:val="uk-UA"/>
        </w:rPr>
      </w:pPr>
    </w:p>
    <w:p w:rsidR="004269C6" w:rsidRDefault="004269C6" w:rsidP="004269C6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24 березня 2021 року № 585-МР</w:t>
      </w:r>
    </w:p>
    <w:p w:rsidR="004269C6" w:rsidRDefault="004269C6" w:rsidP="004269C6">
      <w:pPr>
        <w:ind w:right="4579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7"/>
      </w:tblGrid>
      <w:tr w:rsidR="000A6E76" w:rsidRPr="004269C6" w:rsidTr="004A5232">
        <w:trPr>
          <w:trHeight w:val="284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4A5232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="008970F4">
              <w:rPr>
                <w:sz w:val="28"/>
                <w:szCs w:val="28"/>
                <w:lang w:val="uk-UA"/>
              </w:rPr>
              <w:t>Дуюн</w:t>
            </w:r>
            <w:proofErr w:type="spellEnd"/>
            <w:r w:rsidR="008970F4">
              <w:rPr>
                <w:sz w:val="28"/>
                <w:szCs w:val="28"/>
                <w:lang w:val="uk-UA"/>
              </w:rPr>
              <w:t xml:space="preserve"> Лідії Миколаївні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8970F4">
              <w:rPr>
                <w:sz w:val="28"/>
                <w:szCs w:val="28"/>
                <w:lang w:val="uk-UA"/>
              </w:rPr>
              <w:t>спілка Сумського міського громадського об</w:t>
            </w:r>
            <w:r w:rsidR="008970F4" w:rsidRPr="008970F4">
              <w:rPr>
                <w:sz w:val="28"/>
                <w:szCs w:val="28"/>
                <w:lang w:val="uk-UA"/>
              </w:rPr>
              <w:t>’</w:t>
            </w:r>
            <w:r w:rsidR="008970F4">
              <w:rPr>
                <w:sz w:val="28"/>
                <w:szCs w:val="28"/>
                <w:lang w:val="uk-UA"/>
              </w:rPr>
              <w:t>єднання садівничих товариств                          «Олдиш-86» садівниче товариство «Будівельник-86», ділянка № 38</w:t>
            </w:r>
            <w:r w:rsidR="008156FD">
              <w:rPr>
                <w:sz w:val="28"/>
                <w:szCs w:val="28"/>
                <w:lang w:val="uk-UA"/>
              </w:rPr>
              <w:t>, площею 0,0600 га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8328FB" w:rsidRDefault="008328FB" w:rsidP="00C7657E">
      <w:pPr>
        <w:jc w:val="both"/>
        <w:rPr>
          <w:sz w:val="28"/>
          <w:szCs w:val="28"/>
          <w:lang w:val="uk-UA"/>
        </w:rPr>
      </w:pPr>
    </w:p>
    <w:p w:rsidR="008970F4" w:rsidRDefault="008970F4" w:rsidP="00881E7E">
      <w:pPr>
        <w:ind w:firstLine="709"/>
        <w:jc w:val="both"/>
        <w:rPr>
          <w:sz w:val="28"/>
          <w:szCs w:val="28"/>
          <w:lang w:val="uk-UA"/>
        </w:rPr>
      </w:pPr>
    </w:p>
    <w:p w:rsidR="008970F4" w:rsidRDefault="008970F4" w:rsidP="00881E7E">
      <w:pPr>
        <w:ind w:firstLine="709"/>
        <w:jc w:val="both"/>
        <w:rPr>
          <w:sz w:val="28"/>
          <w:szCs w:val="28"/>
          <w:lang w:val="uk-UA"/>
        </w:rPr>
      </w:pPr>
    </w:p>
    <w:p w:rsidR="008156FD" w:rsidRDefault="008156FD" w:rsidP="00881E7E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881E7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ED42CC">
        <w:rPr>
          <w:sz w:val="28"/>
          <w:szCs w:val="28"/>
          <w:lang w:val="uk-UA"/>
        </w:rPr>
        <w:t>я громадянки,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8156FD">
        <w:rPr>
          <w:sz w:val="28"/>
          <w:szCs w:val="28"/>
          <w:lang w:val="uk-UA"/>
        </w:rPr>
        <w:t xml:space="preserve">статей 12, 35, 118, 121, 122, частини шостої статті 186 Земельного кодексу України, статті 50 Закону України «Про землеустрій», </w:t>
      </w:r>
      <w:r w:rsidR="008156FD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>
        <w:rPr>
          <w:sz w:val="28"/>
          <w:szCs w:val="28"/>
          <w:lang w:val="uk-UA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>Сумської міської ради</w:t>
      </w:r>
      <w:r w:rsidR="008156FD" w:rsidRPr="008156FD">
        <w:rPr>
          <w:sz w:val="28"/>
          <w:szCs w:val="28"/>
          <w:lang w:val="uk-UA"/>
        </w:rPr>
        <w:t xml:space="preserve">                               </w:t>
      </w:r>
      <w:r w:rsidR="00B22F27">
        <w:rPr>
          <w:sz w:val="28"/>
          <w:szCs w:val="28"/>
          <w:lang w:val="uk-UA"/>
        </w:rPr>
        <w:t xml:space="preserve"> </w:t>
      </w:r>
      <w:r w:rsidR="008328FB">
        <w:rPr>
          <w:sz w:val="28"/>
          <w:szCs w:val="28"/>
          <w:lang w:val="uk-UA"/>
        </w:rPr>
        <w:t>від</w:t>
      </w:r>
      <w:r w:rsidR="00720835">
        <w:rPr>
          <w:sz w:val="28"/>
          <w:szCs w:val="28"/>
          <w:lang w:val="uk-UA"/>
        </w:rPr>
        <w:t xml:space="preserve"> </w:t>
      </w:r>
      <w:r w:rsidR="008156FD" w:rsidRPr="008156FD">
        <w:rPr>
          <w:sz w:val="28"/>
          <w:szCs w:val="28"/>
          <w:lang w:val="uk-UA"/>
        </w:rPr>
        <w:t xml:space="preserve">28.01.2021 </w:t>
      </w:r>
      <w:r w:rsidR="008156FD">
        <w:rPr>
          <w:sz w:val="28"/>
          <w:szCs w:val="28"/>
          <w:lang w:val="uk-UA"/>
        </w:rPr>
        <w:t>№ 7</w:t>
      </w:r>
      <w:r>
        <w:rPr>
          <w:sz w:val="28"/>
          <w:szCs w:val="28"/>
          <w:lang w:val="uk-UA"/>
        </w:rPr>
        <w:t xml:space="preserve">, </w:t>
      </w:r>
      <w:r w:rsidR="006D126F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881E7E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881E7E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881E7E" w:rsidRPr="000C7F21" w:rsidRDefault="00881E7E" w:rsidP="00881E7E">
      <w:pPr>
        <w:ind w:firstLine="709"/>
        <w:rPr>
          <w:b/>
          <w:sz w:val="28"/>
          <w:szCs w:val="27"/>
          <w:lang w:val="uk-UA"/>
        </w:rPr>
      </w:pPr>
    </w:p>
    <w:p w:rsidR="00762EBF" w:rsidRDefault="000C7F21" w:rsidP="00881E7E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72FA9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C7657E">
        <w:rPr>
          <w:sz w:val="28"/>
          <w:szCs w:val="28"/>
          <w:lang w:val="uk-UA"/>
        </w:rPr>
        <w:t xml:space="preserve"> </w:t>
      </w:r>
      <w:proofErr w:type="spellStart"/>
      <w:r w:rsidR="008970F4">
        <w:rPr>
          <w:sz w:val="28"/>
          <w:szCs w:val="28"/>
          <w:lang w:val="uk-UA"/>
        </w:rPr>
        <w:t>Дуюн</w:t>
      </w:r>
      <w:proofErr w:type="spellEnd"/>
      <w:r w:rsidR="008970F4">
        <w:rPr>
          <w:sz w:val="28"/>
          <w:szCs w:val="28"/>
          <w:lang w:val="uk-UA"/>
        </w:rPr>
        <w:t xml:space="preserve"> Лідії Миколаївні </w:t>
      </w:r>
      <w:bookmarkStart w:id="0" w:name="_GoBack"/>
      <w:bookmarkEnd w:id="0"/>
      <w:r w:rsidRPr="00B72FA9">
        <w:rPr>
          <w:sz w:val="28"/>
          <w:szCs w:val="28"/>
          <w:lang w:val="uk-UA"/>
        </w:rPr>
        <w:t>у власність земель</w:t>
      </w:r>
      <w:r w:rsidR="00ED42CC">
        <w:rPr>
          <w:sz w:val="28"/>
          <w:szCs w:val="28"/>
          <w:lang w:val="uk-UA"/>
        </w:rPr>
        <w:t xml:space="preserve">ну ділянку за адресою: м. Суми, </w:t>
      </w:r>
      <w:r w:rsidR="008970F4" w:rsidRPr="008970F4">
        <w:rPr>
          <w:sz w:val="28"/>
          <w:szCs w:val="28"/>
          <w:lang w:val="uk-UA"/>
        </w:rPr>
        <w:t>спілка Сумського міського громадського об’єднання садівничих товариств «Олдиш-86» садівниче товариство «Будівельник-86», ділянка № 38</w:t>
      </w:r>
      <w:r w:rsidR="008B6466">
        <w:rPr>
          <w:sz w:val="28"/>
          <w:szCs w:val="28"/>
          <w:lang w:val="uk-UA"/>
        </w:rPr>
        <w:t>,</w:t>
      </w:r>
      <w:r w:rsidR="00E437BA">
        <w:rPr>
          <w:sz w:val="28"/>
          <w:szCs w:val="28"/>
          <w:lang w:val="uk-UA"/>
        </w:rPr>
        <w:t xml:space="preserve"> </w:t>
      </w:r>
      <w:r w:rsidRPr="00E2530F">
        <w:rPr>
          <w:sz w:val="28"/>
          <w:szCs w:val="28"/>
          <w:lang w:val="uk-UA"/>
        </w:rPr>
        <w:t>кадастро</w:t>
      </w:r>
      <w:r w:rsidR="00ED42CC" w:rsidRPr="00E2530F">
        <w:rPr>
          <w:sz w:val="28"/>
          <w:szCs w:val="28"/>
          <w:lang w:val="uk-UA"/>
        </w:rPr>
        <w:t xml:space="preserve">вий номер </w:t>
      </w:r>
      <w:r w:rsidR="00CE0A57" w:rsidRPr="00CE0A57">
        <w:rPr>
          <w:sz w:val="28"/>
          <w:szCs w:val="28"/>
          <w:shd w:val="clear" w:color="auto" w:fill="FFFFFF"/>
          <w:lang w:val="uk-UA"/>
        </w:rPr>
        <w:t>5910136300:16:019:0007</w:t>
      </w:r>
      <w:r w:rsidR="004464B2" w:rsidRPr="00E2530F">
        <w:rPr>
          <w:sz w:val="28"/>
          <w:szCs w:val="28"/>
          <w:lang w:val="uk-UA"/>
        </w:rPr>
        <w:t>,</w:t>
      </w:r>
      <w:r w:rsidR="00E437BA">
        <w:rPr>
          <w:sz w:val="28"/>
          <w:szCs w:val="28"/>
          <w:lang w:val="uk-UA"/>
        </w:rPr>
        <w:t xml:space="preserve"> </w:t>
      </w:r>
      <w:r w:rsidR="004464B2">
        <w:rPr>
          <w:sz w:val="28"/>
          <w:szCs w:val="28"/>
          <w:lang w:val="uk-UA"/>
        </w:rPr>
        <w:t>площею</w:t>
      </w:r>
      <w:r w:rsidR="00CE0A57">
        <w:rPr>
          <w:sz w:val="28"/>
          <w:szCs w:val="28"/>
          <w:lang w:val="uk-UA"/>
        </w:rPr>
        <w:t xml:space="preserve"> 0,06</w:t>
      </w:r>
      <w:r w:rsidR="00E2530F">
        <w:rPr>
          <w:sz w:val="28"/>
          <w:szCs w:val="28"/>
          <w:lang w:val="uk-UA"/>
        </w:rPr>
        <w:t>00</w:t>
      </w:r>
      <w:r w:rsidR="000A6C33">
        <w:rPr>
          <w:sz w:val="28"/>
          <w:szCs w:val="28"/>
          <w:lang w:val="uk-UA"/>
        </w:rPr>
        <w:t xml:space="preserve"> га, к</w:t>
      </w:r>
      <w:r w:rsidR="008156FD">
        <w:rPr>
          <w:sz w:val="28"/>
          <w:szCs w:val="28"/>
          <w:lang w:val="uk-UA"/>
        </w:rPr>
        <w:t>атегорія та цільове</w:t>
      </w:r>
      <w:r w:rsidRPr="00B72FA9">
        <w:rPr>
          <w:sz w:val="28"/>
          <w:szCs w:val="28"/>
          <w:lang w:val="uk-UA"/>
        </w:rPr>
        <w:t xml:space="preserve"> призначення земельної ділянки: </w:t>
      </w:r>
      <w:r w:rsidR="00B72FA9" w:rsidRPr="00B72FA9">
        <w:rPr>
          <w:sz w:val="28"/>
          <w:szCs w:val="28"/>
          <w:lang w:val="uk-UA"/>
        </w:rPr>
        <w:t xml:space="preserve">землі </w:t>
      </w:r>
      <w:r w:rsidR="00ED42CC" w:rsidRPr="00ED42CC">
        <w:rPr>
          <w:sz w:val="28"/>
          <w:szCs w:val="28"/>
          <w:lang w:val="uk-UA"/>
        </w:rPr>
        <w:t>сільськогосподарського призначення</w:t>
      </w:r>
      <w:r w:rsidR="00ED42CC">
        <w:rPr>
          <w:sz w:val="28"/>
          <w:szCs w:val="28"/>
          <w:lang w:val="uk-UA"/>
        </w:rPr>
        <w:t xml:space="preserve"> д</w:t>
      </w:r>
      <w:r w:rsidR="00ED42CC" w:rsidRPr="00ED42CC">
        <w:rPr>
          <w:color w:val="000000"/>
          <w:sz w:val="28"/>
          <w:szCs w:val="28"/>
          <w:lang w:val="uk-UA"/>
        </w:rPr>
        <w:t>ля індивідуального садівництва</w:t>
      </w:r>
      <w:r w:rsidR="00ED42CC">
        <w:rPr>
          <w:color w:val="000000"/>
          <w:sz w:val="28"/>
          <w:szCs w:val="28"/>
          <w:lang w:val="uk-UA"/>
        </w:rPr>
        <w:t>.</w:t>
      </w:r>
    </w:p>
    <w:p w:rsidR="008156FD" w:rsidRDefault="008156FD" w:rsidP="00B23654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62EBF" w:rsidRDefault="00762EBF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269C6" w:rsidRDefault="004269C6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269C6" w:rsidRPr="00ED42CC" w:rsidRDefault="004269C6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</w:t>
      </w:r>
      <w:r w:rsidR="00E2530F">
        <w:rPr>
          <w:sz w:val="28"/>
          <w:szCs w:val="28"/>
          <w:lang w:val="uk-UA"/>
        </w:rPr>
        <w:t>ський міський голова</w:t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  <w:t xml:space="preserve">     </w:t>
      </w:r>
      <w:r w:rsidRPr="00D0605D">
        <w:rPr>
          <w:sz w:val="28"/>
          <w:szCs w:val="28"/>
          <w:lang w:val="uk-UA"/>
        </w:rPr>
        <w:t xml:space="preserve">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C2449D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CE030C">
        <w:rPr>
          <w:sz w:val="24"/>
          <w:szCs w:val="24"/>
          <w:lang w:val="uk-UA"/>
        </w:rPr>
        <w:t>Клименко Ю.М.</w:t>
      </w:r>
    </w:p>
    <w:p w:rsidR="00E2530F" w:rsidRDefault="00E2530F" w:rsidP="000A6E76">
      <w:pPr>
        <w:rPr>
          <w:sz w:val="24"/>
          <w:szCs w:val="24"/>
          <w:lang w:val="uk-UA"/>
        </w:rPr>
      </w:pPr>
    </w:p>
    <w:p w:rsidR="000A6E76" w:rsidRDefault="000A6E76" w:rsidP="000A6E76">
      <w:pPr>
        <w:ind w:right="174"/>
        <w:jc w:val="both"/>
        <w:rPr>
          <w:lang w:val="uk-UA"/>
        </w:rPr>
      </w:pPr>
    </w:p>
    <w:p w:rsidR="004A5232" w:rsidRPr="004A5232" w:rsidRDefault="004A5232" w:rsidP="004A5232">
      <w:pPr>
        <w:rPr>
          <w:sz w:val="28"/>
          <w:szCs w:val="28"/>
        </w:rPr>
      </w:pPr>
    </w:p>
    <w:sectPr w:rsidR="004A5232" w:rsidRPr="004A5232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A6C33"/>
    <w:rsid w:val="000A6E76"/>
    <w:rsid w:val="000B4445"/>
    <w:rsid w:val="000B7EEE"/>
    <w:rsid w:val="000C7F21"/>
    <w:rsid w:val="001354EC"/>
    <w:rsid w:val="00145CFF"/>
    <w:rsid w:val="001C1E63"/>
    <w:rsid w:val="002152EF"/>
    <w:rsid w:val="002362BD"/>
    <w:rsid w:val="002479E3"/>
    <w:rsid w:val="00330571"/>
    <w:rsid w:val="004075A8"/>
    <w:rsid w:val="004269C6"/>
    <w:rsid w:val="004464B2"/>
    <w:rsid w:val="00467FA2"/>
    <w:rsid w:val="004A5232"/>
    <w:rsid w:val="0055778E"/>
    <w:rsid w:val="00587D75"/>
    <w:rsid w:val="005A2888"/>
    <w:rsid w:val="005B1AEA"/>
    <w:rsid w:val="005B7BB2"/>
    <w:rsid w:val="005E340C"/>
    <w:rsid w:val="00623D20"/>
    <w:rsid w:val="006D126F"/>
    <w:rsid w:val="00705FE5"/>
    <w:rsid w:val="00720835"/>
    <w:rsid w:val="00762EBF"/>
    <w:rsid w:val="007A1AE8"/>
    <w:rsid w:val="008156FD"/>
    <w:rsid w:val="008328FB"/>
    <w:rsid w:val="0087508C"/>
    <w:rsid w:val="00881E7E"/>
    <w:rsid w:val="008970F4"/>
    <w:rsid w:val="008B6466"/>
    <w:rsid w:val="00982785"/>
    <w:rsid w:val="00A53A48"/>
    <w:rsid w:val="00AF7020"/>
    <w:rsid w:val="00B14FDB"/>
    <w:rsid w:val="00B1609D"/>
    <w:rsid w:val="00B22F27"/>
    <w:rsid w:val="00B23654"/>
    <w:rsid w:val="00B72FA9"/>
    <w:rsid w:val="00BF4913"/>
    <w:rsid w:val="00C2449D"/>
    <w:rsid w:val="00C331A9"/>
    <w:rsid w:val="00C7657E"/>
    <w:rsid w:val="00C81D74"/>
    <w:rsid w:val="00CB640D"/>
    <w:rsid w:val="00CE030C"/>
    <w:rsid w:val="00CE0A57"/>
    <w:rsid w:val="00D11A0A"/>
    <w:rsid w:val="00DA1797"/>
    <w:rsid w:val="00E2530F"/>
    <w:rsid w:val="00E437BA"/>
    <w:rsid w:val="00E82054"/>
    <w:rsid w:val="00ED42CC"/>
    <w:rsid w:val="00EE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FD85"/>
  <w15:docId w15:val="{8FB8942B-9454-4F44-863D-786CAFF2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6</cp:revision>
  <cp:lastPrinted>2021-03-25T13:06:00Z</cp:lastPrinted>
  <dcterms:created xsi:type="dcterms:W3CDTF">2021-03-25T13:08:00Z</dcterms:created>
  <dcterms:modified xsi:type="dcterms:W3CDTF">2021-03-29T05:17:00Z</dcterms:modified>
</cp:coreProperties>
</file>