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A26B80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A26B80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BD275F">
        <w:rPr>
          <w:sz w:val="28"/>
          <w:szCs w:val="28"/>
          <w:lang w:val="uk-UA"/>
        </w:rPr>
        <w:t xml:space="preserve"> </w:t>
      </w:r>
      <w:r w:rsidR="00BD275F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D275F">
        <w:rPr>
          <w:sz w:val="28"/>
          <w:szCs w:val="28"/>
          <w:lang w:val="en-US"/>
        </w:rPr>
        <w:t xml:space="preserve">24 </w:t>
      </w:r>
      <w:r w:rsidR="00BD275F"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</w:t>
      </w:r>
      <w:r w:rsidR="00A26B80" w:rsidRPr="00BD275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BD275F">
        <w:rPr>
          <w:sz w:val="28"/>
          <w:szCs w:val="28"/>
          <w:lang w:val="uk-UA"/>
        </w:rPr>
        <w:t>651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134BB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A26B80" w:rsidRDefault="009954D2" w:rsidP="0059455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3A6E4B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FB0830">
              <w:rPr>
                <w:sz w:val="28"/>
                <w:szCs w:val="28"/>
                <w:lang w:val="uk-UA"/>
              </w:rPr>
              <w:t>ІКСОРА</w:t>
            </w:r>
            <w:r w:rsidR="00AF1020">
              <w:rPr>
                <w:sz w:val="28"/>
                <w:szCs w:val="28"/>
                <w:lang w:val="uk-UA"/>
              </w:rPr>
              <w:t>-С</w:t>
            </w:r>
            <w:r w:rsidR="003A6E4B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FB0830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</w:t>
            </w:r>
            <w:r w:rsidR="00FB0830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8E3A66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</w:t>
            </w:r>
            <w:r w:rsidR="0059455F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161FEA">
              <w:rPr>
                <w:sz w:val="28"/>
                <w:szCs w:val="28"/>
                <w:lang w:val="uk-UA"/>
              </w:rPr>
              <w:t xml:space="preserve"> м. Суми, </w:t>
            </w:r>
            <w:r w:rsidR="00AF1020">
              <w:rPr>
                <w:sz w:val="28"/>
                <w:szCs w:val="28"/>
                <w:lang w:val="uk-UA"/>
              </w:rPr>
              <w:t>площа Покровська,</w:t>
            </w:r>
            <w:r w:rsidR="00A26B80">
              <w:rPr>
                <w:sz w:val="28"/>
                <w:szCs w:val="28"/>
                <w:lang w:val="uk-UA"/>
              </w:rPr>
              <w:t xml:space="preserve"> </w:t>
            </w:r>
            <w:r w:rsidR="0059455F">
              <w:rPr>
                <w:sz w:val="28"/>
                <w:szCs w:val="28"/>
                <w:lang w:val="uk-UA"/>
              </w:rPr>
              <w:t xml:space="preserve">1/2,                                 </w:t>
            </w:r>
            <w:r w:rsidR="00A26B80">
              <w:rPr>
                <w:sz w:val="28"/>
                <w:szCs w:val="28"/>
                <w:lang w:val="uk-UA"/>
              </w:rPr>
              <w:t>площею 0,0280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9455F" w:rsidRDefault="0059455F" w:rsidP="008E3A66">
      <w:pPr>
        <w:ind w:firstLine="708"/>
        <w:jc w:val="both"/>
        <w:rPr>
          <w:sz w:val="28"/>
          <w:szCs w:val="28"/>
          <w:lang w:val="uk-UA"/>
        </w:rPr>
      </w:pPr>
    </w:p>
    <w:p w:rsidR="00BD275F" w:rsidRDefault="00BD27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A26B80">
        <w:rPr>
          <w:sz w:val="28"/>
          <w:szCs w:val="28"/>
          <w:lang w:val="uk-UA"/>
        </w:rPr>
        <w:t xml:space="preserve">19 січня </w:t>
      </w:r>
      <w:r w:rsidR="00A01C74">
        <w:rPr>
          <w:sz w:val="28"/>
          <w:szCs w:val="28"/>
          <w:lang w:val="uk-UA"/>
        </w:rPr>
        <w:t>202</w:t>
      </w:r>
      <w:r w:rsidR="00185C18">
        <w:rPr>
          <w:sz w:val="28"/>
          <w:szCs w:val="28"/>
          <w:lang w:val="uk-UA"/>
        </w:rPr>
        <w:t>1</w:t>
      </w:r>
      <w:r w:rsidR="00A01C74">
        <w:rPr>
          <w:sz w:val="28"/>
          <w:szCs w:val="28"/>
          <w:lang w:val="uk-UA"/>
        </w:rPr>
        <w:t xml:space="preserve"> року №</w:t>
      </w:r>
      <w:r w:rsidR="00A26B80">
        <w:rPr>
          <w:sz w:val="28"/>
          <w:szCs w:val="28"/>
          <w:lang w:val="uk-UA"/>
        </w:rPr>
        <w:t xml:space="preserve"> 5),</w:t>
      </w:r>
      <w:r>
        <w:rPr>
          <w:sz w:val="28"/>
          <w:szCs w:val="28"/>
          <w:lang w:val="uk-UA"/>
        </w:rPr>
        <w:t xml:space="preserve"> </w:t>
      </w:r>
      <w:r w:rsidR="009B214C">
        <w:rPr>
          <w:sz w:val="28"/>
          <w:szCs w:val="28"/>
          <w:lang w:val="uk-UA"/>
        </w:rPr>
        <w:t xml:space="preserve">враховуючи інформацію управління архітектури та містобудування Сумської міської ради від 24 грудня 2020 року № 1467/08.01-20, </w:t>
      </w:r>
      <w:r>
        <w:rPr>
          <w:sz w:val="28"/>
          <w:szCs w:val="28"/>
          <w:lang w:val="uk-UA"/>
        </w:rPr>
        <w:t xml:space="preserve">відповідно до </w:t>
      </w:r>
      <w:r w:rsidR="00562A7C">
        <w:rPr>
          <w:sz w:val="28"/>
          <w:szCs w:val="28"/>
          <w:lang w:val="uk-UA"/>
        </w:rPr>
        <w:t>статті 288.5</w:t>
      </w:r>
      <w:r w:rsidR="00A26B80">
        <w:rPr>
          <w:sz w:val="28"/>
          <w:szCs w:val="28"/>
          <w:lang w:val="uk-UA"/>
        </w:rPr>
        <w:t xml:space="preserve"> </w:t>
      </w:r>
      <w:r w:rsidR="00562A7C">
        <w:rPr>
          <w:sz w:val="28"/>
          <w:szCs w:val="28"/>
          <w:lang w:val="uk-UA"/>
        </w:rPr>
        <w:t xml:space="preserve">Податкового кодексу України,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 w:rsidR="00562A7C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 xml:space="preserve">123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522DEB">
        <w:rPr>
          <w:sz w:val="28"/>
          <w:szCs w:val="28"/>
          <w:lang w:val="uk-UA"/>
        </w:rPr>
        <w:t xml:space="preserve">, </w:t>
      </w:r>
      <w:r w:rsidR="00DB0EA6" w:rsidRPr="00432DBA">
        <w:rPr>
          <w:sz w:val="28"/>
          <w:szCs w:val="28"/>
          <w:lang w:val="uk-UA"/>
        </w:rPr>
        <w:t xml:space="preserve">частини десятої </w:t>
      </w:r>
      <w:r w:rsidR="00522DEB" w:rsidRPr="00432DBA">
        <w:rPr>
          <w:sz w:val="28"/>
          <w:szCs w:val="28"/>
          <w:lang w:val="uk-UA"/>
        </w:rPr>
        <w:t xml:space="preserve">пункту </w:t>
      </w:r>
      <w:r w:rsidR="00E34A7E" w:rsidRPr="00432DBA">
        <w:rPr>
          <w:sz w:val="28"/>
          <w:szCs w:val="28"/>
          <w:lang w:val="uk-UA"/>
        </w:rPr>
        <w:t>першого</w:t>
      </w:r>
      <w:r w:rsidR="00522DEB" w:rsidRPr="00432DBA">
        <w:rPr>
          <w:sz w:val="28"/>
          <w:szCs w:val="28"/>
          <w:lang w:val="uk-UA"/>
        </w:rPr>
        <w:t xml:space="preserve"> статті 34</w:t>
      </w:r>
      <w:r w:rsidRPr="00432DBA">
        <w:rPr>
          <w:sz w:val="28"/>
          <w:szCs w:val="28"/>
          <w:lang w:val="uk-UA"/>
        </w:rPr>
        <w:t xml:space="preserve"> Закону України «Про Державний земельний кадастр»,</w:t>
      </w:r>
      <w:r w:rsidR="00C90764" w:rsidRPr="00432DBA">
        <w:rPr>
          <w:sz w:val="28"/>
          <w:szCs w:val="28"/>
          <w:lang w:val="uk-UA"/>
        </w:rPr>
        <w:t xml:space="preserve"> </w:t>
      </w:r>
      <w:r w:rsidR="000E4B84">
        <w:rPr>
          <w:sz w:val="28"/>
          <w:szCs w:val="28"/>
          <w:lang w:val="uk-UA"/>
        </w:rPr>
        <w:t>абзацу другого частини третьої</w:t>
      </w:r>
      <w:r w:rsidR="000E4B8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37436">
        <w:rPr>
          <w:sz w:val="28"/>
          <w:szCs w:val="28"/>
          <w:lang w:val="uk-UA"/>
        </w:rPr>
        <w:t xml:space="preserve">, </w:t>
      </w:r>
      <w:r w:rsidR="009954D2" w:rsidRPr="00432DB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432DBA">
        <w:rPr>
          <w:b/>
          <w:sz w:val="28"/>
          <w:szCs w:val="28"/>
          <w:lang w:val="uk-UA"/>
        </w:rPr>
        <w:t>Сумська міська рада</w:t>
      </w:r>
      <w:r w:rsidR="009954D2" w:rsidRPr="00432DBA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2DBA" w:rsidRDefault="009954D2" w:rsidP="00DB0EA6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464E7">
        <w:rPr>
          <w:sz w:val="28"/>
          <w:szCs w:val="28"/>
          <w:lang w:val="uk-UA"/>
        </w:rPr>
        <w:t>Товариству з обмеженою відповідальністю «</w:t>
      </w:r>
      <w:r w:rsidR="00522DEB">
        <w:rPr>
          <w:sz w:val="28"/>
          <w:szCs w:val="28"/>
          <w:lang w:val="uk-UA"/>
        </w:rPr>
        <w:t>ІКСОРА-С</w:t>
      </w:r>
      <w:r w:rsidR="006464E7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522DEB">
        <w:rPr>
          <w:sz w:val="28"/>
          <w:szCs w:val="28"/>
          <w:lang w:val="uk-UA"/>
        </w:rPr>
        <w:t>43842195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522DEB">
        <w:rPr>
          <w:sz w:val="28"/>
          <w:szCs w:val="28"/>
          <w:lang w:val="uk-UA"/>
        </w:rPr>
        <w:t>,</w:t>
      </w:r>
      <w:r w:rsidR="00EE5284">
        <w:rPr>
          <w:sz w:val="28"/>
          <w:szCs w:val="28"/>
          <w:lang w:val="uk-UA"/>
        </w:rPr>
        <w:t xml:space="preserve"> </w:t>
      </w:r>
      <w:r w:rsidR="00A26B80">
        <w:rPr>
          <w:sz w:val="28"/>
          <w:szCs w:val="28"/>
          <w:lang w:val="uk-UA"/>
        </w:rPr>
        <w:t xml:space="preserve">                     </w:t>
      </w:r>
      <w:r w:rsidR="00522DEB">
        <w:rPr>
          <w:sz w:val="28"/>
          <w:szCs w:val="28"/>
          <w:lang w:val="uk-UA"/>
        </w:rPr>
        <w:t>площа Покровська,</w:t>
      </w:r>
      <w:r w:rsidR="00EE5284">
        <w:rPr>
          <w:sz w:val="28"/>
          <w:szCs w:val="28"/>
          <w:lang w:val="uk-UA"/>
        </w:rPr>
        <w:t xml:space="preserve"> </w:t>
      </w:r>
      <w:r w:rsidR="00522DEB">
        <w:rPr>
          <w:sz w:val="28"/>
          <w:szCs w:val="28"/>
          <w:lang w:val="uk-UA"/>
        </w:rPr>
        <w:t xml:space="preserve">1/2, площею 0,0280 га, </w:t>
      </w:r>
      <w:r w:rsidR="00ED398B">
        <w:rPr>
          <w:sz w:val="28"/>
          <w:szCs w:val="28"/>
          <w:lang w:val="uk-UA"/>
        </w:rPr>
        <w:t xml:space="preserve">кадастровий номер 5910136300:04:001:0001, для будівництва </w:t>
      </w:r>
      <w:r w:rsidR="000163F0">
        <w:rPr>
          <w:sz w:val="28"/>
          <w:szCs w:val="28"/>
          <w:lang w:val="uk-UA"/>
        </w:rPr>
        <w:t>об’єктів туристичної інфраструктури та закладів громадського харчування</w:t>
      </w:r>
      <w:r w:rsidR="00A13C7B">
        <w:rPr>
          <w:sz w:val="28"/>
          <w:szCs w:val="28"/>
          <w:lang w:val="uk-UA"/>
        </w:rPr>
        <w:t xml:space="preserve"> (</w:t>
      </w:r>
      <w:r w:rsidR="00934CED">
        <w:rPr>
          <w:sz w:val="28"/>
          <w:szCs w:val="28"/>
          <w:lang w:val="uk-UA"/>
        </w:rPr>
        <w:t>код КВЦПЗ-03</w:t>
      </w:r>
      <w:r w:rsidR="00A13C7B">
        <w:rPr>
          <w:sz w:val="28"/>
          <w:szCs w:val="28"/>
          <w:lang w:val="uk-UA"/>
        </w:rPr>
        <w:t>.0</w:t>
      </w:r>
      <w:r w:rsidR="00934CED">
        <w:rPr>
          <w:sz w:val="28"/>
          <w:szCs w:val="28"/>
          <w:lang w:val="uk-UA"/>
        </w:rPr>
        <w:t>8</w:t>
      </w:r>
      <w:r w:rsidR="00A13C7B">
        <w:rPr>
          <w:sz w:val="28"/>
          <w:szCs w:val="28"/>
          <w:lang w:val="uk-UA"/>
        </w:rPr>
        <w:t xml:space="preserve">), </w:t>
      </w:r>
      <w:r w:rsidR="00ED398B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0163F0">
        <w:rPr>
          <w:sz w:val="28"/>
          <w:szCs w:val="28"/>
          <w:lang w:val="uk-UA"/>
        </w:rPr>
        <w:t>38442420</w:t>
      </w:r>
      <w:r w:rsidR="00ED398B">
        <w:rPr>
          <w:sz w:val="28"/>
          <w:szCs w:val="28"/>
          <w:lang w:val="uk-UA"/>
        </w:rPr>
        <w:t xml:space="preserve"> від </w:t>
      </w:r>
      <w:r w:rsidR="000163F0">
        <w:rPr>
          <w:sz w:val="28"/>
          <w:szCs w:val="28"/>
          <w:lang w:val="uk-UA"/>
        </w:rPr>
        <w:t>30 вересня 2020 року</w:t>
      </w:r>
      <w:r w:rsidR="00ED398B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0163F0">
        <w:rPr>
          <w:sz w:val="28"/>
          <w:szCs w:val="28"/>
          <w:lang w:val="uk-UA"/>
        </w:rPr>
        <w:t>2113731859101</w:t>
      </w:r>
      <w:r w:rsidR="00A13C7B">
        <w:rPr>
          <w:sz w:val="28"/>
          <w:szCs w:val="28"/>
          <w:lang w:val="uk-UA"/>
        </w:rPr>
        <w:t>,</w:t>
      </w:r>
      <w:r w:rsidR="00ED398B">
        <w:rPr>
          <w:sz w:val="28"/>
          <w:szCs w:val="28"/>
          <w:lang w:val="uk-UA"/>
        </w:rPr>
        <w:t xml:space="preserve"> у зв’язку </w:t>
      </w:r>
      <w:r w:rsidR="00A26B80">
        <w:rPr>
          <w:sz w:val="28"/>
          <w:szCs w:val="28"/>
          <w:lang w:val="uk-UA"/>
        </w:rPr>
        <w:t xml:space="preserve">з </w:t>
      </w:r>
      <w:r w:rsidR="00ED398B">
        <w:rPr>
          <w:sz w:val="28"/>
          <w:szCs w:val="28"/>
          <w:lang w:val="uk-UA"/>
        </w:rPr>
        <w:t xml:space="preserve">невідповідністю </w:t>
      </w:r>
      <w:r w:rsidR="00ED3C8E">
        <w:rPr>
          <w:sz w:val="28"/>
          <w:szCs w:val="28"/>
          <w:lang w:val="uk-UA"/>
        </w:rPr>
        <w:t xml:space="preserve">вимогам законів, прийнятих відповідно до них нормативно-правових актів та </w:t>
      </w:r>
      <w:r w:rsidR="00ED398B">
        <w:rPr>
          <w:sz w:val="28"/>
          <w:szCs w:val="28"/>
          <w:lang w:val="uk-UA"/>
        </w:rPr>
        <w:t xml:space="preserve">місця розташування земельної ділянки </w:t>
      </w:r>
      <w:r w:rsidR="000163F0">
        <w:rPr>
          <w:sz w:val="28"/>
          <w:szCs w:val="28"/>
          <w:lang w:val="uk-UA"/>
        </w:rPr>
        <w:t>містобудівній документації</w:t>
      </w:r>
      <w:r w:rsidR="00432DBA">
        <w:rPr>
          <w:sz w:val="28"/>
          <w:szCs w:val="28"/>
          <w:lang w:val="uk-UA"/>
        </w:rPr>
        <w:t>, а саме:</w:t>
      </w:r>
    </w:p>
    <w:p w:rsidR="00A13C7B" w:rsidRDefault="00021E79" w:rsidP="00432D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163F0" w:rsidRPr="009F601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гідно з П</w:t>
      </w:r>
      <w:r w:rsidR="000163F0" w:rsidRPr="009F601F">
        <w:rPr>
          <w:sz w:val="28"/>
          <w:szCs w:val="28"/>
          <w:lang w:val="uk-UA"/>
        </w:rPr>
        <w:t>ланом зонування території міста Суми, затвердженим рішенням сесії Сумської міської ради від 06</w:t>
      </w:r>
      <w:r w:rsidR="003460C0" w:rsidRPr="009F601F">
        <w:rPr>
          <w:sz w:val="28"/>
          <w:szCs w:val="28"/>
          <w:lang w:val="uk-UA"/>
        </w:rPr>
        <w:t xml:space="preserve"> березня </w:t>
      </w:r>
      <w:r w:rsidR="000163F0" w:rsidRPr="009F601F">
        <w:rPr>
          <w:sz w:val="28"/>
          <w:szCs w:val="28"/>
          <w:lang w:val="uk-UA"/>
        </w:rPr>
        <w:t xml:space="preserve">2013 </w:t>
      </w:r>
      <w:r w:rsidR="003460C0" w:rsidRPr="009F601F">
        <w:rPr>
          <w:sz w:val="28"/>
          <w:szCs w:val="28"/>
          <w:lang w:val="uk-UA"/>
        </w:rPr>
        <w:t>року</w:t>
      </w:r>
      <w:r w:rsidR="00AF6BEA">
        <w:rPr>
          <w:sz w:val="28"/>
          <w:szCs w:val="28"/>
          <w:lang w:val="uk-UA"/>
        </w:rPr>
        <w:t xml:space="preserve"> </w:t>
      </w:r>
      <w:r w:rsidR="000163F0" w:rsidRPr="009F601F">
        <w:rPr>
          <w:sz w:val="28"/>
          <w:szCs w:val="28"/>
          <w:lang w:val="uk-UA"/>
        </w:rPr>
        <w:t xml:space="preserve">№ 2180-МР, земельна ділянка знаходиться в функціональній зоні Р-3 </w:t>
      </w:r>
      <w:r w:rsidR="000E0D08">
        <w:rPr>
          <w:sz w:val="28"/>
          <w:szCs w:val="28"/>
          <w:lang w:val="uk-UA"/>
        </w:rPr>
        <w:t>(</w:t>
      </w:r>
      <w:r w:rsidR="000163F0" w:rsidRPr="009F601F">
        <w:rPr>
          <w:sz w:val="28"/>
          <w:szCs w:val="28"/>
          <w:lang w:val="uk-UA"/>
        </w:rPr>
        <w:t>рекр</w:t>
      </w:r>
      <w:r w:rsidR="000E0D08">
        <w:rPr>
          <w:sz w:val="28"/>
          <w:szCs w:val="28"/>
          <w:lang w:val="uk-UA"/>
        </w:rPr>
        <w:t>еаційна зона</w:t>
      </w:r>
      <w:r w:rsidR="000163F0" w:rsidRPr="009F601F">
        <w:rPr>
          <w:sz w:val="28"/>
          <w:szCs w:val="28"/>
          <w:lang w:val="uk-UA"/>
        </w:rPr>
        <w:t xml:space="preserve"> озеленених </w:t>
      </w:r>
      <w:r w:rsidR="000163F0" w:rsidRPr="009F601F">
        <w:rPr>
          <w:sz w:val="28"/>
          <w:szCs w:val="28"/>
          <w:lang w:val="uk-UA"/>
        </w:rPr>
        <w:lastRenderedPageBreak/>
        <w:t>територій загального користування</w:t>
      </w:r>
      <w:r w:rsidR="000E0D08">
        <w:rPr>
          <w:sz w:val="28"/>
          <w:szCs w:val="28"/>
          <w:lang w:val="uk-UA"/>
        </w:rPr>
        <w:t>)</w:t>
      </w:r>
      <w:r w:rsidR="00A26B80">
        <w:rPr>
          <w:sz w:val="28"/>
          <w:szCs w:val="28"/>
          <w:lang w:val="uk-UA"/>
        </w:rPr>
        <w:t>,</w:t>
      </w:r>
      <w:r w:rsidR="00337436">
        <w:rPr>
          <w:sz w:val="28"/>
          <w:szCs w:val="28"/>
          <w:lang w:val="uk-UA"/>
        </w:rPr>
        <w:t xml:space="preserve"> де </w:t>
      </w:r>
      <w:r w:rsidR="00562A7C">
        <w:rPr>
          <w:sz w:val="28"/>
          <w:szCs w:val="28"/>
          <w:lang w:val="uk-UA"/>
        </w:rPr>
        <w:t xml:space="preserve">розміщення </w:t>
      </w:r>
      <w:r w:rsidR="00ED01C7">
        <w:rPr>
          <w:sz w:val="28"/>
          <w:szCs w:val="28"/>
          <w:lang w:val="uk-UA"/>
        </w:rPr>
        <w:t>об’єктів туристичної інфраструктури та закладів громадського харчування не передбачено;</w:t>
      </w:r>
    </w:p>
    <w:p w:rsidR="00BB3B2E" w:rsidRPr="00ED0235" w:rsidRDefault="009F601F" w:rsidP="003460C0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ED0235">
        <w:rPr>
          <w:sz w:val="28"/>
          <w:szCs w:val="28"/>
          <w:lang w:val="uk-UA"/>
        </w:rPr>
        <w:t xml:space="preserve">- </w:t>
      </w:r>
      <w:r w:rsidR="00021E79">
        <w:rPr>
          <w:sz w:val="28"/>
          <w:szCs w:val="28"/>
          <w:lang w:val="uk-UA"/>
        </w:rPr>
        <w:t xml:space="preserve">вимогам частини десятої пункту першого статті 34 Закону України «Про Державний земельний кадастр», </w:t>
      </w:r>
      <w:r w:rsidR="0002684D" w:rsidRPr="00ED0235">
        <w:rPr>
          <w:sz w:val="28"/>
          <w:szCs w:val="28"/>
          <w:lang w:val="uk-UA"/>
        </w:rPr>
        <w:t xml:space="preserve">відсутністю </w:t>
      </w:r>
      <w:r w:rsidRPr="00ED0235">
        <w:rPr>
          <w:sz w:val="28"/>
          <w:szCs w:val="28"/>
          <w:shd w:val="clear" w:color="auto" w:fill="FFFFFF"/>
          <w:lang w:val="uk-UA"/>
        </w:rPr>
        <w:t>на кадастровому плані земельної ділянки ко</w:t>
      </w:r>
      <w:r w:rsidR="00767EB2" w:rsidRPr="00ED0235">
        <w:rPr>
          <w:sz w:val="28"/>
          <w:szCs w:val="28"/>
          <w:shd w:val="clear" w:color="auto" w:fill="FFFFFF"/>
          <w:lang w:val="uk-UA"/>
        </w:rPr>
        <w:t>нтуру об'єкту нерухомого майна</w:t>
      </w:r>
      <w:r w:rsidR="00BB10F0" w:rsidRPr="00ED0235">
        <w:rPr>
          <w:sz w:val="28"/>
          <w:szCs w:val="28"/>
          <w:shd w:val="clear" w:color="auto" w:fill="FFFFFF"/>
          <w:lang w:val="uk-UA"/>
        </w:rPr>
        <w:t>;</w:t>
      </w:r>
    </w:p>
    <w:p w:rsidR="00BB10F0" w:rsidRPr="00ED0235" w:rsidRDefault="00ED0235" w:rsidP="003460C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 </w:t>
      </w:r>
      <w:r w:rsidR="00562A7C">
        <w:rPr>
          <w:sz w:val="28"/>
          <w:szCs w:val="28"/>
          <w:shd w:val="clear" w:color="auto" w:fill="FFFFFF"/>
          <w:lang w:val="uk-UA"/>
        </w:rPr>
        <w:t>відсутність</w:t>
      </w:r>
      <w:r w:rsidR="00BB10F0" w:rsidRPr="00ED0235">
        <w:rPr>
          <w:sz w:val="28"/>
          <w:szCs w:val="28"/>
          <w:shd w:val="clear" w:color="auto" w:fill="FFFFFF"/>
          <w:lang w:val="uk-UA"/>
        </w:rPr>
        <w:t xml:space="preserve"> у </w:t>
      </w:r>
      <w:r w:rsidR="00562A7C">
        <w:rPr>
          <w:sz w:val="28"/>
          <w:szCs w:val="28"/>
          <w:shd w:val="clear" w:color="auto" w:fill="FFFFFF"/>
          <w:lang w:val="uk-UA"/>
        </w:rPr>
        <w:t>зверненні функціонального призначення земельної ділянки не дає можливості визначити відповідність виду використання земельної ділянки містобудівній документації та визначит</w:t>
      </w:r>
      <w:r w:rsidR="00BD275F">
        <w:rPr>
          <w:sz w:val="28"/>
          <w:szCs w:val="28"/>
          <w:shd w:val="clear" w:color="auto" w:fill="FFFFFF"/>
          <w:lang w:val="uk-UA"/>
        </w:rPr>
        <w:t>и</w:t>
      </w:r>
      <w:bookmarkStart w:id="0" w:name="_GoBack"/>
      <w:bookmarkEnd w:id="0"/>
      <w:r w:rsidR="00562A7C">
        <w:rPr>
          <w:sz w:val="28"/>
          <w:szCs w:val="28"/>
          <w:shd w:val="clear" w:color="auto" w:fill="FFFFFF"/>
          <w:lang w:val="uk-UA"/>
        </w:rPr>
        <w:t xml:space="preserve"> розмір орендної плати.</w:t>
      </w:r>
      <w:r w:rsidR="00BB10F0" w:rsidRPr="00ED023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45136" w:rsidRDefault="00145136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934CED" w:rsidRDefault="00934CED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BD275F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5FB5"/>
    <w:rsid w:val="0002684D"/>
    <w:rsid w:val="00037275"/>
    <w:rsid w:val="00043AA5"/>
    <w:rsid w:val="00057A69"/>
    <w:rsid w:val="000808BD"/>
    <w:rsid w:val="000C4A41"/>
    <w:rsid w:val="000E0D08"/>
    <w:rsid w:val="000E4B84"/>
    <w:rsid w:val="00103325"/>
    <w:rsid w:val="00145136"/>
    <w:rsid w:val="00161FEA"/>
    <w:rsid w:val="00181D4A"/>
    <w:rsid w:val="00185C18"/>
    <w:rsid w:val="0019497C"/>
    <w:rsid w:val="001C5191"/>
    <w:rsid w:val="00201EB4"/>
    <w:rsid w:val="002241F6"/>
    <w:rsid w:val="002374A4"/>
    <w:rsid w:val="002A4321"/>
    <w:rsid w:val="002B7596"/>
    <w:rsid w:val="0032346D"/>
    <w:rsid w:val="00337436"/>
    <w:rsid w:val="003460C0"/>
    <w:rsid w:val="003A6E4B"/>
    <w:rsid w:val="003B0105"/>
    <w:rsid w:val="003D141F"/>
    <w:rsid w:val="0041286F"/>
    <w:rsid w:val="00432DBA"/>
    <w:rsid w:val="004361BC"/>
    <w:rsid w:val="00443AF9"/>
    <w:rsid w:val="004C6300"/>
    <w:rsid w:val="00521E49"/>
    <w:rsid w:val="00522DEB"/>
    <w:rsid w:val="00562A7C"/>
    <w:rsid w:val="005707B4"/>
    <w:rsid w:val="00584DC0"/>
    <w:rsid w:val="0059455F"/>
    <w:rsid w:val="005F0359"/>
    <w:rsid w:val="005F579D"/>
    <w:rsid w:val="006011D0"/>
    <w:rsid w:val="00624679"/>
    <w:rsid w:val="006464E7"/>
    <w:rsid w:val="0066770D"/>
    <w:rsid w:val="00672A71"/>
    <w:rsid w:val="00697918"/>
    <w:rsid w:val="007145F1"/>
    <w:rsid w:val="007265F2"/>
    <w:rsid w:val="00766C71"/>
    <w:rsid w:val="00767EB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C5D8C"/>
    <w:rsid w:val="008D62DE"/>
    <w:rsid w:val="008E3A66"/>
    <w:rsid w:val="00934CED"/>
    <w:rsid w:val="00940F92"/>
    <w:rsid w:val="00952019"/>
    <w:rsid w:val="009764C6"/>
    <w:rsid w:val="009954D2"/>
    <w:rsid w:val="00997801"/>
    <w:rsid w:val="009A37A9"/>
    <w:rsid w:val="009B214C"/>
    <w:rsid w:val="009E5EDD"/>
    <w:rsid w:val="009F601F"/>
    <w:rsid w:val="00A00D4E"/>
    <w:rsid w:val="00A01C74"/>
    <w:rsid w:val="00A0447E"/>
    <w:rsid w:val="00A13C7B"/>
    <w:rsid w:val="00A20556"/>
    <w:rsid w:val="00A26B80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275F"/>
    <w:rsid w:val="00BD6D3A"/>
    <w:rsid w:val="00C00415"/>
    <w:rsid w:val="00C21832"/>
    <w:rsid w:val="00C30E71"/>
    <w:rsid w:val="00C47B59"/>
    <w:rsid w:val="00C55BAA"/>
    <w:rsid w:val="00C90764"/>
    <w:rsid w:val="00CA0367"/>
    <w:rsid w:val="00D40DB0"/>
    <w:rsid w:val="00D443D7"/>
    <w:rsid w:val="00D45E98"/>
    <w:rsid w:val="00D47361"/>
    <w:rsid w:val="00D64041"/>
    <w:rsid w:val="00D77E68"/>
    <w:rsid w:val="00DB0EA6"/>
    <w:rsid w:val="00DC2EAE"/>
    <w:rsid w:val="00E34A7E"/>
    <w:rsid w:val="00E51065"/>
    <w:rsid w:val="00E66DC4"/>
    <w:rsid w:val="00EC4EDF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D81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2021-03-25T09:00:00Z</cp:lastPrinted>
  <dcterms:created xsi:type="dcterms:W3CDTF">2021-03-25T08:58:00Z</dcterms:created>
  <dcterms:modified xsi:type="dcterms:W3CDTF">2021-03-25T09:00:00Z</dcterms:modified>
</cp:coreProperties>
</file>